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66F75" w14:textId="77777777" w:rsidR="00842B61" w:rsidRPr="00E10212" w:rsidRDefault="00842B61" w:rsidP="00842B61">
      <w:pPr>
        <w:pStyle w:val="Default"/>
        <w:ind w:left="8640" w:firstLine="720"/>
        <w:rPr>
          <w:b/>
          <w:color w:val="auto"/>
          <w:sz w:val="22"/>
          <w:szCs w:val="22"/>
          <w:lang w:eastAsia="bg-BG"/>
        </w:rPr>
      </w:pPr>
      <w:r w:rsidRPr="00E10212">
        <w:rPr>
          <w:b/>
          <w:color w:val="auto"/>
          <w:sz w:val="22"/>
          <w:szCs w:val="22"/>
          <w:lang w:eastAsia="bg-BG"/>
        </w:rPr>
        <w:t xml:space="preserve">УТВЪРДИЛ </w:t>
      </w:r>
    </w:p>
    <w:p w14:paraId="51EEBF9B" w14:textId="77777777" w:rsidR="00842B61" w:rsidRPr="00E10212" w:rsidRDefault="00842B61" w:rsidP="00842B61">
      <w:pPr>
        <w:pStyle w:val="Default"/>
        <w:jc w:val="right"/>
        <w:rPr>
          <w:color w:val="auto"/>
          <w:sz w:val="22"/>
          <w:szCs w:val="22"/>
          <w:lang w:eastAsia="bg-BG"/>
        </w:rPr>
      </w:pPr>
    </w:p>
    <w:p w14:paraId="4F3990EC" w14:textId="77777777" w:rsidR="00842B61" w:rsidRPr="00E10212" w:rsidRDefault="00842B61" w:rsidP="00842B61">
      <w:pPr>
        <w:pStyle w:val="Default"/>
        <w:ind w:left="7920" w:firstLine="720"/>
        <w:jc w:val="center"/>
        <w:rPr>
          <w:color w:val="auto"/>
          <w:sz w:val="22"/>
          <w:szCs w:val="22"/>
          <w:lang w:eastAsia="bg-BG"/>
        </w:rPr>
      </w:pPr>
      <w:r w:rsidRPr="00E10212">
        <w:rPr>
          <w:color w:val="auto"/>
          <w:sz w:val="22"/>
          <w:szCs w:val="22"/>
          <w:lang w:eastAsia="bg-BG"/>
        </w:rPr>
        <w:t xml:space="preserve">Директор: ………………………………… </w:t>
      </w:r>
    </w:p>
    <w:p w14:paraId="6E7991FC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212">
        <w:rPr>
          <w:rFonts w:ascii="Times New Roman" w:hAnsi="Times New Roman" w:cs="Times New Roman"/>
        </w:rPr>
        <w:tab/>
      </w:r>
      <w:r w:rsidRPr="00E10212">
        <w:rPr>
          <w:rFonts w:ascii="Times New Roman" w:hAnsi="Times New Roman" w:cs="Times New Roman"/>
        </w:rPr>
        <w:tab/>
      </w:r>
      <w:r w:rsidRPr="00E10212">
        <w:rPr>
          <w:rFonts w:ascii="Times New Roman" w:hAnsi="Times New Roman" w:cs="Times New Roman"/>
        </w:rPr>
        <w:tab/>
      </w:r>
      <w:r w:rsidRPr="00E10212">
        <w:rPr>
          <w:rFonts w:ascii="Times New Roman" w:hAnsi="Times New Roman" w:cs="Times New Roman"/>
        </w:rPr>
        <w:tab/>
      </w:r>
      <w:r w:rsidRPr="00E10212">
        <w:rPr>
          <w:rFonts w:ascii="Times New Roman" w:hAnsi="Times New Roman" w:cs="Times New Roman"/>
        </w:rPr>
        <w:tab/>
        <w:t>(Име, фамилия, подпис)</w:t>
      </w:r>
    </w:p>
    <w:p w14:paraId="48E27219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SP TimeML" w:hAnsi="SP TimeML" w:cs="SP TimeML"/>
          <w:b/>
          <w:bCs/>
          <w:sz w:val="28"/>
          <w:szCs w:val="28"/>
        </w:rPr>
      </w:pPr>
    </w:p>
    <w:p w14:paraId="3240052C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SP TimeML" w:hAnsi="SP TimeML" w:cs="SP TimeML"/>
          <w:b/>
          <w:bCs/>
          <w:sz w:val="28"/>
          <w:szCs w:val="28"/>
        </w:rPr>
      </w:pPr>
    </w:p>
    <w:p w14:paraId="5D132586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212">
        <w:rPr>
          <w:rFonts w:ascii="Times New Roman" w:hAnsi="Times New Roman" w:cs="Times New Roman"/>
          <w:b/>
          <w:bCs/>
          <w:sz w:val="28"/>
          <w:szCs w:val="28"/>
        </w:rPr>
        <w:t>ПРИМЕРНО ГОДИШНО РАЗПРЕДЕЛЕНИЕ</w:t>
      </w:r>
    </w:p>
    <w:p w14:paraId="42937CE4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14:paraId="2F2B104B" w14:textId="77777777" w:rsidR="00842B61" w:rsidRPr="00E10212" w:rsidRDefault="00842B61" w:rsidP="00842B61">
      <w:pPr>
        <w:tabs>
          <w:tab w:val="left" w:pos="633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212">
        <w:rPr>
          <w:rFonts w:ascii="Times New Roman" w:hAnsi="Times New Roman" w:cs="Times New Roman"/>
          <w:sz w:val="24"/>
          <w:szCs w:val="24"/>
        </w:rPr>
        <w:t xml:space="preserve">ПО </w:t>
      </w:r>
      <w:r w:rsidRPr="00E10212">
        <w:rPr>
          <w:rFonts w:ascii="Times New Roman" w:hAnsi="Times New Roman" w:cs="Times New Roman"/>
          <w:b/>
          <w:sz w:val="24"/>
          <w:szCs w:val="24"/>
        </w:rPr>
        <w:t>КОМПЮТЪРНО МОДЕЛИРАНЕ</w:t>
      </w:r>
      <w:r w:rsidRPr="00E10212">
        <w:rPr>
          <w:rFonts w:ascii="Times New Roman" w:hAnsi="Times New Roman" w:cs="Times New Roman"/>
          <w:sz w:val="24"/>
          <w:szCs w:val="24"/>
        </w:rPr>
        <w:t xml:space="preserve"> ЗА 3. КЛАС</w:t>
      </w:r>
    </w:p>
    <w:p w14:paraId="221CE271" w14:textId="77777777" w:rsidR="00842B61" w:rsidRPr="00E10212" w:rsidRDefault="00842B61" w:rsidP="00842B61">
      <w:pPr>
        <w:tabs>
          <w:tab w:val="left" w:pos="633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212">
        <w:rPr>
          <w:rFonts w:ascii="Times New Roman" w:hAnsi="Times New Roman" w:cs="Times New Roman"/>
          <w:sz w:val="24"/>
          <w:szCs w:val="24"/>
        </w:rPr>
        <w:t>ЗАДЪЛЖИТЕЛНА ПОДГОТОВКА</w:t>
      </w:r>
    </w:p>
    <w:p w14:paraId="4927D0AF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14:paraId="177D95EE" w14:textId="77777777" w:rsidR="00842B61" w:rsidRPr="00E10212" w:rsidRDefault="00842B61" w:rsidP="00842B61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9"/>
        <w:gridCol w:w="1216"/>
        <w:gridCol w:w="1215"/>
      </w:tblGrid>
      <w:tr w:rsidR="00842B61" w:rsidRPr="00E10212" w14:paraId="43CEEFD1" w14:textId="77777777" w:rsidTr="00842B61">
        <w:trPr>
          <w:trHeight w:val="413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7ED8275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2063F">
              <w:rPr>
                <w:rFonts w:ascii="Times New Roman" w:hAnsi="Times New Roman" w:cs="Times New Roman"/>
                <w:color w:val="auto"/>
              </w:rPr>
              <w:t xml:space="preserve">Уроци </w:t>
            </w:r>
            <w:r w:rsidRPr="00E10212">
              <w:rPr>
                <w:rFonts w:ascii="Times New Roman" w:hAnsi="Times New Roman" w:cs="Times New Roman"/>
                <w:color w:val="auto"/>
              </w:rPr>
              <w:t>за</w:t>
            </w:r>
            <w:r w:rsidRPr="0042063F">
              <w:rPr>
                <w:rFonts w:ascii="Times New Roman" w:hAnsi="Times New Roman" w:cs="Times New Roman"/>
                <w:color w:val="auto"/>
              </w:rPr>
              <w:t xml:space="preserve"> нови знания и умения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DB2A8C7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  <w:lang w:val="en-US"/>
              </w:rPr>
              <w:t>НЗ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A01D82C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16 часа</w:t>
            </w:r>
          </w:p>
        </w:tc>
      </w:tr>
      <w:tr w:rsidR="00842B61" w:rsidRPr="00E10212" w14:paraId="3A7B465A" w14:textId="77777777" w:rsidTr="00842B61">
        <w:trPr>
          <w:trHeight w:val="374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4D30AFA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Уроци за упражнения и работа по проект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F5901CB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У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4A6B504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10 часа</w:t>
            </w:r>
          </w:p>
        </w:tc>
      </w:tr>
      <w:tr w:rsidR="00842B61" w:rsidRPr="00E10212" w14:paraId="653EECDB" w14:textId="77777777" w:rsidTr="00842B61">
        <w:trPr>
          <w:trHeight w:val="374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646B3C1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 xml:space="preserve">Уроци за затвърдяване на новите знания и </w:t>
            </w:r>
            <w:r w:rsidRPr="0042063F">
              <w:rPr>
                <w:rFonts w:ascii="Times New Roman" w:hAnsi="Times New Roman" w:cs="Times New Roman"/>
                <w:color w:val="auto"/>
              </w:rPr>
              <w:t>обобщение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16AAA6A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  <w:lang w:val="en-US"/>
              </w:rPr>
              <w:t>О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41859EE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4 часа</w:t>
            </w:r>
          </w:p>
        </w:tc>
      </w:tr>
      <w:tr w:rsidR="00842B61" w:rsidRPr="00E10212" w14:paraId="58158418" w14:textId="77777777" w:rsidTr="00842B61">
        <w:trPr>
          <w:trHeight w:val="307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A117A6E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Уроци за диагностика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B92A4E1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Д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3CC1A30" w14:textId="77777777" w:rsidR="00842B61" w:rsidRPr="00E10212" w:rsidRDefault="00842B61" w:rsidP="00842B61">
            <w:pPr>
              <w:pStyle w:val="BasicParagraph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10212">
              <w:rPr>
                <w:rFonts w:ascii="Times New Roman" w:hAnsi="Times New Roman" w:cs="Times New Roman"/>
                <w:color w:val="auto"/>
              </w:rPr>
              <w:t>2 часа</w:t>
            </w:r>
          </w:p>
        </w:tc>
      </w:tr>
    </w:tbl>
    <w:p w14:paraId="4C7972B2" w14:textId="77777777" w:rsidR="00842B61" w:rsidRPr="00E10212" w:rsidRDefault="00842B61" w:rsidP="00842B61">
      <w:pPr>
        <w:pStyle w:val="NoParagraphStyle"/>
        <w:suppressAutoHyphens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A31F8AB" w14:textId="77777777" w:rsidR="00842B61" w:rsidRPr="00023B8B" w:rsidRDefault="00842B61" w:rsidP="00842B61">
      <w:pPr>
        <w:spacing w:after="0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1A1DA871" w14:textId="77777777" w:rsidR="00842B61" w:rsidRPr="00023B8B" w:rsidRDefault="00842B61" w:rsidP="00842B61">
      <w:pPr>
        <w:spacing w:after="0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7ED3B53D" w14:textId="77777777" w:rsidR="00842B61" w:rsidRPr="00E10212" w:rsidRDefault="00842B61" w:rsidP="00842B61">
      <w:pPr>
        <w:spacing w:after="0"/>
        <w:ind w:firstLine="720"/>
        <w:rPr>
          <w:rFonts w:ascii="Times New Roman" w:hAnsi="Times New Roman" w:cs="Times New Roman"/>
          <w:lang w:val="en-US"/>
        </w:rPr>
      </w:pPr>
      <w:r w:rsidRPr="00E10212">
        <w:rPr>
          <w:rFonts w:ascii="Times New Roman" w:hAnsi="Times New Roman" w:cs="Times New Roman"/>
          <w:b/>
          <w:bCs/>
        </w:rPr>
        <w:t xml:space="preserve">Годишен хорариум: </w:t>
      </w:r>
      <w:r w:rsidRPr="00E10212">
        <w:rPr>
          <w:rFonts w:ascii="Times New Roman" w:hAnsi="Times New Roman" w:cs="Times New Roman"/>
        </w:rPr>
        <w:t>32</w:t>
      </w:r>
      <w:r w:rsidRPr="00E10212">
        <w:rPr>
          <w:rFonts w:ascii="Times New Roman" w:hAnsi="Times New Roman" w:cs="Times New Roman"/>
          <w:b/>
          <w:bCs/>
        </w:rPr>
        <w:t xml:space="preserve"> </w:t>
      </w:r>
      <w:r w:rsidRPr="00E10212">
        <w:rPr>
          <w:rFonts w:ascii="Times New Roman" w:hAnsi="Times New Roman" w:cs="Times New Roman"/>
        </w:rPr>
        <w:t>часа</w:t>
      </w:r>
    </w:p>
    <w:p w14:paraId="1ADCDC39" w14:textId="77777777" w:rsidR="00842B61" w:rsidRPr="00023B8B" w:rsidRDefault="00842B61" w:rsidP="00842B61">
      <w:pPr>
        <w:tabs>
          <w:tab w:val="left" w:pos="860"/>
        </w:tabs>
        <w:spacing w:after="0"/>
        <w:rPr>
          <w:rFonts w:ascii="Times New Roman" w:hAnsi="Times New Roman" w:cs="Times New Roman"/>
          <w:b/>
          <w:bCs/>
          <w:color w:val="FF0000"/>
        </w:rPr>
      </w:pPr>
    </w:p>
    <w:p w14:paraId="25F94250" w14:textId="77777777" w:rsidR="00842B61" w:rsidRPr="00023B8B" w:rsidRDefault="00842B61" w:rsidP="00842B61">
      <w:pPr>
        <w:tabs>
          <w:tab w:val="left" w:pos="860"/>
        </w:tabs>
        <w:spacing w:after="0"/>
        <w:rPr>
          <w:rFonts w:ascii="Times New Roman" w:hAnsi="Times New Roman" w:cs="Times New Roman"/>
          <w:color w:val="FF0000"/>
        </w:rPr>
      </w:pPr>
      <w:r w:rsidRPr="00023B8B">
        <w:rPr>
          <w:rFonts w:ascii="Times New Roman" w:hAnsi="Times New Roman" w:cs="Times New Roman"/>
          <w:b/>
          <w:bCs/>
          <w:color w:val="FF0000"/>
        </w:rPr>
        <w:tab/>
      </w:r>
    </w:p>
    <w:p w14:paraId="6671B51A" w14:textId="77777777" w:rsidR="00842B61" w:rsidRPr="00023B8B" w:rsidRDefault="00842B61" w:rsidP="00842B61">
      <w:pPr>
        <w:spacing w:after="0"/>
        <w:jc w:val="center"/>
        <w:rPr>
          <w:rFonts w:ascii="Times New Roman" w:hAnsi="Times New Roman" w:cs="Times New Roman"/>
          <w:color w:val="FF0000"/>
        </w:rPr>
      </w:pPr>
    </w:p>
    <w:p w14:paraId="333D8F92" w14:textId="77777777" w:rsidR="00842B61" w:rsidRPr="00023B8B" w:rsidRDefault="00842B61" w:rsidP="00842B61">
      <w:pPr>
        <w:spacing w:after="0"/>
        <w:jc w:val="center"/>
        <w:rPr>
          <w:rFonts w:ascii="Times New Roman" w:hAnsi="Times New Roman" w:cs="Times New Roman"/>
          <w:color w:val="FF0000"/>
        </w:rPr>
      </w:pPr>
    </w:p>
    <w:p w14:paraId="5BB9A7CF" w14:textId="77777777" w:rsidR="00842B61" w:rsidRPr="00023B8B" w:rsidRDefault="00842B61" w:rsidP="00842B61">
      <w:pPr>
        <w:spacing w:after="0"/>
        <w:jc w:val="center"/>
        <w:rPr>
          <w:rFonts w:ascii="Times New Roman" w:hAnsi="Times New Roman" w:cs="Times New Roman"/>
          <w:color w:val="FF0000"/>
        </w:rPr>
      </w:pPr>
    </w:p>
    <w:p w14:paraId="52104F9D" w14:textId="77777777" w:rsidR="00E832FD" w:rsidRPr="00023B8B" w:rsidRDefault="00842B61" w:rsidP="00842B61">
      <w:pPr>
        <w:rPr>
          <w:rFonts w:ascii="Times New Roman" w:hAnsi="Times New Roman" w:cs="Times New Roman"/>
          <w:color w:val="FF0000"/>
          <w:sz w:val="20"/>
        </w:rPr>
      </w:pPr>
      <w:r w:rsidRPr="00023B8B">
        <w:rPr>
          <w:rFonts w:ascii="Times New Roman" w:hAnsi="Times New Roman" w:cs="Times New Roman"/>
          <w:color w:val="FF0000"/>
          <w:sz w:val="20"/>
        </w:rPr>
        <w:br w:type="page"/>
      </w:r>
    </w:p>
    <w:tbl>
      <w:tblPr>
        <w:tblW w:w="15168" w:type="dxa"/>
        <w:tblInd w:w="-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05"/>
        <w:gridCol w:w="35"/>
        <w:gridCol w:w="2337"/>
        <w:gridCol w:w="5670"/>
        <w:gridCol w:w="4536"/>
        <w:gridCol w:w="1276"/>
      </w:tblGrid>
      <w:tr w:rsidR="00E832FD" w:rsidRPr="00AC012A" w14:paraId="3F1E9F1E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14:paraId="56CB264E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lastRenderedPageBreak/>
              <w:t>Месец</w:t>
            </w: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textDirection w:val="btLr"/>
            <w:vAlign w:val="center"/>
          </w:tcPr>
          <w:p w14:paraId="4A896A3B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Седмица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BD48DB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Тема на урочната</w:t>
            </w:r>
            <w:r w:rsidRPr="00AC012A">
              <w:rPr>
                <w:b/>
                <w:bCs/>
                <w:lang w:val="en-US"/>
              </w:rPr>
              <w:t xml:space="preserve"> </w:t>
            </w:r>
            <w:r w:rsidRPr="00AC012A">
              <w:rPr>
                <w:b/>
                <w:bCs/>
              </w:rPr>
              <w:t>единица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CA0B0DB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Очаквани резултати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</w:rPr>
              <w:t>от обучението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BAD9D58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>
              <w:rPr>
                <w:b/>
                <w:bCs/>
              </w:rPr>
              <w:t>Методи на работа и дейности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7A265D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Забележка</w:t>
            </w:r>
          </w:p>
        </w:tc>
      </w:tr>
      <w:tr w:rsidR="00E832FD" w:rsidRPr="00AC012A" w14:paraId="3A5C89D8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4CB19DE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(1)</w:t>
            </w: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EAC1691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(2)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EA8601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(3)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2239939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</w:t>
            </w:r>
            <w:r>
              <w:rPr>
                <w:b/>
                <w:bCs/>
              </w:rPr>
              <w:t>4</w:t>
            </w:r>
            <w:r w:rsidRPr="00AC012A">
              <w:rPr>
                <w:b/>
                <w:bCs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AB9F6C6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</w:t>
            </w:r>
            <w:r>
              <w:rPr>
                <w:b/>
                <w:bCs/>
              </w:rPr>
              <w:t>5</w:t>
            </w:r>
            <w:r w:rsidRPr="00AC012A">
              <w:rPr>
                <w:b/>
                <w:bCs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B3CE652" w14:textId="77777777" w:rsidR="00E832FD" w:rsidRPr="00AC012A" w:rsidRDefault="00E832FD" w:rsidP="00E8137E">
            <w:pPr>
              <w:pStyle w:val="left"/>
              <w:suppressAutoHyphens/>
              <w:jc w:val="center"/>
            </w:pPr>
            <w:r w:rsidRPr="00AC012A">
              <w:rPr>
                <w:b/>
                <w:bCs/>
              </w:rPr>
              <w:t>(</w:t>
            </w:r>
            <w:r>
              <w:rPr>
                <w:b/>
                <w:bCs/>
              </w:rPr>
              <w:t>6</w:t>
            </w:r>
            <w:r w:rsidRPr="00AC012A">
              <w:rPr>
                <w:b/>
                <w:bCs/>
              </w:rPr>
              <w:t>)</w:t>
            </w:r>
          </w:p>
        </w:tc>
      </w:tr>
      <w:tr w:rsidR="00E832FD" w:rsidRPr="007941BA" w14:paraId="2834AEFB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5A63E" w14:textId="1631BC7B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773152E9" w14:textId="77777777" w:rsidR="00E832FD" w:rsidRPr="00E832FD" w:rsidRDefault="00E832FD" w:rsidP="00E832FD">
            <w:pPr>
              <w:pStyle w:val="Tekstosn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6A895BB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Знаеш ли нещо за Скрития свят?</w:t>
            </w:r>
          </w:p>
          <w:p w14:paraId="3A469CF2" w14:textId="2C84F503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Д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C05CD22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 xml:space="preserve">Диагностика за познаване на някои дигитални устройства и степен на умения за работа с тях, достъп до интернет, наличие на акаунти в програми, игри и др.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404E426" w14:textId="0E6FD199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Запознава се</w:t>
            </w:r>
            <w:r w:rsidRPr="007941BA">
              <w:rPr>
                <w:color w:val="auto"/>
                <w:sz w:val="22"/>
                <w:szCs w:val="22"/>
              </w:rPr>
              <w:t xml:space="preserve"> с новия учебен предмет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0AB15EC0" w14:textId="4EDDDD90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Въвежда се</w:t>
            </w:r>
            <w:r w:rsidRPr="007941BA">
              <w:rPr>
                <w:color w:val="auto"/>
                <w:sz w:val="22"/>
                <w:szCs w:val="22"/>
              </w:rPr>
              <w:t xml:space="preserve"> в сюжета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518C902A" w14:textId="69A9AE06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Решава предложения </w:t>
            </w:r>
            <w:r w:rsidRPr="007941BA">
              <w:rPr>
                <w:color w:val="auto"/>
                <w:sz w:val="22"/>
                <w:szCs w:val="22"/>
              </w:rPr>
              <w:t>тест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7C83F65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33F2A470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7D3F" w14:textId="0D187415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3C9B6D82" w14:textId="77777777" w:rsidR="00E832FD" w:rsidRPr="00E832FD" w:rsidRDefault="00E832FD" w:rsidP="00E832FD">
            <w:pPr>
              <w:pStyle w:val="Tekstosn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C5F6580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 xml:space="preserve">Кой живее в Скрития </w:t>
            </w:r>
            <w:r>
              <w:rPr>
                <w:color w:val="auto"/>
                <w:sz w:val="22"/>
                <w:szCs w:val="22"/>
              </w:rPr>
              <w:t>с</w:t>
            </w:r>
            <w:r w:rsidRPr="007941BA">
              <w:rPr>
                <w:color w:val="auto"/>
                <w:sz w:val="22"/>
                <w:szCs w:val="22"/>
              </w:rPr>
              <w:t>вят?</w:t>
            </w:r>
          </w:p>
          <w:p w14:paraId="31C4D5DD" w14:textId="77558569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E0D6A8A" w14:textId="02F2C273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Знае, че устройството може да изпълнява различни задачи след задаване на точни и ясни команди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03BCF871" w14:textId="67192888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Знае, че чрез устройството може да се извършват определени дейности само ако е инсталирана съответна програма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0393C565" w14:textId="697AFD3F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Познава основните проблеми, свързани със здравословното състояние на човека, използващ дигитални устройства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57086BF6" w14:textId="4EB45140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Прилага правила за предотвратяване на физическа преумора и травми след продължителна работа в дигитална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975E47D" w14:textId="07CDA584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Разглежда</w:t>
            </w:r>
            <w:r w:rsidRPr="007941BA">
              <w:rPr>
                <w:color w:val="auto"/>
                <w:sz w:val="22"/>
                <w:szCs w:val="22"/>
              </w:rPr>
              <w:t xml:space="preserve"> налично дигитално устройство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3ACB8D4A" w14:textId="75BE031B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Запознава</w:t>
            </w:r>
            <w:r w:rsidRPr="007941BA">
              <w:rPr>
                <w:color w:val="auto"/>
                <w:sz w:val="22"/>
                <w:szCs w:val="22"/>
              </w:rPr>
              <w:t xml:space="preserve"> се с компонентите</w:t>
            </w:r>
            <w:r>
              <w:rPr>
                <w:color w:val="auto"/>
                <w:sz w:val="22"/>
                <w:szCs w:val="22"/>
              </w:rPr>
              <w:t xml:space="preserve"> на дигиталните устройства</w:t>
            </w:r>
            <w:r w:rsidRPr="007941BA">
              <w:rPr>
                <w:color w:val="auto"/>
                <w:sz w:val="22"/>
                <w:szCs w:val="22"/>
              </w:rPr>
              <w:t xml:space="preserve"> и някои изисквания за работа с тях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2DF82FB8" w14:textId="2DE724F5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Организира правилно компютърното си оборудване (добра светлина на екрана, добре поставени входно и изходно устройства, добро разположение на стол и бюро, безопасно ниво на звук)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882FB61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1C42047E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F9BA" w14:textId="7E2A0259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1F7159CB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8953A56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Правила в Скрития свят</w:t>
            </w:r>
          </w:p>
          <w:p w14:paraId="5A8E77D1" w14:textId="32A55F20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C36BD62" w14:textId="11167539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Прави разлика между дигитална и физическа идентичност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7B0C1271" w14:textId="0993BEFA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Познава осно</w:t>
            </w:r>
            <w:r>
              <w:rPr>
                <w:color w:val="auto"/>
                <w:sz w:val="22"/>
                <w:szCs w:val="22"/>
              </w:rPr>
              <w:t>вните заплахи в дигитална среда.</w:t>
            </w:r>
          </w:p>
          <w:p w14:paraId="192C81F3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3AE9919" w14:textId="25B47E4E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Запознава се с основните заплахи в дигитална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7C342347" w14:textId="1C75F2BC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Научава се как се реагира при заплаха, когато работи в глобалната мрежа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4B91AB3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681A77A9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31A44" w14:textId="2CA8FD6E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135915AB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6E13E5D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Аз в Скрития</w:t>
            </w:r>
            <w:r w:rsidRPr="007941BA">
              <w:rPr>
                <w:color w:val="auto"/>
                <w:sz w:val="22"/>
                <w:szCs w:val="22"/>
              </w:rPr>
              <w:t xml:space="preserve"> свят</w:t>
            </w:r>
          </w:p>
          <w:p w14:paraId="5BA0FE90" w14:textId="23B40383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1859176" w14:textId="20009145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Прилага правила за реакция при заплахи в дигитална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5C2A358E" w14:textId="309781F6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Знае, че не трябва да предоставя лична информация при комуникация или работа във виртуална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68C0FBB" w14:textId="58D26B92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Създава личен аватар в среда за управление на учебния процес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56444BBA" w14:textId="08EBC6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Работи във виртуална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151A13C3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15A1669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0FBE7038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74649" w14:textId="6A0F2A6B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32FF6F10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FD3E482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Тайният език</w:t>
            </w:r>
          </w:p>
          <w:p w14:paraId="0C5492E1" w14:textId="1CA2518A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CED3AAA" w14:textId="551EB46B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Познава основните понятия и умее да подрежда</w:t>
            </w:r>
            <w:r w:rsidRPr="007941BA">
              <w:rPr>
                <w:sz w:val="22"/>
                <w:szCs w:val="22"/>
              </w:rPr>
              <w:t xml:space="preserve"> инструкции (команди)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1120633" w14:textId="51FBBF76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Представя движението на обект по мозайка чрез блокове.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D1D1513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0FD6129B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A00C0" w14:textId="62DB3352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1761A161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FCB7017" w14:textId="77777777" w:rsidR="00E832FD" w:rsidRPr="00666F8F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666F8F">
              <w:rPr>
                <w:color w:val="auto"/>
                <w:sz w:val="22"/>
                <w:szCs w:val="22"/>
              </w:rPr>
              <w:t>Посещение при приятел в Скрития свят</w:t>
            </w:r>
          </w:p>
          <w:p w14:paraId="1778C541" w14:textId="1F716CDA" w:rsidR="00666F8F" w:rsidRPr="00666F8F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666F8F"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D9F2BB8" w14:textId="6F8706E9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Познава</w:t>
            </w:r>
            <w:r w:rsidRPr="007941BA">
              <w:rPr>
                <w:color w:val="auto"/>
                <w:sz w:val="22"/>
                <w:szCs w:val="22"/>
              </w:rPr>
              <w:t xml:space="preserve"> елементите на визуална среда за програмиране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13BE1CEE" w14:textId="23B26FD1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Познава работното поле на конкретна визуална среда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7F688703" w14:textId="25DDE08F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 xml:space="preserve">Знае къде се намират отделните полета за промяна на </w:t>
            </w:r>
            <w:r w:rsidRPr="007941BA">
              <w:rPr>
                <w:color w:val="auto"/>
                <w:sz w:val="22"/>
                <w:szCs w:val="22"/>
              </w:rPr>
              <w:lastRenderedPageBreak/>
              <w:t>характеристики на герои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5A14E8A6" w14:textId="46145712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Ориентира се в цялостния прозорец на визуалната среда</w:t>
            </w:r>
            <w:r>
              <w:rPr>
                <w:color w:val="auto"/>
                <w:sz w:val="22"/>
                <w:szCs w:val="22"/>
              </w:rPr>
              <w:t>. Различава менюта и бутони.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73C2338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5D1A49">
              <w:rPr>
                <w:color w:val="auto"/>
                <w:sz w:val="22"/>
                <w:szCs w:val="22"/>
              </w:rPr>
              <w:lastRenderedPageBreak/>
              <w:t>Извършва действията плъзгане и спускане на блокове в адаптирана визуална среда.</w:t>
            </w:r>
          </w:p>
          <w:p w14:paraId="4348071E" w14:textId="1F4AB0CC" w:rsidR="00E832FD" w:rsidRPr="007941BA" w:rsidRDefault="00E832FD" w:rsidP="00E832FD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Подрежда части от цяло изображение във </w:t>
            </w:r>
            <w:r>
              <w:rPr>
                <w:color w:val="auto"/>
                <w:sz w:val="22"/>
                <w:szCs w:val="22"/>
              </w:rPr>
              <w:lastRenderedPageBreak/>
              <w:t>визуална среда.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F5DE2E4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3B7CD47F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B60C" w14:textId="0E4CB293" w:rsidR="00E832FD" w:rsidRPr="00E832FD" w:rsidRDefault="00E832FD" w:rsidP="00E832FD">
            <w:pPr>
              <w:pStyle w:val="table01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37E347BD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B677BBB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Движение в Скрития свят</w:t>
            </w:r>
          </w:p>
          <w:p w14:paraId="2543FC4C" w14:textId="55DC19C0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005D961" w14:textId="6F932F7A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Представя движението на обект по мозайка чрез блокове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7B711E13" w14:textId="00E1289C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Определя вида на блоковете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99ADE62" w14:textId="19DAFF27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Познава различните блокове за движение. Подрежда блокове в указана последователност.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6B1BBC3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1B8EDCF8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910BD" w14:textId="2F6B6674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3C2EE86C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A0649A7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 пътеките на</w:t>
            </w:r>
            <w:r>
              <w:rPr>
                <w:color w:val="auto"/>
                <w:sz w:val="22"/>
                <w:szCs w:val="22"/>
              </w:rPr>
              <w:t xml:space="preserve"> Скрития</w:t>
            </w:r>
            <w:r w:rsidRPr="007941BA">
              <w:rPr>
                <w:color w:val="auto"/>
                <w:sz w:val="22"/>
                <w:szCs w:val="22"/>
              </w:rPr>
              <w:t xml:space="preserve"> свят</w:t>
            </w:r>
          </w:p>
          <w:p w14:paraId="6E9749BA" w14:textId="3F5350C8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6B6B283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Може да прилага знанията си при самостоятелно решаване на задачи.</w:t>
            </w:r>
          </w:p>
          <w:p w14:paraId="29EAF51A" w14:textId="3AA25DB3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Може да комбинира</w:t>
            </w:r>
            <w:r w:rsidRPr="007941BA">
              <w:rPr>
                <w:color w:val="auto"/>
                <w:sz w:val="22"/>
                <w:szCs w:val="22"/>
              </w:rPr>
              <w:t xml:space="preserve"> блокове за движение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15C05AC4" w14:textId="4D39134B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Задава позиция на героя върху сцената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0F66D3F8" w14:textId="1E92CA66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Поставя героя в различни начални позиции и го премества при необходимост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 </w:t>
            </w:r>
          </w:p>
          <w:p w14:paraId="76DE7E7F" w14:textId="1EB4FED7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 xml:space="preserve">Описва познати геометрични фигури </w:t>
            </w:r>
            <w:r>
              <w:rPr>
                <w:color w:val="auto"/>
                <w:sz w:val="22"/>
                <w:szCs w:val="22"/>
              </w:rPr>
              <w:t xml:space="preserve">от </w:t>
            </w:r>
            <w:r w:rsidRPr="007941BA">
              <w:rPr>
                <w:color w:val="auto"/>
                <w:sz w:val="22"/>
                <w:szCs w:val="22"/>
              </w:rPr>
              <w:t xml:space="preserve">различни </w:t>
            </w:r>
            <w:r>
              <w:rPr>
                <w:color w:val="auto"/>
                <w:sz w:val="22"/>
                <w:szCs w:val="22"/>
              </w:rPr>
              <w:t>начални</w:t>
            </w:r>
            <w:r w:rsidRPr="007941BA">
              <w:rPr>
                <w:color w:val="auto"/>
                <w:sz w:val="22"/>
                <w:szCs w:val="22"/>
              </w:rPr>
              <w:t xml:space="preserve"> позиции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tbl>
            <w:tblPr>
              <w:tblW w:w="106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73"/>
            </w:tblGrid>
            <w:tr w:rsidR="00E832FD" w:rsidRPr="007941BA" w14:paraId="602EA55C" w14:textId="77777777" w:rsidTr="00842B61">
              <w:trPr>
                <w:trHeight w:val="245"/>
              </w:trPr>
              <w:tc>
                <w:tcPr>
                  <w:tcW w:w="10673" w:type="dxa"/>
                </w:tcPr>
                <w:p w14:paraId="5110EC70" w14:textId="77777777" w:rsidR="00E832FD" w:rsidRPr="007941BA" w:rsidRDefault="00E832FD" w:rsidP="00E832FD">
                  <w:pPr>
                    <w:pStyle w:val="Default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 w:rsidRPr="007941BA">
                    <w:rPr>
                      <w:color w:val="auto"/>
                      <w:sz w:val="22"/>
                      <w:szCs w:val="22"/>
                    </w:rPr>
                    <w:t>Наблюдава настъпващи</w:t>
                  </w:r>
                </w:p>
                <w:p w14:paraId="114B61E7" w14:textId="6D524EA1" w:rsidR="00E832FD" w:rsidRPr="007941BA" w:rsidRDefault="00E832FD" w:rsidP="00E832FD">
                  <w:pPr>
                    <w:pStyle w:val="Default"/>
                    <w:jc w:val="both"/>
                    <w:rPr>
                      <w:color w:val="auto"/>
                      <w:sz w:val="22"/>
                      <w:szCs w:val="22"/>
                    </w:rPr>
                  </w:pPr>
                  <w:r w:rsidRPr="007941BA">
                    <w:rPr>
                      <w:color w:val="auto"/>
                      <w:sz w:val="22"/>
                      <w:szCs w:val="22"/>
                    </w:rPr>
                    <w:t>промени при движение и</w:t>
                  </w:r>
                </w:p>
                <w:p w14:paraId="13F78CE6" w14:textId="602E6829" w:rsidR="00E832FD" w:rsidRDefault="00E832FD" w:rsidP="00E832F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7941BA">
                    <w:rPr>
                      <w:rFonts w:ascii="Times New Roman" w:hAnsi="Times New Roman" w:cs="Times New Roman"/>
                    </w:rPr>
                    <w:t>прави изводи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  <w:p w14:paraId="6F5EC469" w14:textId="64F879FB" w:rsidR="00E832FD" w:rsidRDefault="00E832FD" w:rsidP="00E832F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Използва блокове за </w:t>
                  </w:r>
                </w:p>
                <w:p w14:paraId="2B6C91DD" w14:textId="1B003A66" w:rsidR="00E832FD" w:rsidRPr="007941BA" w:rsidRDefault="00E832FD" w:rsidP="00E832F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движение комбинирано.</w:t>
                  </w:r>
                </w:p>
                <w:p w14:paraId="1AE50CF4" w14:textId="77777777" w:rsidR="00E832FD" w:rsidRPr="007941BA" w:rsidRDefault="00E832FD" w:rsidP="00E832F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88AA784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BC5BA74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4C01BA7D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A8C2C" w14:textId="46463AB2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23512FF4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D710989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Придвижи се! Обърни се! Завърти се!</w:t>
            </w:r>
          </w:p>
          <w:p w14:paraId="7CA96BF1" w14:textId="5348FDC2" w:rsidR="00666F8F" w:rsidRPr="007941BA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1F41709" w14:textId="5D4F6888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Познава начини за усложняване на движенията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  <w:p w14:paraId="5C24778E" w14:textId="04E34BCB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Работи с предоставените от средата бутони и блокове за решаване на поставена задача</w:t>
            </w:r>
            <w:r>
              <w:rPr>
                <w:color w:val="auto"/>
                <w:sz w:val="22"/>
                <w:szCs w:val="22"/>
              </w:rPr>
              <w:t>.</w:t>
            </w:r>
            <w:r w:rsidRPr="007941BA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58C4BC6" w14:textId="7787E760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7941BA">
              <w:rPr>
                <w:color w:val="auto"/>
                <w:sz w:val="22"/>
                <w:szCs w:val="22"/>
              </w:rPr>
              <w:t>Д</w:t>
            </w:r>
            <w:r>
              <w:rPr>
                <w:color w:val="auto"/>
                <w:sz w:val="22"/>
                <w:szCs w:val="22"/>
              </w:rPr>
              <w:t>вижи героя по проста траектория</w:t>
            </w:r>
            <w:r w:rsidRPr="007941BA">
              <w:rPr>
                <w:color w:val="auto"/>
                <w:sz w:val="22"/>
                <w:szCs w:val="22"/>
              </w:rPr>
              <w:t>, указана от декор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4243951D" w14:textId="77777777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65B6A17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17666318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2A1B" w14:textId="0F468E3E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5F7192E3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B87A0B4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Стигни до края и се върни обратно!</w:t>
            </w:r>
          </w:p>
          <w:p w14:paraId="231CED67" w14:textId="1F50FD8F" w:rsidR="00666F8F" w:rsidRPr="00AA0F29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1EEA8AE" w14:textId="5F55C2A4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Познава различните блокове за движение</w:t>
            </w:r>
            <w:r>
              <w:rPr>
                <w:color w:val="auto"/>
                <w:sz w:val="22"/>
                <w:szCs w:val="22"/>
              </w:rPr>
              <w:t>.</w:t>
            </w:r>
            <w:r w:rsidRPr="00AA0F29">
              <w:rPr>
                <w:color w:val="auto"/>
                <w:sz w:val="22"/>
                <w:szCs w:val="22"/>
              </w:rPr>
              <w:t xml:space="preserve"> </w:t>
            </w:r>
          </w:p>
          <w:p w14:paraId="1BCA02EA" w14:textId="1002B299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Умее да подрежда блокове в указана последователност</w:t>
            </w:r>
            <w:r>
              <w:rPr>
                <w:color w:val="auto"/>
                <w:sz w:val="22"/>
                <w:szCs w:val="22"/>
              </w:rPr>
              <w:t>.</w:t>
            </w:r>
            <w:r w:rsidRPr="00AA0F29">
              <w:rPr>
                <w:color w:val="auto"/>
                <w:sz w:val="22"/>
                <w:szCs w:val="22"/>
              </w:rPr>
              <w:t xml:space="preserve"> </w:t>
            </w:r>
          </w:p>
          <w:p w14:paraId="2FDE8D78" w14:textId="77777777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06E225E" w14:textId="12C9007E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Придвижва обект до фиксирана цел и задържа героя на сцената с обръщане при достигане до края ѝ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505B7BC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5F887DA1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B782" w14:textId="20CB9041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2E77EA33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CB47EAB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Библиотеки и колекции</w:t>
            </w:r>
          </w:p>
          <w:p w14:paraId="496077F9" w14:textId="0F099477" w:rsidR="00666F8F" w:rsidRPr="00AA0F29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EB268ED" w14:textId="7B95946E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Познава вградени в средата колекции с костюми</w:t>
            </w:r>
            <w:r>
              <w:rPr>
                <w:color w:val="auto"/>
                <w:sz w:val="22"/>
                <w:szCs w:val="22"/>
              </w:rPr>
              <w:t>.</w:t>
            </w:r>
            <w:r w:rsidRPr="00AA0F29">
              <w:rPr>
                <w:color w:val="auto"/>
                <w:sz w:val="22"/>
                <w:szCs w:val="22"/>
              </w:rPr>
              <w:t xml:space="preserve"> </w:t>
            </w:r>
          </w:p>
          <w:p w14:paraId="6D7016B9" w14:textId="6C7136B1" w:rsidR="00E832FD" w:rsidRPr="0034432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Създава костюми на героя</w:t>
            </w:r>
            <w:r>
              <w:rPr>
                <w:color w:val="auto"/>
                <w:sz w:val="22"/>
                <w:szCs w:val="22"/>
              </w:rPr>
              <w:t>.</w:t>
            </w:r>
            <w:r w:rsidRPr="00AA0F29">
              <w:rPr>
                <w:color w:val="auto"/>
                <w:sz w:val="22"/>
                <w:szCs w:val="22"/>
              </w:rPr>
              <w:t xml:space="preserve">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B1E8E96" w14:textId="2ACAB0C5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Наблюдава настъпващи промени при движение и прави изводи.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AE28801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56872CE0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F63E9" w14:textId="3C69DC24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0255EE4E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86B322F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Един юнак не стига!</w:t>
            </w:r>
          </w:p>
          <w:p w14:paraId="35A3E880" w14:textId="31C94A87" w:rsidR="00666F8F" w:rsidRPr="00AA0F29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B624AC2" w14:textId="3DAC3800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Задава нови герои и ги избира от ресурси на програмата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B51B257" w14:textId="45894226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 xml:space="preserve">Познава и манипулира характеристики на герой с бутони за </w:t>
            </w:r>
            <w:r>
              <w:rPr>
                <w:color w:val="auto"/>
                <w:sz w:val="22"/>
                <w:szCs w:val="22"/>
              </w:rPr>
              <w:t>копиране, намалява и увеличава</w:t>
            </w:r>
            <w:r w:rsidRPr="00AA0F29">
              <w:rPr>
                <w:color w:val="auto"/>
                <w:sz w:val="22"/>
                <w:szCs w:val="22"/>
              </w:rPr>
              <w:t xml:space="preserve"> героя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FE81C02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6FCCA95F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C9F2E" w14:textId="442F1257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70DE5EB7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6C41A30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Празен гардероб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 –</w:t>
            </w:r>
            <w:r w:rsidRPr="00AA0F29">
              <w:rPr>
                <w:color w:val="auto"/>
                <w:sz w:val="22"/>
                <w:szCs w:val="22"/>
              </w:rPr>
              <w:t xml:space="preserve"> пълен гардероб</w:t>
            </w:r>
          </w:p>
          <w:p w14:paraId="1DE48A71" w14:textId="6C2D88D0" w:rsidR="00666F8F" w:rsidRPr="00AA0F29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7E94B2D" w14:textId="3D6B7A53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Променя</w:t>
            </w:r>
            <w:r>
              <w:rPr>
                <w:color w:val="auto"/>
                <w:sz w:val="22"/>
                <w:szCs w:val="22"/>
              </w:rPr>
              <w:t xml:space="preserve"> външния</w:t>
            </w:r>
            <w:r w:rsidRPr="00AA0F29">
              <w:rPr>
                <w:color w:val="auto"/>
                <w:sz w:val="22"/>
                <w:szCs w:val="22"/>
              </w:rPr>
              <w:t xml:space="preserve"> вид на герой и създава нови костюми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E843E2F" w14:textId="01CE9CB9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Работи</w:t>
            </w:r>
            <w:r w:rsidRPr="00AA0F29">
              <w:rPr>
                <w:color w:val="auto"/>
                <w:sz w:val="22"/>
                <w:szCs w:val="22"/>
              </w:rPr>
              <w:t xml:space="preserve"> с </w:t>
            </w:r>
            <w:r>
              <w:rPr>
                <w:color w:val="auto"/>
                <w:sz w:val="22"/>
                <w:szCs w:val="22"/>
              </w:rPr>
              <w:t xml:space="preserve">вградения в средата за програмиране </w:t>
            </w:r>
            <w:r w:rsidRPr="00AA0F29">
              <w:rPr>
                <w:color w:val="auto"/>
                <w:sz w:val="22"/>
                <w:szCs w:val="22"/>
              </w:rPr>
              <w:t>графичен редактор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CBA3D40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40488C6E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3D1DB" w14:textId="5CDF7576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7581E5C6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C5E07C9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Подготви се за различни ситуации</w:t>
            </w:r>
          </w:p>
          <w:p w14:paraId="1358DF28" w14:textId="0E5D6537" w:rsidR="00666F8F" w:rsidRPr="00AA0F29" w:rsidRDefault="00666F8F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9AD315B" w14:textId="114BE240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AA0F29">
              <w:rPr>
                <w:color w:val="auto"/>
                <w:sz w:val="22"/>
                <w:szCs w:val="22"/>
              </w:rPr>
              <w:t>Задава и създава нови сцени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46F51E1" w14:textId="77777777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Работи</w:t>
            </w:r>
            <w:r w:rsidRPr="00AA0F29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с графичен редактор и подрежда</w:t>
            </w:r>
            <w:r w:rsidRPr="00AA0F29">
              <w:rPr>
                <w:color w:val="auto"/>
                <w:sz w:val="22"/>
                <w:szCs w:val="22"/>
              </w:rPr>
              <w:t xml:space="preserve"> блокове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4BA8DCD3" w14:textId="336BD42D" w:rsidR="00E832FD" w:rsidRPr="00AA0F29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Синхронизира движенията на повече от един герой с нужното изчакване.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9D30A8C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37DE52BB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423F2" w14:textId="03AA1241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</w:t>
            </w:r>
            <w:r w:rsidRPr="00E832FD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48ACDAB5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1</w:t>
            </w:r>
            <w:r w:rsidRPr="00E832FD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63F5354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Разкажи ми!</w:t>
            </w:r>
          </w:p>
          <w:p w14:paraId="2A4F3FE6" w14:textId="6D426363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C1F1796" w14:textId="4B351D63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Познава местоположението на българските и латинските букви на клавиатурата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0FD8BC86" w14:textId="30910E79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Задава текст, който да се изобразява в текстово поле, свързано с героя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A3BC45F" w14:textId="616B1700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Въвежда текст от клавиатурата</w:t>
            </w:r>
            <w:r>
              <w:rPr>
                <w:sz w:val="22"/>
                <w:szCs w:val="22"/>
              </w:rPr>
              <w:t>.</w:t>
            </w:r>
          </w:p>
          <w:p w14:paraId="556C475C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Избира подходящи за целта блокове</w:t>
            </w:r>
            <w:r>
              <w:rPr>
                <w:sz w:val="22"/>
                <w:szCs w:val="22"/>
              </w:rPr>
              <w:t>.</w:t>
            </w:r>
          </w:p>
          <w:p w14:paraId="31E933F3" w14:textId="31E3EF8D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Създава истории по зададен сюжет.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0CCB23B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17E99CB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B2641" w14:textId="2E8AE7AF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38ABBD4D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B3CA9A2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Моите и твоите приятели</w:t>
            </w:r>
          </w:p>
          <w:p w14:paraId="2F89FCDA" w14:textId="21447CC7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3481179" w14:textId="7F358432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Комбинирано използва</w:t>
            </w:r>
            <w:r w:rsidRPr="007941BA">
              <w:rPr>
                <w:color w:val="auto"/>
                <w:sz w:val="22"/>
                <w:szCs w:val="22"/>
              </w:rPr>
              <w:t xml:space="preserve"> блокове за изпълнение на задачите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0E756C8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Работи</w:t>
            </w:r>
            <w:r w:rsidRPr="007941BA">
              <w:rPr>
                <w:sz w:val="22"/>
                <w:szCs w:val="22"/>
              </w:rPr>
              <w:t xml:space="preserve"> с текст, </w:t>
            </w:r>
            <w:r>
              <w:rPr>
                <w:sz w:val="22"/>
                <w:szCs w:val="22"/>
              </w:rPr>
              <w:t xml:space="preserve"> програмира </w:t>
            </w:r>
            <w:r w:rsidRPr="007941BA">
              <w:rPr>
                <w:sz w:val="22"/>
                <w:szCs w:val="22"/>
              </w:rPr>
              <w:t>движение и синхрон при движение на героите</w:t>
            </w:r>
            <w:r>
              <w:rPr>
                <w:sz w:val="22"/>
                <w:szCs w:val="22"/>
              </w:rPr>
              <w:t>.</w:t>
            </w:r>
          </w:p>
          <w:p w14:paraId="795D42FC" w14:textId="243B83A5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Следи за логиката на действието и го пресъздава чрез необходимите блокове.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8C9D1B2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899C939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D231" w14:textId="21E6F486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4E2FD84A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CA8F8DB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Смело напред!</w:t>
            </w:r>
          </w:p>
          <w:p w14:paraId="1C895CBC" w14:textId="795FD7ED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DC5EB6C" w14:textId="131A93FB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 Подрежда блокове за движение  на обект за образуване на думи.</w:t>
            </w:r>
          </w:p>
          <w:p w14:paraId="030D2CA0" w14:textId="054E44CB" w:rsidR="00E832FD" w:rsidRPr="000576E3" w:rsidRDefault="00E832FD" w:rsidP="00E832FD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С</w:t>
            </w:r>
            <w:r w:rsidRPr="0054125F">
              <w:rPr>
                <w:color w:val="auto"/>
                <w:sz w:val="22"/>
                <w:szCs w:val="22"/>
              </w:rPr>
              <w:t>пазва правописни правила при работа с текст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9A31CF9" w14:textId="33E97529" w:rsidR="00E832FD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 w:rsidRPr="0054125F">
              <w:rPr>
                <w:color w:val="auto"/>
                <w:sz w:val="22"/>
                <w:szCs w:val="22"/>
              </w:rPr>
              <w:t>Сглобява код, промен</w:t>
            </w:r>
            <w:r>
              <w:rPr>
                <w:color w:val="auto"/>
                <w:sz w:val="22"/>
                <w:szCs w:val="22"/>
              </w:rPr>
              <w:t>я стойности в блоковете, рисува.</w:t>
            </w:r>
            <w:r w:rsidRPr="0054125F">
              <w:rPr>
                <w:color w:val="auto"/>
                <w:sz w:val="22"/>
                <w:szCs w:val="22"/>
              </w:rPr>
              <w:t xml:space="preserve"> </w:t>
            </w:r>
          </w:p>
          <w:p w14:paraId="1E406C41" w14:textId="47DBEF79" w:rsidR="00E832FD" w:rsidRPr="0054125F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Работи с предоставените от средата ресурси за решаването на поставена задача.</w:t>
            </w:r>
          </w:p>
          <w:p w14:paraId="04EBF1E6" w14:textId="0A8AB22D" w:rsidR="00E832FD" w:rsidRPr="000576E3" w:rsidRDefault="00E832FD" w:rsidP="00E832FD">
            <w:pPr>
              <w:pStyle w:val="Defaul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A97475E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58F312C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DF410" w14:textId="343F8B40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519ABDBE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3C17BF3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Входът към Скрития</w:t>
            </w:r>
            <w:r w:rsidRPr="007941BA">
              <w:rPr>
                <w:sz w:val="22"/>
                <w:szCs w:val="22"/>
              </w:rPr>
              <w:t xml:space="preserve"> свят</w:t>
            </w:r>
          </w:p>
          <w:p w14:paraId="386E1111" w14:textId="789CFC09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9DB8573" w14:textId="0CE1CF6B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Конструира циклични действия.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759B784C" w14:textId="3DE68F96" w:rsidR="00E832FD" w:rsidRPr="007941BA" w:rsidRDefault="00E832FD" w:rsidP="00E832F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Използва блок за повторение.</w:t>
            </w:r>
          </w:p>
          <w:p w14:paraId="6862EE9F" w14:textId="4855895E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Дава примери за повтарящи се действия от ежедневието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F3EE64C" w14:textId="1E3BE81C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Определя последователността, която трябва да се повтори, за да се модел</w:t>
            </w:r>
            <w:r>
              <w:rPr>
                <w:sz w:val="22"/>
                <w:szCs w:val="22"/>
              </w:rPr>
              <w:t>ира действие във визуална среда.</w:t>
            </w:r>
          </w:p>
          <w:p w14:paraId="2B15ECDE" w14:textId="2470EF35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Определя колко пъти трябва да се повтори дадена последователност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9A18C45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D9D3B04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3B3ED" w14:textId="04CDF689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6957A27B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2013A93" w14:textId="397DF043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Тайната врата</w:t>
            </w:r>
          </w:p>
          <w:p w14:paraId="2F771215" w14:textId="05FD7E02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  <w:p w14:paraId="6430F6D6" w14:textId="7777777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24E294F" w14:textId="6C83D31D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Сглобява крайна последователност от блокове, реализиращи цикличен алгоритъм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8178C54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 xml:space="preserve">Определя колко пъти </w:t>
            </w:r>
            <w:r>
              <w:rPr>
                <w:sz w:val="22"/>
                <w:szCs w:val="22"/>
              </w:rPr>
              <w:t>се повтарят действията от цикъла.</w:t>
            </w:r>
          </w:p>
          <w:p w14:paraId="33113808" w14:textId="4F03DB1A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Построява цикличен алгоритъм по дадено задание.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8C94D0A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CE72161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90DA" w14:textId="6C77A8E7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2D6D2B2D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8D5CAD2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Препятствията по пътя</w:t>
            </w:r>
          </w:p>
          <w:p w14:paraId="501E305E" w14:textId="7CD2BBEB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614AD82" w14:textId="5C758E71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Сглобява крайна последователност от блокове, реализиращи цикличен алгоритъм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4071E61" w14:textId="7777777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</w:p>
          <w:p w14:paraId="302563D4" w14:textId="0A0DFEDB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Изпълнява</w:t>
            </w:r>
            <w:r w:rsidRPr="007941BA">
              <w:rPr>
                <w:rFonts w:ascii="Times New Roman" w:hAnsi="Times New Roman" w:cs="Times New Roman"/>
              </w:rPr>
              <w:t xml:space="preserve"> задачи за циклични алгоритми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C2C5C8B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65F8D6F8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6C2C8" w14:textId="45979C88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07BE9A20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C7A5C90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Застиналият свят</w:t>
            </w:r>
          </w:p>
          <w:p w14:paraId="362B6257" w14:textId="0956F6CD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8A70FD3" w14:textId="7DC30930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Запознава се със света на анимацията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3C17092A" w14:textId="4FC82CF8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Създава кратка анимация на хартия  и  кратка анимация във визуалната среда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DA02561" w14:textId="2A97A39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Създава кратка анимация във визуалната среда по задание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AA3B8E4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19097031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568B" w14:textId="645CD58F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5ED19E72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D962E44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Дългото пътуване</w:t>
            </w:r>
          </w:p>
          <w:p w14:paraId="2AB85388" w14:textId="0579E8EF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FABF66C" w14:textId="69936C8A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Извършва ц</w:t>
            </w:r>
            <w:r w:rsidRPr="007941BA">
              <w:rPr>
                <w:sz w:val="22"/>
                <w:szCs w:val="22"/>
              </w:rPr>
              <w:t>иклична смяна на герои, костюми и декори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D2EB403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Планира и подготвя ресурси за реализиране на художествена идея.</w:t>
            </w:r>
          </w:p>
          <w:p w14:paraId="73517617" w14:textId="40A320D0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Създава анимация по задание във визуалната среда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9DEF27D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C0159DB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B9A6A" w14:textId="5879CC14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1CB2921A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28F0BD3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Продължавам по пътя</w:t>
            </w:r>
          </w:p>
          <w:p w14:paraId="099BBF19" w14:textId="14C54764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9CF3B0F" w14:textId="620DA874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 xml:space="preserve">Прилага усвоени техники за реализация на циклични </w:t>
            </w:r>
            <w:r>
              <w:rPr>
                <w:sz w:val="22"/>
                <w:szCs w:val="22"/>
              </w:rPr>
              <w:t>действия.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6AD981D" w14:textId="1D6C7D1B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Прилага наученото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B7BEB5F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6616912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58C90" w14:textId="53970224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2FD154AA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615E907" w14:textId="6F508178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Помощ за омагьосания приятел</w:t>
            </w:r>
          </w:p>
          <w:p w14:paraId="7E83D6FF" w14:textId="6805539D" w:rsidR="00666F8F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  <w:p w14:paraId="77A24182" w14:textId="77777777" w:rsidR="00D16ECF" w:rsidRDefault="00D16ECF" w:rsidP="00E832FD">
            <w:pPr>
              <w:pStyle w:val="Default"/>
              <w:rPr>
                <w:sz w:val="22"/>
                <w:szCs w:val="22"/>
              </w:rPr>
            </w:pPr>
          </w:p>
          <w:p w14:paraId="0CA9DBF2" w14:textId="01997821" w:rsidR="00D16ECF" w:rsidRPr="007941BA" w:rsidRDefault="00D16ECF" w:rsidP="00E832F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F75C6A8" w14:textId="67AE7D9E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Създава</w:t>
            </w:r>
            <w:r w:rsidRPr="007941BA">
              <w:rPr>
                <w:sz w:val="22"/>
                <w:szCs w:val="22"/>
              </w:rPr>
              <w:t xml:space="preserve"> нов герой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4CF8CF4" w14:textId="0094185B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Редактира и рисува</w:t>
            </w:r>
            <w:r w:rsidRPr="007941BA">
              <w:rPr>
                <w:sz w:val="22"/>
                <w:szCs w:val="22"/>
              </w:rPr>
              <w:t xml:space="preserve"> нови герои и костюми </w:t>
            </w:r>
            <w:r>
              <w:rPr>
                <w:sz w:val="22"/>
                <w:szCs w:val="22"/>
              </w:rPr>
              <w:t xml:space="preserve">и циклично сменя герои и костюми.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A58A93E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6B9E7C71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6257" w14:textId="633A07FA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32F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1FA9C905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830EA7B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Първа среща с магьосника Бъг</w:t>
            </w:r>
          </w:p>
          <w:p w14:paraId="4F918B07" w14:textId="4E3D1EA6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НЗ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0063FBA" w14:textId="4074DA46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Работи</w:t>
            </w:r>
            <w:r w:rsidRPr="007941BA">
              <w:rPr>
                <w:sz w:val="22"/>
                <w:szCs w:val="22"/>
              </w:rPr>
              <w:t xml:space="preserve"> със звук във визуална среда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1F4316D" w14:textId="2D937C00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Познава средствата на програмната среда за възпроизвеждане на звуци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50190354" w14:textId="7777777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4AF7EC0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878F592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9A316" w14:textId="4450E70C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66BFF428" w14:textId="77777777" w:rsidR="00E832FD" w:rsidRPr="00E832FD" w:rsidRDefault="00E832FD" w:rsidP="00E832FD">
            <w:pPr>
              <w:pStyle w:val="Tekstosn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40934A3" w14:textId="77777777" w:rsidR="00E832FD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Магьосникът проговаря</w:t>
            </w:r>
          </w:p>
          <w:p w14:paraId="6D069D43" w14:textId="703512B3" w:rsidR="00666F8F" w:rsidRPr="007941BA" w:rsidRDefault="00666F8F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A5EEC89" w14:textId="28C26DD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Комбинира</w:t>
            </w:r>
            <w:r w:rsidRPr="007941BA">
              <w:rPr>
                <w:sz w:val="22"/>
                <w:szCs w:val="22"/>
              </w:rPr>
              <w:t xml:space="preserve"> звук и текст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2E21CE23" w14:textId="67F25FE9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Задава последователност от звуци, които да изпълнява героят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61EDE915" w14:textId="7C0B9F1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Синхрон</w:t>
            </w:r>
            <w:r>
              <w:rPr>
                <w:sz w:val="22"/>
                <w:szCs w:val="22"/>
              </w:rPr>
              <w:t>изира текст за мисли,</w:t>
            </w:r>
            <w:r w:rsidRPr="007941BA">
              <w:rPr>
                <w:sz w:val="22"/>
                <w:szCs w:val="22"/>
              </w:rPr>
              <w:t xml:space="preserve"> говор и звук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2A17E59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6DDCD17D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BC565" w14:textId="6EBCA068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4F2D0272" w14:textId="77777777" w:rsidR="00E832FD" w:rsidRPr="00E832FD" w:rsidRDefault="00E832FD" w:rsidP="00E832FD">
            <w:pPr>
              <w:pStyle w:val="Tekstosn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66A427A" w14:textId="77777777" w:rsidR="00E832FD" w:rsidRDefault="00E832FD" w:rsidP="00666F8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7941BA">
              <w:rPr>
                <w:rFonts w:ascii="Times New Roman" w:hAnsi="Times New Roman" w:cs="Times New Roman"/>
                <w:iCs/>
              </w:rPr>
              <w:t>Преобразяването на магьосника</w:t>
            </w:r>
          </w:p>
          <w:p w14:paraId="0CC3A895" w14:textId="058510D9" w:rsidR="00666F8F" w:rsidRPr="007941BA" w:rsidRDefault="00666F8F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B6EB4E4" w14:textId="664C6200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Използва</w:t>
            </w:r>
            <w:r w:rsidRPr="007941BA">
              <w:rPr>
                <w:rFonts w:ascii="Times New Roman" w:hAnsi="Times New Roman" w:cs="Times New Roman"/>
              </w:rPr>
              <w:t xml:space="preserve"> кадри на </w:t>
            </w:r>
            <w:r>
              <w:rPr>
                <w:rFonts w:ascii="Times New Roman" w:hAnsi="Times New Roman" w:cs="Times New Roman"/>
                <w:lang w:val="en-US"/>
              </w:rPr>
              <w:t>gif</w:t>
            </w:r>
            <w:r w:rsidRPr="007941BA">
              <w:rPr>
                <w:rFonts w:ascii="Times New Roman" w:hAnsi="Times New Roman" w:cs="Times New Roman"/>
              </w:rPr>
              <w:t xml:space="preserve"> анимации за костюми на герои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E63E7E4" w14:textId="6DC45169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Чрез екипна работа, във вид на състезание между два отбора създава анимации.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0775AA2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5CDDDCE" w14:textId="77777777" w:rsidTr="00666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1B27" w14:textId="5562A8F2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626B08BE" w14:textId="77777777" w:rsidR="00E832FD" w:rsidRPr="00E832FD" w:rsidRDefault="00E832FD" w:rsidP="00E832FD">
            <w:pPr>
              <w:pStyle w:val="Tekstosn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0C3C0EE" w14:textId="77777777" w:rsidR="00E832FD" w:rsidRDefault="00E832FD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41BA">
              <w:rPr>
                <w:rFonts w:ascii="Times New Roman" w:hAnsi="Times New Roman" w:cs="Times New Roman"/>
              </w:rPr>
              <w:t>Обърканите кодове</w:t>
            </w:r>
          </w:p>
          <w:p w14:paraId="3F3B5D8E" w14:textId="40CD2461" w:rsidR="00666F8F" w:rsidRPr="007941BA" w:rsidRDefault="00666F8F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7C65BA1" w14:textId="77777777" w:rsidR="00D16ECF" w:rsidRDefault="00E832FD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41BA">
              <w:rPr>
                <w:rFonts w:ascii="Times New Roman" w:hAnsi="Times New Roman" w:cs="Times New Roman"/>
              </w:rPr>
              <w:t>Използва и комбинира изучените техники за решаване на поставена задача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F7E17CC" w14:textId="4BFA2E13" w:rsidR="00E832FD" w:rsidRPr="007941BA" w:rsidRDefault="00E832FD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41BA">
              <w:rPr>
                <w:rFonts w:ascii="Times New Roman" w:hAnsi="Times New Roman" w:cs="Times New Roman"/>
              </w:rPr>
              <w:t>Открива грешки в код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E18769B" w14:textId="77777777" w:rsidR="00E832FD" w:rsidRDefault="00E832FD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Открива грешки в код, променя кодове.</w:t>
            </w:r>
          </w:p>
          <w:p w14:paraId="7694C148" w14:textId="16AC7BE1" w:rsidR="00E832FD" w:rsidRPr="007941BA" w:rsidRDefault="00E832FD" w:rsidP="00666F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Посочва правилно подреждане на блокове от множество отговори.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5CFF3EE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7CB537BA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83572" w14:textId="44F82CCC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58E43066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755F514" w14:textId="77777777" w:rsidR="00E832FD" w:rsidRDefault="00E832FD" w:rsidP="00297915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7941BA">
              <w:rPr>
                <w:rFonts w:ascii="Times New Roman" w:hAnsi="Times New Roman" w:cs="Times New Roman"/>
                <w:iCs/>
              </w:rPr>
              <w:t>С песен е по-лесно!</w:t>
            </w:r>
          </w:p>
          <w:p w14:paraId="45219E22" w14:textId="67A7EC03" w:rsidR="00666F8F" w:rsidRPr="007941BA" w:rsidRDefault="00666F8F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5C0FF47" w14:textId="2FC0D6AD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 w:rsidRPr="007941BA">
              <w:rPr>
                <w:rFonts w:ascii="Times New Roman" w:hAnsi="Times New Roman" w:cs="Times New Roman"/>
              </w:rPr>
              <w:t>Композира мелодия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C359001" w14:textId="160C3235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Създава код за  изпълнение на песен.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1E9607C8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164F4EE" w14:textId="77777777" w:rsidTr="002979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BA0B" w14:textId="7FDB62A0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48623FD8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29C3D79" w14:textId="77777777" w:rsidR="00E832FD" w:rsidRDefault="00E832FD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41BA">
              <w:rPr>
                <w:rFonts w:ascii="Times New Roman" w:hAnsi="Times New Roman" w:cs="Times New Roman"/>
              </w:rPr>
              <w:t>Сподели с отбора</w:t>
            </w:r>
          </w:p>
          <w:p w14:paraId="7C3820A0" w14:textId="6EEF46A9" w:rsidR="00297915" w:rsidRPr="007941BA" w:rsidRDefault="00297915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A83AF36" w14:textId="32A41F07" w:rsidR="00E832FD" w:rsidRPr="007941B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Планира и подготвя ресурси за реализиране на художествена идея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  <w:p w14:paraId="5B618848" w14:textId="457CFA63" w:rsidR="00E832FD" w:rsidRPr="007941BA" w:rsidRDefault="00E832FD" w:rsidP="00D16ECF">
            <w:pPr>
              <w:pStyle w:val="Default"/>
            </w:pPr>
            <w:r w:rsidRPr="007941BA">
              <w:rPr>
                <w:sz w:val="22"/>
                <w:szCs w:val="22"/>
              </w:rPr>
              <w:t>Създава собствена анимирана история</w:t>
            </w:r>
            <w:r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0EB054C" w14:textId="31009F4E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Съставя </w:t>
            </w:r>
            <w:r w:rsidRPr="007941BA">
              <w:rPr>
                <w:rFonts w:ascii="Times New Roman" w:hAnsi="Times New Roman" w:cs="Times New Roman"/>
              </w:rPr>
              <w:t>план</w:t>
            </w:r>
            <w:r>
              <w:rPr>
                <w:rFonts w:ascii="Times New Roman" w:hAnsi="Times New Roman" w:cs="Times New Roman"/>
              </w:rPr>
              <w:t xml:space="preserve"> за приказка</w:t>
            </w:r>
            <w:r w:rsidRPr="007941BA">
              <w:rPr>
                <w:rFonts w:ascii="Times New Roman" w:hAnsi="Times New Roman" w:cs="Times New Roman"/>
              </w:rPr>
              <w:t>, определя ресурси – герои, декори, музика, връзки, текст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0AE14E9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277C7B40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54B72" w14:textId="1E639022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7825CCC4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4E532855" w14:textId="77777777" w:rsidR="00E832FD" w:rsidRDefault="00E832FD" w:rsidP="00297915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7941BA">
              <w:rPr>
                <w:rFonts w:ascii="Times New Roman" w:hAnsi="Times New Roman" w:cs="Times New Roman"/>
                <w:iCs/>
              </w:rPr>
              <w:t>Кой в какво е най-добър?</w:t>
            </w:r>
          </w:p>
          <w:p w14:paraId="5D2D8119" w14:textId="673F3605" w:rsidR="00297915" w:rsidRPr="007941BA" w:rsidRDefault="00297915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A288917" w14:textId="33431C62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Проверява се степента на усвояване на знанията и създаване на нужните умения.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5B2926D9" w14:textId="3B5E9E65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Проверява</w:t>
            </w:r>
            <w:r w:rsidRPr="007941BA">
              <w:rPr>
                <w:rFonts w:ascii="Times New Roman" w:hAnsi="Times New Roman" w:cs="Times New Roman"/>
              </w:rPr>
              <w:t xml:space="preserve"> степ</w:t>
            </w:r>
            <w:r>
              <w:rPr>
                <w:rFonts w:ascii="Times New Roman" w:hAnsi="Times New Roman" w:cs="Times New Roman"/>
              </w:rPr>
              <w:t>ента на усвояване на знанията.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091FE40D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  <w:tr w:rsidR="00E832FD" w:rsidRPr="007941BA" w14:paraId="0EB9A097" w14:textId="77777777" w:rsidTr="00D16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E4A67" w14:textId="6C9D3381" w:rsidR="00E832FD" w:rsidRPr="00842B61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832F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vAlign w:val="center"/>
          </w:tcPr>
          <w:p w14:paraId="6FAEF062" w14:textId="77777777" w:rsidR="00E832FD" w:rsidRPr="00E832FD" w:rsidRDefault="00E832FD" w:rsidP="00E832FD">
            <w:pPr>
              <w:pStyle w:val="Tekstosn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832F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7AE42756" w14:textId="77777777" w:rsidR="00E832FD" w:rsidRDefault="00E832FD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r w:rsidRPr="007941BA">
              <w:rPr>
                <w:rFonts w:ascii="Times New Roman" w:hAnsi="Times New Roman" w:cs="Times New Roman"/>
              </w:rPr>
              <w:t>Нека всички знаят!</w:t>
            </w:r>
          </w:p>
          <w:p w14:paraId="2548D983" w14:textId="1DC60442" w:rsidR="00297915" w:rsidRPr="007941BA" w:rsidRDefault="00297915" w:rsidP="00297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bookmarkEnd w:id="0"/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3AE17CAC" w14:textId="1E120F80" w:rsidR="00E832FD" w:rsidRPr="0034432A" w:rsidRDefault="00E832FD" w:rsidP="00E832FD">
            <w:pPr>
              <w:pStyle w:val="Default"/>
              <w:rPr>
                <w:sz w:val="22"/>
                <w:szCs w:val="22"/>
              </w:rPr>
            </w:pPr>
            <w:r w:rsidRPr="007941BA">
              <w:rPr>
                <w:sz w:val="22"/>
                <w:szCs w:val="22"/>
              </w:rPr>
              <w:t>Споделя готовия проект на определени за целта места в интернет</w:t>
            </w:r>
            <w:r w:rsidR="00D16ECF">
              <w:rPr>
                <w:sz w:val="22"/>
                <w:szCs w:val="22"/>
              </w:rPr>
              <w:t>.</w:t>
            </w:r>
            <w:r w:rsidRPr="007941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A2A4CD3" w14:textId="05E28958" w:rsidR="00E832FD" w:rsidRPr="007941BA" w:rsidRDefault="00E832FD" w:rsidP="00E83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Публикува</w:t>
            </w:r>
            <w:r w:rsidRPr="007941BA">
              <w:rPr>
                <w:rFonts w:ascii="Times New Roman" w:hAnsi="Times New Roman" w:cs="Times New Roman"/>
              </w:rPr>
              <w:t xml:space="preserve"> проекти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</w:tcPr>
          <w:p w14:paraId="6003D971" w14:textId="77777777" w:rsidR="00E832FD" w:rsidRPr="007941BA" w:rsidRDefault="00E832FD" w:rsidP="00E832FD">
            <w:pPr>
              <w:pStyle w:val="NoParagraphStyle"/>
              <w:spacing w:line="200" w:lineRule="exact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bg-BG"/>
              </w:rPr>
            </w:pPr>
          </w:p>
        </w:tc>
      </w:tr>
    </w:tbl>
    <w:p w14:paraId="025280D9" w14:textId="77777777" w:rsidR="00842B61" w:rsidRDefault="00842B61" w:rsidP="00842B61">
      <w:pPr>
        <w:rPr>
          <w:rFonts w:ascii="Times New Roman" w:hAnsi="Times New Roman" w:cs="SP TimeML"/>
          <w:sz w:val="20"/>
        </w:rPr>
      </w:pPr>
    </w:p>
    <w:p w14:paraId="3225BCF4" w14:textId="77777777" w:rsidR="00842B61" w:rsidRPr="00C25232" w:rsidRDefault="00842B61" w:rsidP="00842B61">
      <w:pPr>
        <w:spacing w:line="200" w:lineRule="exact"/>
        <w:jc w:val="right"/>
        <w:rPr>
          <w:rFonts w:ascii="Times New Roman" w:hAnsi="Times New Roman" w:cs="Times New Roman"/>
          <w:sz w:val="20"/>
          <w:szCs w:val="20"/>
        </w:rPr>
      </w:pPr>
      <w:r w:rsidRPr="00C25232">
        <w:rPr>
          <w:rFonts w:ascii="Times New Roman" w:hAnsi="Times New Roman" w:cs="Times New Roman"/>
          <w:sz w:val="20"/>
          <w:szCs w:val="20"/>
        </w:rPr>
        <w:t>Разработил:.............................................</w:t>
      </w:r>
    </w:p>
    <w:p w14:paraId="6CCEB85A" w14:textId="77777777" w:rsidR="00842B61" w:rsidRDefault="00842B61" w:rsidP="00842B61">
      <w:pPr>
        <w:jc w:val="right"/>
        <w:rPr>
          <w:rFonts w:ascii="Times New Roman" w:hAnsi="Times New Roman" w:cs="Times New Roman"/>
          <w:sz w:val="20"/>
          <w:szCs w:val="20"/>
        </w:rPr>
      </w:pPr>
      <w:r w:rsidRPr="00C25232">
        <w:rPr>
          <w:rFonts w:ascii="Times New Roman" w:hAnsi="Times New Roman" w:cs="Times New Roman"/>
          <w:sz w:val="20"/>
          <w:szCs w:val="20"/>
        </w:rPr>
        <w:t xml:space="preserve">             (Име, фамилия, подпис)</w:t>
      </w:r>
    </w:p>
    <w:p w14:paraId="51835220" w14:textId="77777777" w:rsidR="00842B61" w:rsidRDefault="00842B61" w:rsidP="00351058"/>
    <w:p w14:paraId="35F2722A" w14:textId="77777777" w:rsidR="00842B61" w:rsidRDefault="00842B61" w:rsidP="00351058"/>
    <w:sectPr w:rsidR="00842B61" w:rsidSect="0042063F">
      <w:footerReference w:type="default" r:id="rId8"/>
      <w:pgSz w:w="16838" w:h="11906" w:orient="landscape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64E6E" w14:textId="77777777" w:rsidR="008014A9" w:rsidRDefault="008014A9" w:rsidP="00197E74">
      <w:pPr>
        <w:spacing w:after="0" w:line="240" w:lineRule="auto"/>
      </w:pPr>
      <w:r>
        <w:separator/>
      </w:r>
    </w:p>
  </w:endnote>
  <w:endnote w:type="continuationSeparator" w:id="0">
    <w:p w14:paraId="0EC7530D" w14:textId="77777777" w:rsidR="008014A9" w:rsidRDefault="008014A9" w:rsidP="0019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P TimeML">
    <w:altName w:val="Arial"/>
    <w:panose1 w:val="00000000000000000000"/>
    <w:charset w:val="00"/>
    <w:family w:val="modern"/>
    <w:notTrueType/>
    <w:pitch w:val="variable"/>
    <w:sig w:usb0="00000001" w:usb1="400038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5877011"/>
      <w:docPartObj>
        <w:docPartGallery w:val="Page Numbers (Bottom of Page)"/>
        <w:docPartUnique/>
      </w:docPartObj>
    </w:sdtPr>
    <w:sdtEndPr/>
    <w:sdtContent>
      <w:p w14:paraId="70892FD6" w14:textId="2E4991E2" w:rsidR="005D1A49" w:rsidRDefault="005D1A4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58AF">
          <w:rPr>
            <w:noProof/>
          </w:rPr>
          <w:t>9</w:t>
        </w:r>
        <w:r>
          <w:fldChar w:fldCharType="end"/>
        </w:r>
      </w:p>
    </w:sdtContent>
  </w:sdt>
  <w:p w14:paraId="59FD210C" w14:textId="77777777" w:rsidR="005D1A49" w:rsidRDefault="005D1A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6B740" w14:textId="77777777" w:rsidR="008014A9" w:rsidRDefault="008014A9" w:rsidP="00197E74">
      <w:pPr>
        <w:spacing w:after="0" w:line="240" w:lineRule="auto"/>
      </w:pPr>
      <w:r>
        <w:separator/>
      </w:r>
    </w:p>
  </w:footnote>
  <w:footnote w:type="continuationSeparator" w:id="0">
    <w:p w14:paraId="6A17010F" w14:textId="77777777" w:rsidR="008014A9" w:rsidRDefault="008014A9" w:rsidP="00197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153E5"/>
    <w:multiLevelType w:val="hybridMultilevel"/>
    <w:tmpl w:val="7A9420FE"/>
    <w:lvl w:ilvl="0" w:tplc="836ADF5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FD74C3C"/>
    <w:multiLevelType w:val="hybridMultilevel"/>
    <w:tmpl w:val="10A030D0"/>
    <w:lvl w:ilvl="0" w:tplc="92D0C59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10912"/>
    <w:multiLevelType w:val="hybridMultilevel"/>
    <w:tmpl w:val="D6562664"/>
    <w:lvl w:ilvl="0" w:tplc="65F041E8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2168CC"/>
    <w:multiLevelType w:val="hybridMultilevel"/>
    <w:tmpl w:val="C76886C4"/>
    <w:lvl w:ilvl="0" w:tplc="E31A0C64">
      <w:start w:val="1"/>
      <w:numFmt w:val="decimal"/>
      <w:lvlText w:val="%1."/>
      <w:lvlJc w:val="left"/>
      <w:pPr>
        <w:ind w:left="1764" w:hanging="1044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4C4"/>
    <w:rsid w:val="000147E6"/>
    <w:rsid w:val="000576E3"/>
    <w:rsid w:val="00060D25"/>
    <w:rsid w:val="00090CF5"/>
    <w:rsid w:val="000A56C3"/>
    <w:rsid w:val="000B2C36"/>
    <w:rsid w:val="00100A73"/>
    <w:rsid w:val="00110138"/>
    <w:rsid w:val="00125F09"/>
    <w:rsid w:val="001809B5"/>
    <w:rsid w:val="0018444A"/>
    <w:rsid w:val="00197E74"/>
    <w:rsid w:val="001B1CD8"/>
    <w:rsid w:val="002005FA"/>
    <w:rsid w:val="00206565"/>
    <w:rsid w:val="00297915"/>
    <w:rsid w:val="002C3A80"/>
    <w:rsid w:val="00320D80"/>
    <w:rsid w:val="00351058"/>
    <w:rsid w:val="003F7C24"/>
    <w:rsid w:val="00414D88"/>
    <w:rsid w:val="0042063F"/>
    <w:rsid w:val="00471D5A"/>
    <w:rsid w:val="00472588"/>
    <w:rsid w:val="00486830"/>
    <w:rsid w:val="004D7CC7"/>
    <w:rsid w:val="005354FF"/>
    <w:rsid w:val="0054125F"/>
    <w:rsid w:val="00573B43"/>
    <w:rsid w:val="005954AA"/>
    <w:rsid w:val="005D1A49"/>
    <w:rsid w:val="005E234A"/>
    <w:rsid w:val="00621A2C"/>
    <w:rsid w:val="006439D6"/>
    <w:rsid w:val="00646494"/>
    <w:rsid w:val="006645FF"/>
    <w:rsid w:val="00666F8F"/>
    <w:rsid w:val="00672803"/>
    <w:rsid w:val="006D4285"/>
    <w:rsid w:val="006F2F22"/>
    <w:rsid w:val="00734F0A"/>
    <w:rsid w:val="007421E0"/>
    <w:rsid w:val="00742735"/>
    <w:rsid w:val="0075074B"/>
    <w:rsid w:val="00780422"/>
    <w:rsid w:val="00780AEB"/>
    <w:rsid w:val="007E7929"/>
    <w:rsid w:val="008014A9"/>
    <w:rsid w:val="00821D52"/>
    <w:rsid w:val="00842B61"/>
    <w:rsid w:val="00844B7F"/>
    <w:rsid w:val="0089299A"/>
    <w:rsid w:val="008C70C1"/>
    <w:rsid w:val="00913CFB"/>
    <w:rsid w:val="009409C6"/>
    <w:rsid w:val="009636F9"/>
    <w:rsid w:val="0098547E"/>
    <w:rsid w:val="00A33C3D"/>
    <w:rsid w:val="00A358AF"/>
    <w:rsid w:val="00A81169"/>
    <w:rsid w:val="00A95070"/>
    <w:rsid w:val="00AD4FEE"/>
    <w:rsid w:val="00AD6192"/>
    <w:rsid w:val="00AE3120"/>
    <w:rsid w:val="00B71DC9"/>
    <w:rsid w:val="00BD3211"/>
    <w:rsid w:val="00CD4701"/>
    <w:rsid w:val="00D106A4"/>
    <w:rsid w:val="00D10933"/>
    <w:rsid w:val="00D16ECF"/>
    <w:rsid w:val="00D66682"/>
    <w:rsid w:val="00E164C4"/>
    <w:rsid w:val="00E212F1"/>
    <w:rsid w:val="00E24591"/>
    <w:rsid w:val="00E832FD"/>
    <w:rsid w:val="00E9450F"/>
    <w:rsid w:val="00EB02C9"/>
    <w:rsid w:val="00EB6952"/>
    <w:rsid w:val="00ED3B1B"/>
    <w:rsid w:val="00F15095"/>
    <w:rsid w:val="00F42FC1"/>
    <w:rsid w:val="00F436CD"/>
    <w:rsid w:val="00F461A8"/>
    <w:rsid w:val="00F655C3"/>
    <w:rsid w:val="00F77879"/>
    <w:rsid w:val="00FC0179"/>
    <w:rsid w:val="00FD455A"/>
    <w:rsid w:val="00FE039C"/>
    <w:rsid w:val="00FF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F876"/>
  <w15:docId w15:val="{DB84FF03-7698-48A3-81CF-5DEF8F911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35105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16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2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E21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9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E74"/>
  </w:style>
  <w:style w:type="paragraph" w:styleId="Footer">
    <w:name w:val="footer"/>
    <w:basedOn w:val="Normal"/>
    <w:link w:val="FooterChar"/>
    <w:uiPriority w:val="99"/>
    <w:unhideWhenUsed/>
    <w:rsid w:val="0019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E74"/>
  </w:style>
  <w:style w:type="character" w:customStyle="1" w:styleId="Heading2Char">
    <w:name w:val="Heading 2 Char"/>
    <w:basedOn w:val="DefaultParagraphFont"/>
    <w:link w:val="Heading2"/>
    <w:rsid w:val="00351058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7804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0422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427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27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27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7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7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735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742735"/>
    <w:pPr>
      <w:widowControl w:val="0"/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SP TimeML" w:eastAsiaTheme="minorEastAsia" w:hAnsi="SP TimeML" w:cs="SP TimeML"/>
      <w:color w:val="000000"/>
      <w:lang w:eastAsia="bg-BG"/>
    </w:rPr>
  </w:style>
  <w:style w:type="paragraph" w:customStyle="1" w:styleId="NoParagraphStyle">
    <w:name w:val="[No Paragraph Style]"/>
    <w:link w:val="NoParagraphStyleChar"/>
    <w:rsid w:val="00842B61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SP TimeML" w:eastAsiaTheme="minorEastAsia" w:hAnsi="SP TimeML" w:cs="SP TimeML"/>
      <w:color w:val="000000"/>
      <w:sz w:val="24"/>
      <w:szCs w:val="24"/>
      <w:lang w:val="en-US" w:eastAsia="bg-BG"/>
    </w:rPr>
  </w:style>
  <w:style w:type="paragraph" w:customStyle="1" w:styleId="table01">
    <w:name w:val="table01"/>
    <w:basedOn w:val="Normal"/>
    <w:uiPriority w:val="99"/>
    <w:rsid w:val="00842B61"/>
    <w:pPr>
      <w:widowControl w:val="0"/>
      <w:autoSpaceDE w:val="0"/>
      <w:autoSpaceDN w:val="0"/>
      <w:adjustRightInd w:val="0"/>
      <w:spacing w:after="57" w:line="220" w:lineRule="atLeast"/>
      <w:textAlignment w:val="center"/>
    </w:pPr>
    <w:rPr>
      <w:rFonts w:ascii="SP TimeML" w:eastAsiaTheme="minorEastAsia" w:hAnsi="SP TimeML" w:cs="SP TimeML"/>
      <w:color w:val="000000"/>
      <w:lang w:eastAsia="bg-BG"/>
    </w:rPr>
  </w:style>
  <w:style w:type="paragraph" w:customStyle="1" w:styleId="Tekstosn">
    <w:name w:val="Tekst osn"/>
    <w:basedOn w:val="NoParagraphStyle"/>
    <w:uiPriority w:val="99"/>
    <w:rsid w:val="00842B61"/>
    <w:pPr>
      <w:spacing w:line="240" w:lineRule="atLeast"/>
      <w:ind w:firstLine="198"/>
      <w:jc w:val="both"/>
    </w:pPr>
    <w:rPr>
      <w:sz w:val="22"/>
      <w:szCs w:val="22"/>
      <w:lang w:val="bg-BG"/>
    </w:rPr>
  </w:style>
  <w:style w:type="character" w:customStyle="1" w:styleId="NoParagraphStyleChar">
    <w:name w:val="[No Paragraph Style] Char"/>
    <w:basedOn w:val="DefaultParagraphFont"/>
    <w:link w:val="NoParagraphStyle"/>
    <w:locked/>
    <w:rsid w:val="00842B61"/>
    <w:rPr>
      <w:rFonts w:ascii="SP TimeML" w:eastAsiaTheme="minorEastAsia" w:hAnsi="SP TimeML" w:cs="SP TimeML"/>
      <w:color w:val="000000"/>
      <w:sz w:val="24"/>
      <w:szCs w:val="24"/>
      <w:lang w:val="en-US" w:eastAsia="bg-BG"/>
    </w:rPr>
  </w:style>
  <w:style w:type="paragraph" w:customStyle="1" w:styleId="left">
    <w:name w:val="left"/>
    <w:basedOn w:val="NoParagraphStyle"/>
    <w:uiPriority w:val="99"/>
    <w:rsid w:val="00E832FD"/>
    <w:pPr>
      <w:spacing w:line="240" w:lineRule="atLeast"/>
    </w:pPr>
    <w:rPr>
      <w:rFonts w:ascii="Times New Roman" w:eastAsia="Times New Roman" w:hAnsi="Times New Roman" w:cs="Times New Roman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8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F01A7-21B7-4A6D-861D-D257A4808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6</Pages>
  <Words>1186</Words>
  <Characters>6763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Valentina Arabadjieva</cp:lastModifiedBy>
  <cp:revision>14</cp:revision>
  <dcterms:created xsi:type="dcterms:W3CDTF">2018-03-18T16:02:00Z</dcterms:created>
  <dcterms:modified xsi:type="dcterms:W3CDTF">2019-07-09T13:42:00Z</dcterms:modified>
</cp:coreProperties>
</file>