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15" w:rsidRPr="00683ED4" w:rsidRDefault="005A6884" w:rsidP="00683ED4">
      <w:pPr>
        <w:pStyle w:val="Heading1"/>
        <w:spacing w:line="199" w:lineRule="auto"/>
        <w:rPr>
          <w:lang w:val="bg-BG"/>
        </w:rPr>
      </w:pPr>
      <w:r w:rsidRPr="00683ED4">
        <w:rPr>
          <w:color w:val="231F20"/>
          <w:lang w:val="bg-BG"/>
        </w:rPr>
        <w:t>ПРОЕКТ НА УЧЕБНА ПРОГРАМА ЗА ИЗБИРАЕМИ ЧАСОВЕ, СВЪРЗАНИ</w:t>
      </w:r>
      <w:r w:rsidRPr="00683ED4">
        <w:rPr>
          <w:color w:val="231F20"/>
          <w:spacing w:val="-85"/>
          <w:lang w:val="bg-BG"/>
        </w:rPr>
        <w:t xml:space="preserve"> </w:t>
      </w:r>
      <w:r w:rsidRPr="00683ED4">
        <w:rPr>
          <w:color w:val="231F20"/>
          <w:lang w:val="bg-BG"/>
        </w:rPr>
        <w:t>С</w:t>
      </w:r>
      <w:r w:rsidRPr="00683ED4">
        <w:rPr>
          <w:color w:val="231F20"/>
          <w:spacing w:val="-86"/>
          <w:lang w:val="bg-BG"/>
        </w:rPr>
        <w:t xml:space="preserve"> </w:t>
      </w:r>
      <w:r w:rsidRPr="00683ED4">
        <w:rPr>
          <w:color w:val="231F20"/>
          <w:spacing w:val="-9"/>
          <w:lang w:val="bg-BG"/>
        </w:rPr>
        <w:t>РАЗШИРЕНАТА</w:t>
      </w:r>
      <w:r w:rsidRPr="00683ED4">
        <w:rPr>
          <w:color w:val="231F20"/>
          <w:spacing w:val="-99"/>
          <w:lang w:val="bg-BG"/>
        </w:rPr>
        <w:t xml:space="preserve"> </w:t>
      </w:r>
      <w:r w:rsidRPr="00683ED4">
        <w:rPr>
          <w:color w:val="231F20"/>
          <w:lang w:val="bg-BG"/>
        </w:rPr>
        <w:t>И</w:t>
      </w:r>
      <w:r w:rsidRPr="00683ED4">
        <w:rPr>
          <w:color w:val="231F20"/>
          <w:spacing w:val="-85"/>
          <w:lang w:val="bg-BG"/>
        </w:rPr>
        <w:t xml:space="preserve"> </w:t>
      </w:r>
      <w:r w:rsidRPr="00683ED4">
        <w:rPr>
          <w:color w:val="231F20"/>
          <w:spacing w:val="-6"/>
          <w:lang w:val="bg-BG"/>
        </w:rPr>
        <w:t>ДОПЪЛНИТЕЛНАТА</w:t>
      </w:r>
      <w:r w:rsidRPr="00683ED4">
        <w:rPr>
          <w:color w:val="231F20"/>
          <w:spacing w:val="-100"/>
          <w:lang w:val="bg-BG"/>
        </w:rPr>
        <w:t xml:space="preserve"> </w:t>
      </w:r>
      <w:r w:rsidRPr="00683ED4">
        <w:rPr>
          <w:color w:val="231F20"/>
          <w:lang w:val="bg-BG"/>
        </w:rPr>
        <w:t>ПОДГОТОВКА ПО БЕЛ ЗА 4.</w:t>
      </w:r>
      <w:r w:rsidRPr="00683ED4">
        <w:rPr>
          <w:color w:val="231F20"/>
          <w:spacing w:val="-100"/>
          <w:lang w:val="bg-BG"/>
        </w:rPr>
        <w:t xml:space="preserve"> </w:t>
      </w:r>
      <w:r w:rsidRPr="00683ED4">
        <w:rPr>
          <w:color w:val="231F20"/>
          <w:lang w:val="bg-BG"/>
        </w:rPr>
        <w:t>КЛАС</w:t>
      </w:r>
    </w:p>
    <w:p w:rsidR="00E21E15" w:rsidRPr="00683ED4" w:rsidRDefault="005A6884" w:rsidP="00683ED4">
      <w:pPr>
        <w:spacing w:line="377" w:lineRule="exact"/>
        <w:ind w:left="1887" w:right="2358"/>
        <w:jc w:val="center"/>
        <w:rPr>
          <w:b/>
          <w:sz w:val="36"/>
          <w:lang w:val="bg-BG"/>
        </w:rPr>
      </w:pPr>
      <w:r w:rsidRPr="00683ED4">
        <w:rPr>
          <w:b/>
          <w:color w:val="231F20"/>
          <w:sz w:val="36"/>
          <w:lang w:val="bg-BG"/>
        </w:rPr>
        <w:t>(НАРЕДБА № 5 НА МОН</w:t>
      </w:r>
      <w:r w:rsidR="001B713C">
        <w:rPr>
          <w:b/>
          <w:color w:val="231F20"/>
          <w:sz w:val="36"/>
          <w:lang w:val="bg-BG"/>
        </w:rPr>
        <w:t>, ЧЛ. 8, АЛ. 3 ОТ 30.11.2015 Г.</w:t>
      </w:r>
      <w:r w:rsidRPr="00683ED4">
        <w:rPr>
          <w:b/>
          <w:color w:val="231F20"/>
          <w:sz w:val="36"/>
          <w:lang w:val="bg-BG"/>
        </w:rPr>
        <w:t>)</w:t>
      </w:r>
    </w:p>
    <w:p w:rsidR="00E21E15" w:rsidRPr="00683ED4" w:rsidRDefault="005A6884" w:rsidP="00683ED4">
      <w:pPr>
        <w:ind w:left="1887" w:right="2358"/>
        <w:jc w:val="center"/>
        <w:rPr>
          <w:sz w:val="30"/>
          <w:lang w:val="bg-BG"/>
        </w:rPr>
      </w:pPr>
      <w:r w:rsidRPr="00683ED4">
        <w:rPr>
          <w:color w:val="231F20"/>
          <w:sz w:val="30"/>
          <w:lang w:val="bg-BG"/>
        </w:rPr>
        <w:t>34 учебни седмици по 1 час седмично</w:t>
      </w: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1"/>
        <w:gridCol w:w="2552"/>
        <w:gridCol w:w="8144"/>
        <w:gridCol w:w="1866"/>
      </w:tblGrid>
      <w:tr w:rsidR="00E21E15" w:rsidRPr="00683ED4" w:rsidTr="00683ED4">
        <w:trPr>
          <w:trHeight w:val="727"/>
        </w:trPr>
        <w:tc>
          <w:tcPr>
            <w:tcW w:w="1161" w:type="dxa"/>
            <w:shd w:val="clear" w:color="auto" w:fill="D1D3D4"/>
          </w:tcPr>
          <w:p w:rsidR="00E21E15" w:rsidRPr="00683ED4" w:rsidRDefault="005A6884" w:rsidP="00683ED4">
            <w:pPr>
              <w:pStyle w:val="TableParagraph"/>
              <w:spacing w:line="184" w:lineRule="auto"/>
              <w:ind w:left="52" w:right="22" w:firstLine="63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Учебна седмица</w:t>
            </w:r>
          </w:p>
        </w:tc>
        <w:tc>
          <w:tcPr>
            <w:tcW w:w="2552" w:type="dxa"/>
            <w:shd w:val="clear" w:color="auto" w:fill="D1D3D4"/>
          </w:tcPr>
          <w:p w:rsidR="00E21E15" w:rsidRPr="00683ED4" w:rsidRDefault="00E21E15" w:rsidP="00683ED4">
            <w:pPr>
              <w:pStyle w:val="TableParagraph"/>
              <w:ind w:left="0"/>
              <w:rPr>
                <w:sz w:val="21"/>
                <w:lang w:val="bg-BG"/>
              </w:rPr>
            </w:pPr>
          </w:p>
          <w:p w:rsidR="00E21E15" w:rsidRPr="00683ED4" w:rsidRDefault="005A6884" w:rsidP="00683ED4">
            <w:pPr>
              <w:pStyle w:val="TableParagraph"/>
              <w:ind w:left="971" w:right="960"/>
              <w:jc w:val="center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Тема</w:t>
            </w:r>
          </w:p>
        </w:tc>
        <w:tc>
          <w:tcPr>
            <w:tcW w:w="8144" w:type="dxa"/>
            <w:shd w:val="clear" w:color="auto" w:fill="D1D3D4"/>
          </w:tcPr>
          <w:p w:rsidR="00E21E15" w:rsidRPr="00683ED4" w:rsidRDefault="00E21E15" w:rsidP="00683ED4">
            <w:pPr>
              <w:pStyle w:val="TableParagraph"/>
              <w:ind w:left="0"/>
              <w:rPr>
                <w:sz w:val="21"/>
                <w:lang w:val="bg-BG"/>
              </w:rPr>
            </w:pPr>
          </w:p>
          <w:p w:rsidR="00E21E15" w:rsidRPr="00683ED4" w:rsidRDefault="005A6884" w:rsidP="00683ED4">
            <w:pPr>
              <w:pStyle w:val="TableParagraph"/>
              <w:ind w:left="154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Компетентности като очаквани резултати</w:t>
            </w:r>
          </w:p>
        </w:tc>
        <w:tc>
          <w:tcPr>
            <w:tcW w:w="1866" w:type="dxa"/>
            <w:shd w:val="clear" w:color="auto" w:fill="D1D3D4"/>
          </w:tcPr>
          <w:p w:rsidR="00E21E15" w:rsidRPr="00683ED4" w:rsidRDefault="005A6884" w:rsidP="00683ED4">
            <w:pPr>
              <w:pStyle w:val="TableParagraph"/>
              <w:spacing w:line="184" w:lineRule="auto"/>
              <w:ind w:left="445" w:right="413" w:firstLine="192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Нови понятия</w:t>
            </w:r>
          </w:p>
        </w:tc>
      </w:tr>
      <w:tr w:rsidR="00E21E15" w:rsidRPr="00683ED4" w:rsidTr="00683ED4">
        <w:trPr>
          <w:trHeight w:val="4234"/>
        </w:trPr>
        <w:tc>
          <w:tcPr>
            <w:tcW w:w="1161" w:type="dxa"/>
          </w:tcPr>
          <w:p w:rsidR="00E21E15" w:rsidRPr="00683ED4" w:rsidRDefault="005A6884" w:rsidP="00683ED4">
            <w:pPr>
              <w:pStyle w:val="TableParagraph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1.</w:t>
            </w:r>
          </w:p>
        </w:tc>
        <w:tc>
          <w:tcPr>
            <w:tcW w:w="2552" w:type="dxa"/>
          </w:tcPr>
          <w:p w:rsidR="00683ED4" w:rsidRDefault="005A6884" w:rsidP="00683ED4">
            <w:pPr>
              <w:pStyle w:val="TableParagraph"/>
              <w:spacing w:line="218" w:lineRule="auto"/>
              <w:ind w:right="61"/>
              <w:rPr>
                <w:rFonts w:asciiTheme="minorHAnsi" w:hAnsiTheme="minorHAnsi"/>
                <w:color w:val="231F20"/>
                <w:spacing w:val="-8"/>
                <w:sz w:val="24"/>
              </w:rPr>
            </w:pPr>
            <w:r w:rsidRPr="00683ED4">
              <w:rPr>
                <w:color w:val="231F20"/>
                <w:spacing w:val="-7"/>
                <w:sz w:val="24"/>
                <w:lang w:val="bg-BG"/>
              </w:rPr>
              <w:t xml:space="preserve">Какво научих </w:t>
            </w:r>
            <w:r w:rsidRPr="00683ED4">
              <w:rPr>
                <w:color w:val="231F20"/>
                <w:sz w:val="24"/>
                <w:lang w:val="bg-BG"/>
              </w:rPr>
              <w:t xml:space="preserve">в </w:t>
            </w:r>
            <w:r w:rsidRPr="00683ED4">
              <w:rPr>
                <w:color w:val="231F20"/>
                <w:spacing w:val="-4"/>
                <w:sz w:val="24"/>
                <w:lang w:val="bg-BG"/>
              </w:rPr>
              <w:t>3.</w:t>
            </w:r>
            <w:r w:rsidRPr="00683ED4">
              <w:rPr>
                <w:color w:val="231F20"/>
                <w:spacing w:val="-67"/>
                <w:sz w:val="24"/>
                <w:lang w:val="bg-BG"/>
              </w:rPr>
              <w:t xml:space="preserve"> </w:t>
            </w:r>
            <w:r w:rsidR="00683ED4">
              <w:rPr>
                <w:color w:val="231F20"/>
                <w:spacing w:val="-67"/>
                <w:sz w:val="24"/>
              </w:rPr>
              <w:t xml:space="preserve">   </w:t>
            </w:r>
            <w:r w:rsidRPr="00683ED4">
              <w:rPr>
                <w:color w:val="231F20"/>
                <w:spacing w:val="-8"/>
                <w:sz w:val="24"/>
                <w:lang w:val="bg-BG"/>
              </w:rPr>
              <w:t xml:space="preserve">клас </w:t>
            </w:r>
          </w:p>
          <w:p w:rsidR="00E21E15" w:rsidRPr="00683ED4" w:rsidRDefault="005A6884" w:rsidP="00683ED4">
            <w:pPr>
              <w:pStyle w:val="TableParagraph"/>
              <w:spacing w:line="218" w:lineRule="auto"/>
              <w:ind w:right="61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(Изговор и правопис на гласни и съгласни звукове. Строеж на думата. Части на речта)</w:t>
            </w:r>
          </w:p>
        </w:tc>
        <w:tc>
          <w:tcPr>
            <w:tcW w:w="8144" w:type="dxa"/>
          </w:tcPr>
          <w:p w:rsidR="00E21E15" w:rsidRPr="00683ED4" w:rsidRDefault="005A6884" w:rsidP="00683ED4">
            <w:pPr>
              <w:pStyle w:val="TableParagraph"/>
              <w:numPr>
                <w:ilvl w:val="0"/>
                <w:numId w:val="33"/>
              </w:numPr>
              <w:tabs>
                <w:tab w:val="left" w:pos="265"/>
              </w:tabs>
              <w:spacing w:line="273" w:lineRule="exact"/>
              <w:ind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Разграничава ударена от неударена сричка.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33"/>
              </w:numPr>
              <w:tabs>
                <w:tab w:val="left" w:pos="265"/>
              </w:tabs>
              <w:spacing w:line="218" w:lineRule="auto"/>
              <w:ind w:right="130"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Пише правилно буквите на гласните звукове със и без ударение и </w:t>
            </w:r>
            <w:r w:rsidRPr="00683ED4">
              <w:rPr>
                <w:color w:val="231F20"/>
                <w:spacing w:val="-18"/>
                <w:sz w:val="24"/>
                <w:lang w:val="bg-BG"/>
              </w:rPr>
              <w:t xml:space="preserve">в </w:t>
            </w:r>
            <w:r w:rsidRPr="00683ED4">
              <w:rPr>
                <w:color w:val="231F20"/>
                <w:sz w:val="24"/>
                <w:lang w:val="bg-BG"/>
              </w:rPr>
              <w:t>крайна сричка на думата.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33"/>
              </w:numPr>
              <w:tabs>
                <w:tab w:val="left" w:pos="265"/>
              </w:tabs>
              <w:spacing w:line="218" w:lineRule="auto"/>
              <w:ind w:right="588"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Прилага начини за проверка на правописа на гласни в неударени срички и на съгласни звукове в средата на думата.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33"/>
              </w:numPr>
              <w:tabs>
                <w:tab w:val="left" w:pos="265"/>
              </w:tabs>
              <w:spacing w:line="251" w:lineRule="exact"/>
              <w:ind w:left="264"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Прави разлика между изговор и правопис на неударена гласна.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33"/>
              </w:numPr>
              <w:tabs>
                <w:tab w:val="left" w:pos="265"/>
              </w:tabs>
              <w:spacing w:line="218" w:lineRule="auto"/>
              <w:ind w:right="253"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Пише правилно беззвучните </w:t>
            </w:r>
            <w:proofErr w:type="gramStart"/>
            <w:r w:rsidRPr="00683ED4">
              <w:rPr>
                <w:color w:val="231F20"/>
                <w:sz w:val="24"/>
                <w:lang w:val="bg-BG"/>
              </w:rPr>
              <w:t xml:space="preserve">съгласни </w:t>
            </w:r>
            <w:r w:rsidRPr="001B713C">
              <w:rPr>
                <w:i/>
                <w:color w:val="231F20"/>
                <w:sz w:val="24"/>
                <w:lang w:val="bg-BG"/>
              </w:rPr>
              <w:t>с</w:t>
            </w:r>
            <w:r w:rsidRPr="00683ED4">
              <w:rPr>
                <w:color w:val="231F20"/>
                <w:sz w:val="24"/>
                <w:lang w:val="bg-BG"/>
              </w:rPr>
              <w:t xml:space="preserve"> и </w:t>
            </w:r>
            <w:r w:rsidRPr="001B713C">
              <w:rPr>
                <w:i/>
                <w:color w:val="231F20"/>
                <w:sz w:val="24"/>
                <w:lang w:val="bg-BG"/>
              </w:rPr>
              <w:t>т</w:t>
            </w:r>
            <w:r w:rsidRPr="00683ED4">
              <w:rPr>
                <w:color w:val="231F20"/>
                <w:sz w:val="24"/>
                <w:lang w:val="bg-BG"/>
              </w:rPr>
              <w:t xml:space="preserve"> пред звучни съгласни</w:t>
            </w:r>
            <w:proofErr w:type="gramEnd"/>
            <w:r w:rsidRPr="00683ED4">
              <w:rPr>
                <w:color w:val="231F20"/>
                <w:sz w:val="24"/>
                <w:lang w:val="bg-BG"/>
              </w:rPr>
              <w:t xml:space="preserve"> </w:t>
            </w:r>
            <w:r w:rsidRPr="00683ED4">
              <w:rPr>
                <w:color w:val="231F20"/>
                <w:spacing w:val="-17"/>
                <w:sz w:val="24"/>
                <w:lang w:val="bg-BG"/>
              </w:rPr>
              <w:t xml:space="preserve">в </w:t>
            </w:r>
            <w:r w:rsidRPr="00683ED4">
              <w:rPr>
                <w:color w:val="231F20"/>
                <w:sz w:val="24"/>
                <w:lang w:val="bg-BG"/>
              </w:rPr>
              <w:t>началото и в средата на думата.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33"/>
              </w:numPr>
              <w:tabs>
                <w:tab w:val="left" w:pos="265"/>
              </w:tabs>
              <w:spacing w:line="218" w:lineRule="auto"/>
              <w:ind w:right="417"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Открива несъответствия между изговор и правопис на гласни </w:t>
            </w:r>
            <w:r w:rsidRPr="00683ED4">
              <w:rPr>
                <w:color w:val="231F20"/>
                <w:spacing w:val="-17"/>
                <w:sz w:val="24"/>
                <w:lang w:val="bg-BG"/>
              </w:rPr>
              <w:t xml:space="preserve">и </w:t>
            </w:r>
            <w:r w:rsidRPr="00683ED4">
              <w:rPr>
                <w:color w:val="231F20"/>
                <w:sz w:val="24"/>
                <w:lang w:val="bg-BG"/>
              </w:rPr>
              <w:t>съгласни.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33"/>
              </w:numPr>
              <w:tabs>
                <w:tab w:val="left" w:pos="265"/>
              </w:tabs>
              <w:spacing w:line="251" w:lineRule="exact"/>
              <w:ind w:left="264"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Разграничава корена като най-важна значеща част на думата.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33"/>
              </w:numPr>
              <w:tabs>
                <w:tab w:val="left" w:pos="265"/>
              </w:tabs>
              <w:spacing w:line="260" w:lineRule="exact"/>
              <w:ind w:left="264"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Разграничава представката като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словообразуваща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 xml:space="preserve"> част на думата.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33"/>
              </w:numPr>
              <w:tabs>
                <w:tab w:val="left" w:pos="265"/>
              </w:tabs>
              <w:spacing w:line="260" w:lineRule="exact"/>
              <w:ind w:left="264"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Разпознава сродни думи по общия им корен.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33"/>
              </w:numPr>
              <w:tabs>
                <w:tab w:val="left" w:pos="265"/>
              </w:tabs>
              <w:spacing w:line="260" w:lineRule="exact"/>
              <w:ind w:left="264"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Открива правописни особености на сродни думи.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33"/>
              </w:numPr>
              <w:tabs>
                <w:tab w:val="left" w:pos="265"/>
              </w:tabs>
              <w:spacing w:line="260" w:lineRule="exact"/>
              <w:ind w:left="264"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Пише правилно думи с представки.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33"/>
              </w:numPr>
              <w:tabs>
                <w:tab w:val="left" w:pos="265"/>
              </w:tabs>
              <w:spacing w:line="244" w:lineRule="exact"/>
              <w:ind w:left="264"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Прави правописна проверка чрез сродни думи.</w:t>
            </w:r>
          </w:p>
        </w:tc>
        <w:tc>
          <w:tcPr>
            <w:tcW w:w="1866" w:type="dxa"/>
          </w:tcPr>
          <w:p w:rsidR="00E21E15" w:rsidRPr="00683ED4" w:rsidRDefault="00E21E15" w:rsidP="00683ED4">
            <w:pPr>
              <w:pStyle w:val="TableParagraph"/>
              <w:ind w:left="0"/>
              <w:rPr>
                <w:rFonts w:ascii="Times New Roman"/>
                <w:sz w:val="24"/>
                <w:lang w:val="bg-BG"/>
              </w:rPr>
            </w:pPr>
          </w:p>
        </w:tc>
      </w:tr>
      <w:tr w:rsidR="00E21E15" w:rsidRPr="00683ED4" w:rsidTr="00683ED4">
        <w:trPr>
          <w:trHeight w:val="2934"/>
        </w:trPr>
        <w:tc>
          <w:tcPr>
            <w:tcW w:w="1161" w:type="dxa"/>
          </w:tcPr>
          <w:p w:rsidR="00E21E15" w:rsidRPr="00683ED4" w:rsidRDefault="005A6884" w:rsidP="00683ED4">
            <w:pPr>
              <w:pStyle w:val="TableParagraph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2.</w:t>
            </w:r>
          </w:p>
        </w:tc>
        <w:tc>
          <w:tcPr>
            <w:tcW w:w="2552" w:type="dxa"/>
          </w:tcPr>
          <w:p w:rsidR="00683ED4" w:rsidRDefault="005A6884" w:rsidP="00683ED4">
            <w:pPr>
              <w:pStyle w:val="TableParagraph"/>
              <w:spacing w:line="218" w:lineRule="auto"/>
              <w:ind w:right="62" w:hanging="1"/>
              <w:rPr>
                <w:rFonts w:asciiTheme="minorHAnsi" w:hAnsiTheme="minorHAnsi"/>
                <w:color w:val="231F20"/>
                <w:spacing w:val="-8"/>
                <w:sz w:val="24"/>
              </w:rPr>
            </w:pPr>
            <w:r w:rsidRPr="00683ED4">
              <w:rPr>
                <w:color w:val="231F20"/>
                <w:spacing w:val="-7"/>
                <w:sz w:val="24"/>
                <w:lang w:val="bg-BG"/>
              </w:rPr>
              <w:t xml:space="preserve">Какво научих </w:t>
            </w:r>
            <w:r w:rsidRPr="00683ED4">
              <w:rPr>
                <w:color w:val="231F20"/>
                <w:sz w:val="24"/>
                <w:lang w:val="bg-BG"/>
              </w:rPr>
              <w:t xml:space="preserve">в </w:t>
            </w:r>
            <w:r w:rsidRPr="00683ED4">
              <w:rPr>
                <w:color w:val="231F20"/>
                <w:spacing w:val="-4"/>
                <w:sz w:val="24"/>
                <w:lang w:val="bg-BG"/>
              </w:rPr>
              <w:t>3.</w:t>
            </w:r>
            <w:r w:rsidRPr="00683ED4">
              <w:rPr>
                <w:color w:val="231F20"/>
                <w:spacing w:val="-67"/>
                <w:sz w:val="24"/>
                <w:lang w:val="bg-BG"/>
              </w:rPr>
              <w:t xml:space="preserve"> </w:t>
            </w:r>
            <w:r w:rsidRPr="00683ED4">
              <w:rPr>
                <w:color w:val="231F20"/>
                <w:spacing w:val="-8"/>
                <w:sz w:val="24"/>
                <w:lang w:val="bg-BG"/>
              </w:rPr>
              <w:t xml:space="preserve">клас </w:t>
            </w:r>
          </w:p>
          <w:p w:rsidR="00E21E15" w:rsidRPr="00683ED4" w:rsidRDefault="005A6884" w:rsidP="00683ED4">
            <w:pPr>
              <w:pStyle w:val="TableParagraph"/>
              <w:spacing w:line="218" w:lineRule="auto"/>
              <w:ind w:right="62" w:hanging="1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(Видове изречения.</w:t>
            </w:r>
          </w:p>
          <w:p w:rsidR="00E21E15" w:rsidRPr="00683ED4" w:rsidRDefault="005A6884" w:rsidP="00683ED4">
            <w:pPr>
              <w:pStyle w:val="TableParagraph"/>
              <w:spacing w:line="218" w:lineRule="auto"/>
              <w:ind w:right="171"/>
              <w:rPr>
                <w:sz w:val="24"/>
                <w:lang w:val="bg-BG"/>
              </w:rPr>
            </w:pPr>
            <w:r w:rsidRPr="00683ED4">
              <w:rPr>
                <w:color w:val="231F20"/>
                <w:spacing w:val="-7"/>
                <w:sz w:val="24"/>
                <w:lang w:val="bg-BG"/>
              </w:rPr>
              <w:t xml:space="preserve">Текст. </w:t>
            </w:r>
            <w:r w:rsidRPr="00683ED4">
              <w:rPr>
                <w:color w:val="231F20"/>
                <w:spacing w:val="-6"/>
                <w:sz w:val="24"/>
                <w:lang w:val="bg-BG"/>
              </w:rPr>
              <w:t xml:space="preserve">Тема </w:t>
            </w:r>
            <w:r w:rsidRPr="00683ED4">
              <w:rPr>
                <w:color w:val="231F20"/>
                <w:sz w:val="24"/>
                <w:lang w:val="bg-BG"/>
              </w:rPr>
              <w:t xml:space="preserve">и </w:t>
            </w:r>
            <w:proofErr w:type="spellStart"/>
            <w:r w:rsidRPr="00683ED4">
              <w:rPr>
                <w:color w:val="231F20"/>
                <w:spacing w:val="-3"/>
                <w:sz w:val="24"/>
                <w:lang w:val="bg-BG"/>
              </w:rPr>
              <w:t>загла</w:t>
            </w:r>
            <w:proofErr w:type="spellEnd"/>
            <w:r w:rsidRPr="00683ED4">
              <w:rPr>
                <w:color w:val="231F20"/>
                <w:spacing w:val="-3"/>
                <w:sz w:val="24"/>
                <w:lang w:val="bg-BG"/>
              </w:rPr>
              <w:t xml:space="preserve">- </w:t>
            </w:r>
            <w:r w:rsidRPr="00683ED4">
              <w:rPr>
                <w:color w:val="231F20"/>
                <w:sz w:val="24"/>
                <w:lang w:val="bg-BG"/>
              </w:rPr>
              <w:t>вие)</w:t>
            </w:r>
          </w:p>
        </w:tc>
        <w:tc>
          <w:tcPr>
            <w:tcW w:w="8144" w:type="dxa"/>
          </w:tcPr>
          <w:p w:rsidR="00E21E15" w:rsidRPr="00683ED4" w:rsidRDefault="005A6884" w:rsidP="00683ED4">
            <w:pPr>
              <w:pStyle w:val="TableParagraph"/>
              <w:numPr>
                <w:ilvl w:val="0"/>
                <w:numId w:val="32"/>
              </w:numPr>
              <w:tabs>
                <w:tab w:val="left" w:pos="265"/>
              </w:tabs>
              <w:spacing w:line="218" w:lineRule="auto"/>
              <w:ind w:right="94"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Определя изречението, с което се изразяват чувства, като </w:t>
            </w:r>
            <w:proofErr w:type="spellStart"/>
            <w:r w:rsidRPr="00683ED4">
              <w:rPr>
                <w:color w:val="231F20"/>
                <w:spacing w:val="-3"/>
                <w:sz w:val="24"/>
                <w:lang w:val="bg-BG"/>
              </w:rPr>
              <w:t>възкли</w:t>
            </w:r>
            <w:proofErr w:type="spellEnd"/>
            <w:r w:rsidRPr="00683ED4">
              <w:rPr>
                <w:color w:val="231F20"/>
                <w:spacing w:val="-3"/>
                <w:sz w:val="24"/>
                <w:lang w:val="bg-BG"/>
              </w:rPr>
              <w:t xml:space="preserve">-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цателно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>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32"/>
              </w:numPr>
              <w:tabs>
                <w:tab w:val="left" w:pos="265"/>
              </w:tabs>
              <w:spacing w:line="218" w:lineRule="auto"/>
              <w:ind w:right="559"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Разпознава подбудителните изречения за заповед, молба, </w:t>
            </w:r>
            <w:r w:rsidRPr="00683ED4">
              <w:rPr>
                <w:color w:val="231F20"/>
                <w:spacing w:val="-4"/>
                <w:sz w:val="24"/>
                <w:lang w:val="bg-BG"/>
              </w:rPr>
              <w:t xml:space="preserve">съвет, </w:t>
            </w:r>
            <w:r w:rsidRPr="00683ED4">
              <w:rPr>
                <w:color w:val="231F20"/>
                <w:sz w:val="24"/>
                <w:lang w:val="bg-BG"/>
              </w:rPr>
              <w:t>забрана. Разграничава подбудително от възклицателно</w:t>
            </w:r>
            <w:r w:rsidRPr="00683ED4">
              <w:rPr>
                <w:color w:val="231F20"/>
                <w:spacing w:val="-17"/>
                <w:sz w:val="24"/>
                <w:lang w:val="bg-BG"/>
              </w:rPr>
              <w:t xml:space="preserve"> </w:t>
            </w:r>
            <w:r w:rsidRPr="00683ED4">
              <w:rPr>
                <w:color w:val="231F20"/>
                <w:sz w:val="24"/>
                <w:lang w:val="bg-BG"/>
              </w:rPr>
              <w:t>изречение.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32"/>
              </w:numPr>
              <w:tabs>
                <w:tab w:val="left" w:pos="265"/>
              </w:tabs>
              <w:spacing w:line="251" w:lineRule="exact"/>
              <w:ind w:left="264"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Преобразува подбудителни и възклицателни изречения.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32"/>
              </w:numPr>
              <w:tabs>
                <w:tab w:val="left" w:pos="265"/>
              </w:tabs>
              <w:spacing w:line="218" w:lineRule="auto"/>
              <w:ind w:right="107"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Оформя пунктуационно правилно края на подбудителни и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възклица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 xml:space="preserve">-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телни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 xml:space="preserve"> изречения.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32"/>
              </w:numPr>
              <w:tabs>
                <w:tab w:val="left" w:pos="265"/>
              </w:tabs>
              <w:spacing w:line="218" w:lineRule="auto"/>
              <w:ind w:right="145"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Употребява видове изречения в съответствие с </w:t>
            </w:r>
            <w:r w:rsidRPr="00683ED4">
              <w:rPr>
                <w:color w:val="231F20"/>
                <w:spacing w:val="-2"/>
                <w:sz w:val="24"/>
                <w:lang w:val="bg-BG"/>
              </w:rPr>
              <w:t xml:space="preserve">комуникативната </w:t>
            </w:r>
            <w:r w:rsidRPr="00683ED4">
              <w:rPr>
                <w:color w:val="231F20"/>
                <w:sz w:val="24"/>
                <w:lang w:val="bg-BG"/>
              </w:rPr>
              <w:t>ситуация.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32"/>
              </w:numPr>
              <w:tabs>
                <w:tab w:val="left" w:pos="265"/>
              </w:tabs>
              <w:spacing w:line="251" w:lineRule="exact"/>
              <w:ind w:left="264"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Определя темата на текста.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32"/>
              </w:numPr>
              <w:tabs>
                <w:tab w:val="left" w:pos="265"/>
              </w:tabs>
              <w:spacing w:line="244" w:lineRule="exact"/>
              <w:ind w:left="264"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Пише съчинение по зададената тема, като се придържа към нея.</w:t>
            </w:r>
          </w:p>
        </w:tc>
        <w:tc>
          <w:tcPr>
            <w:tcW w:w="1866" w:type="dxa"/>
          </w:tcPr>
          <w:p w:rsidR="00E21E15" w:rsidRPr="00683ED4" w:rsidRDefault="00E21E15" w:rsidP="00683ED4">
            <w:pPr>
              <w:pStyle w:val="TableParagraph"/>
              <w:ind w:left="0"/>
              <w:rPr>
                <w:rFonts w:ascii="Times New Roman"/>
                <w:sz w:val="24"/>
                <w:lang w:val="bg-BG"/>
              </w:rPr>
            </w:pPr>
          </w:p>
        </w:tc>
      </w:tr>
    </w:tbl>
    <w:p w:rsidR="00E21E15" w:rsidRPr="00683ED4" w:rsidRDefault="00E21E15" w:rsidP="00683ED4">
      <w:pPr>
        <w:rPr>
          <w:rFonts w:ascii="Times New Roman"/>
          <w:sz w:val="24"/>
          <w:lang w:val="bg-BG"/>
        </w:rPr>
        <w:sectPr w:rsidR="00E21E15" w:rsidRPr="00683ED4">
          <w:type w:val="continuous"/>
          <w:pgSz w:w="15880" w:h="12190" w:orient="landscape"/>
          <w:pgMar w:top="960" w:right="720" w:bottom="280" w:left="740" w:header="708" w:footer="708" w:gutter="0"/>
          <w:cols w:space="708"/>
        </w:sectPr>
      </w:pPr>
    </w:p>
    <w:p w:rsidR="00E21E15" w:rsidRPr="00683ED4" w:rsidRDefault="00E21E15" w:rsidP="00683ED4">
      <w:pPr>
        <w:pStyle w:val="BodyText"/>
        <w:rPr>
          <w:rFonts w:ascii="Times New Roman"/>
          <w:sz w:val="25"/>
          <w:lang w:val="bg-BG"/>
        </w:rPr>
      </w:pPr>
    </w:p>
    <w:tbl>
      <w:tblPr>
        <w:tblW w:w="0" w:type="auto"/>
        <w:tblInd w:w="57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2546"/>
        <w:gridCol w:w="8291"/>
        <w:gridCol w:w="1866"/>
      </w:tblGrid>
      <w:tr w:rsidR="00E21E15" w:rsidRPr="00683ED4">
        <w:trPr>
          <w:trHeight w:val="359"/>
        </w:trPr>
        <w:tc>
          <w:tcPr>
            <w:tcW w:w="1020" w:type="dxa"/>
          </w:tcPr>
          <w:p w:rsidR="00E21E15" w:rsidRPr="00683ED4" w:rsidRDefault="005A6884" w:rsidP="00683ED4">
            <w:pPr>
              <w:pStyle w:val="TableParagraph"/>
              <w:spacing w:line="287" w:lineRule="exact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3.</w:t>
            </w:r>
          </w:p>
        </w:tc>
        <w:tc>
          <w:tcPr>
            <w:tcW w:w="2546" w:type="dxa"/>
          </w:tcPr>
          <w:p w:rsidR="00E21E15" w:rsidRPr="00683ED4" w:rsidRDefault="005A6884" w:rsidP="00683ED4">
            <w:pPr>
              <w:pStyle w:val="TableParagraph"/>
              <w:spacing w:line="282" w:lineRule="exact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Вече знам от 3. клас</w:t>
            </w:r>
          </w:p>
        </w:tc>
        <w:tc>
          <w:tcPr>
            <w:tcW w:w="8291" w:type="dxa"/>
          </w:tcPr>
          <w:p w:rsidR="00E21E15" w:rsidRPr="00683ED4" w:rsidRDefault="005A6884" w:rsidP="00683ED4">
            <w:pPr>
              <w:pStyle w:val="TableParagraph"/>
              <w:spacing w:line="282" w:lineRule="exact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Входяща диагностика.</w:t>
            </w:r>
          </w:p>
        </w:tc>
        <w:tc>
          <w:tcPr>
            <w:tcW w:w="1866" w:type="dxa"/>
          </w:tcPr>
          <w:p w:rsidR="00E21E15" w:rsidRPr="00683ED4" w:rsidRDefault="00E21E15" w:rsidP="00683ED4">
            <w:pPr>
              <w:pStyle w:val="TableParagraph"/>
              <w:ind w:left="0"/>
              <w:rPr>
                <w:rFonts w:ascii="Times New Roman"/>
                <w:lang w:val="bg-BG"/>
              </w:rPr>
            </w:pPr>
          </w:p>
        </w:tc>
      </w:tr>
      <w:tr w:rsidR="00E21E15" w:rsidRPr="00683ED4">
        <w:trPr>
          <w:trHeight w:val="711"/>
        </w:trPr>
        <w:tc>
          <w:tcPr>
            <w:tcW w:w="1020" w:type="dxa"/>
          </w:tcPr>
          <w:p w:rsidR="00E21E15" w:rsidRPr="00683ED4" w:rsidRDefault="005A6884" w:rsidP="00683ED4">
            <w:pPr>
              <w:pStyle w:val="TableParagraph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4.</w:t>
            </w:r>
          </w:p>
        </w:tc>
        <w:tc>
          <w:tcPr>
            <w:tcW w:w="2546" w:type="dxa"/>
          </w:tcPr>
          <w:p w:rsidR="00E21E15" w:rsidRPr="00683ED4" w:rsidRDefault="005A6884" w:rsidP="00683ED4">
            <w:pPr>
              <w:pStyle w:val="TableParagraph"/>
              <w:spacing w:line="218" w:lineRule="auto"/>
              <w:ind w:right="205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Правя устно изказ-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ване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 xml:space="preserve"> по тема</w:t>
            </w:r>
          </w:p>
        </w:tc>
        <w:tc>
          <w:tcPr>
            <w:tcW w:w="8291" w:type="dxa"/>
          </w:tcPr>
          <w:p w:rsidR="00E21E15" w:rsidRPr="00683ED4" w:rsidRDefault="005A6884" w:rsidP="00683ED4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</w:tabs>
              <w:spacing w:line="218" w:lineRule="auto"/>
              <w:ind w:right="451"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pacing w:val="-3"/>
                <w:sz w:val="24"/>
                <w:lang w:val="bg-BG"/>
              </w:rPr>
              <w:t>Прави</w:t>
            </w:r>
            <w:r w:rsidRPr="00683ED4">
              <w:rPr>
                <w:color w:val="231F20"/>
                <w:spacing w:val="-21"/>
                <w:sz w:val="24"/>
                <w:lang w:val="bg-BG"/>
              </w:rPr>
              <w:t xml:space="preserve"> </w:t>
            </w:r>
            <w:r w:rsidRPr="00683ED4">
              <w:rPr>
                <w:color w:val="231F20"/>
                <w:spacing w:val="-3"/>
                <w:sz w:val="24"/>
                <w:lang w:val="bg-BG"/>
              </w:rPr>
              <w:t>изказване</w:t>
            </w:r>
            <w:r w:rsidRPr="00683ED4">
              <w:rPr>
                <w:color w:val="231F20"/>
                <w:spacing w:val="-20"/>
                <w:sz w:val="24"/>
                <w:lang w:val="bg-BG"/>
              </w:rPr>
              <w:t xml:space="preserve"> </w:t>
            </w:r>
            <w:r w:rsidRPr="00683ED4">
              <w:rPr>
                <w:color w:val="231F20"/>
                <w:sz w:val="24"/>
                <w:lang w:val="bg-BG"/>
              </w:rPr>
              <w:t>по</w:t>
            </w:r>
            <w:r w:rsidRPr="00683ED4">
              <w:rPr>
                <w:color w:val="231F20"/>
                <w:spacing w:val="-21"/>
                <w:sz w:val="24"/>
                <w:lang w:val="bg-BG"/>
              </w:rPr>
              <w:t xml:space="preserve"> </w:t>
            </w:r>
            <w:r w:rsidRPr="00683ED4">
              <w:rPr>
                <w:color w:val="231F20"/>
                <w:spacing w:val="-3"/>
                <w:sz w:val="24"/>
                <w:lang w:val="bg-BG"/>
              </w:rPr>
              <w:t>зададена</w:t>
            </w:r>
            <w:r w:rsidRPr="00683ED4">
              <w:rPr>
                <w:color w:val="231F20"/>
                <w:spacing w:val="-20"/>
                <w:sz w:val="24"/>
                <w:lang w:val="bg-BG"/>
              </w:rPr>
              <w:t xml:space="preserve"> </w:t>
            </w:r>
            <w:r w:rsidRPr="00683ED4">
              <w:rPr>
                <w:color w:val="231F20"/>
                <w:spacing w:val="-3"/>
                <w:sz w:val="24"/>
                <w:lang w:val="bg-BG"/>
              </w:rPr>
              <w:t>тема,</w:t>
            </w:r>
            <w:r w:rsidRPr="00683ED4">
              <w:rPr>
                <w:color w:val="231F20"/>
                <w:spacing w:val="-20"/>
                <w:sz w:val="24"/>
                <w:lang w:val="bg-BG"/>
              </w:rPr>
              <w:t xml:space="preserve"> </w:t>
            </w:r>
            <w:r w:rsidRPr="00683ED4">
              <w:rPr>
                <w:color w:val="231F20"/>
                <w:spacing w:val="-3"/>
                <w:sz w:val="24"/>
                <w:lang w:val="bg-BG"/>
              </w:rPr>
              <w:t>като</w:t>
            </w:r>
            <w:r w:rsidRPr="00683ED4">
              <w:rPr>
                <w:color w:val="231F20"/>
                <w:spacing w:val="-21"/>
                <w:sz w:val="24"/>
                <w:lang w:val="bg-BG"/>
              </w:rPr>
              <w:t xml:space="preserve"> </w:t>
            </w:r>
            <w:r w:rsidRPr="00683ED4">
              <w:rPr>
                <w:color w:val="231F20"/>
                <w:sz w:val="24"/>
                <w:lang w:val="bg-BG"/>
              </w:rPr>
              <w:t>се</w:t>
            </w:r>
            <w:r w:rsidRPr="00683ED4">
              <w:rPr>
                <w:color w:val="231F20"/>
                <w:spacing w:val="-20"/>
                <w:sz w:val="24"/>
                <w:lang w:val="bg-BG"/>
              </w:rPr>
              <w:t xml:space="preserve"> </w:t>
            </w:r>
            <w:r w:rsidRPr="00683ED4">
              <w:rPr>
                <w:color w:val="231F20"/>
                <w:spacing w:val="-3"/>
                <w:sz w:val="24"/>
                <w:lang w:val="bg-BG"/>
              </w:rPr>
              <w:t>ориентира</w:t>
            </w:r>
            <w:r w:rsidRPr="00683ED4">
              <w:rPr>
                <w:color w:val="231F20"/>
                <w:spacing w:val="-20"/>
                <w:sz w:val="24"/>
                <w:lang w:val="bg-BG"/>
              </w:rPr>
              <w:t xml:space="preserve"> </w:t>
            </w:r>
            <w:r w:rsidRPr="00683ED4">
              <w:rPr>
                <w:color w:val="231F20"/>
                <w:sz w:val="24"/>
                <w:lang w:val="bg-BG"/>
              </w:rPr>
              <w:t>в</w:t>
            </w:r>
            <w:r w:rsidRPr="00683ED4">
              <w:rPr>
                <w:color w:val="231F20"/>
                <w:spacing w:val="-21"/>
                <w:sz w:val="24"/>
                <w:lang w:val="bg-BG"/>
              </w:rPr>
              <w:t xml:space="preserve"> </w:t>
            </w:r>
            <w:proofErr w:type="spellStart"/>
            <w:r w:rsidRPr="00683ED4">
              <w:rPr>
                <w:color w:val="231F20"/>
                <w:spacing w:val="-3"/>
                <w:sz w:val="24"/>
                <w:lang w:val="bg-BG"/>
              </w:rPr>
              <w:t>комуника</w:t>
            </w:r>
            <w:proofErr w:type="spellEnd"/>
            <w:r w:rsidRPr="00683ED4">
              <w:rPr>
                <w:color w:val="231F20"/>
                <w:spacing w:val="-3"/>
                <w:sz w:val="24"/>
                <w:lang w:val="bg-BG"/>
              </w:rPr>
              <w:t xml:space="preserve">- </w:t>
            </w:r>
            <w:proofErr w:type="spellStart"/>
            <w:r w:rsidRPr="00683ED4">
              <w:rPr>
                <w:color w:val="231F20"/>
                <w:spacing w:val="-3"/>
                <w:sz w:val="24"/>
                <w:lang w:val="bg-BG"/>
              </w:rPr>
              <w:t>тивно-речевата</w:t>
            </w:r>
            <w:proofErr w:type="spellEnd"/>
            <w:r w:rsidRPr="00683ED4">
              <w:rPr>
                <w:color w:val="231F20"/>
                <w:spacing w:val="-9"/>
                <w:sz w:val="24"/>
                <w:lang w:val="bg-BG"/>
              </w:rPr>
              <w:t xml:space="preserve"> </w:t>
            </w:r>
            <w:r w:rsidRPr="00683ED4">
              <w:rPr>
                <w:color w:val="231F20"/>
                <w:spacing w:val="-3"/>
                <w:sz w:val="24"/>
                <w:lang w:val="bg-BG"/>
              </w:rPr>
              <w:t>ситуация.</w:t>
            </w:r>
          </w:p>
        </w:tc>
        <w:tc>
          <w:tcPr>
            <w:tcW w:w="1866" w:type="dxa"/>
          </w:tcPr>
          <w:p w:rsidR="00E21E15" w:rsidRPr="00683ED4" w:rsidRDefault="00E21E15" w:rsidP="00683ED4">
            <w:pPr>
              <w:pStyle w:val="TableParagraph"/>
              <w:ind w:left="0"/>
              <w:rPr>
                <w:rFonts w:ascii="Times New Roman"/>
                <w:lang w:val="bg-BG"/>
              </w:rPr>
            </w:pPr>
          </w:p>
        </w:tc>
      </w:tr>
      <w:tr w:rsidR="00E21E15" w:rsidRPr="00683ED4">
        <w:trPr>
          <w:trHeight w:val="1198"/>
        </w:trPr>
        <w:tc>
          <w:tcPr>
            <w:tcW w:w="1020" w:type="dxa"/>
          </w:tcPr>
          <w:p w:rsidR="00E21E15" w:rsidRPr="00683ED4" w:rsidRDefault="005A6884" w:rsidP="00683ED4">
            <w:pPr>
              <w:pStyle w:val="TableParagraph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5.</w:t>
            </w:r>
          </w:p>
        </w:tc>
        <w:tc>
          <w:tcPr>
            <w:tcW w:w="2546" w:type="dxa"/>
          </w:tcPr>
          <w:p w:rsidR="00E21E15" w:rsidRPr="00683ED4" w:rsidRDefault="005A6884" w:rsidP="00683ED4">
            <w:pPr>
              <w:pStyle w:val="TableParagraph"/>
              <w:spacing w:line="218" w:lineRule="auto"/>
              <w:ind w:right="61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Твърди и меки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съг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 xml:space="preserve">-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ласни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 xml:space="preserve"> звукове.</w:t>
            </w:r>
          </w:p>
          <w:p w:rsidR="00E21E15" w:rsidRPr="00683ED4" w:rsidRDefault="005A6884" w:rsidP="00683ED4">
            <w:pPr>
              <w:pStyle w:val="TableParagraph"/>
              <w:spacing w:line="265" w:lineRule="exact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Изговор и правопис</w:t>
            </w:r>
          </w:p>
        </w:tc>
        <w:tc>
          <w:tcPr>
            <w:tcW w:w="8291" w:type="dxa"/>
          </w:tcPr>
          <w:p w:rsidR="00E21E15" w:rsidRPr="00683ED4" w:rsidRDefault="005A6884" w:rsidP="00683ED4">
            <w:pPr>
              <w:pStyle w:val="TableParagraph"/>
              <w:numPr>
                <w:ilvl w:val="0"/>
                <w:numId w:val="30"/>
              </w:numPr>
              <w:tabs>
                <w:tab w:val="left" w:pos="265"/>
              </w:tabs>
              <w:spacing w:line="273" w:lineRule="exact"/>
              <w:ind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Разграничава твърди и меки съгласни звукове.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30"/>
              </w:numPr>
              <w:tabs>
                <w:tab w:val="left" w:pos="265"/>
              </w:tabs>
              <w:spacing w:line="260" w:lineRule="exact"/>
              <w:ind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Познава начини за отбелязване на меки съгласни звукове.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30"/>
              </w:numPr>
              <w:tabs>
                <w:tab w:val="left" w:pos="265"/>
              </w:tabs>
              <w:spacing w:line="273" w:lineRule="exact"/>
              <w:ind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Изговаря книжовно меки съгласни.</w:t>
            </w:r>
          </w:p>
        </w:tc>
        <w:tc>
          <w:tcPr>
            <w:tcW w:w="1866" w:type="dxa"/>
          </w:tcPr>
          <w:p w:rsidR="00E21E15" w:rsidRPr="00683ED4" w:rsidRDefault="005A6884" w:rsidP="00683ED4">
            <w:pPr>
              <w:pStyle w:val="TableParagraph"/>
              <w:spacing w:line="218" w:lineRule="auto"/>
              <w:ind w:right="6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твърди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съглас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>- ни звукове меки съгласни звукове</w:t>
            </w:r>
          </w:p>
        </w:tc>
      </w:tr>
      <w:tr w:rsidR="00E21E15" w:rsidRPr="00683ED4">
        <w:trPr>
          <w:trHeight w:val="1634"/>
        </w:trPr>
        <w:tc>
          <w:tcPr>
            <w:tcW w:w="1020" w:type="dxa"/>
          </w:tcPr>
          <w:p w:rsidR="00E21E15" w:rsidRPr="00683ED4" w:rsidRDefault="005A6884" w:rsidP="00683ED4">
            <w:pPr>
              <w:pStyle w:val="TableParagraph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6.</w:t>
            </w:r>
          </w:p>
        </w:tc>
        <w:tc>
          <w:tcPr>
            <w:tcW w:w="2546" w:type="dxa"/>
          </w:tcPr>
          <w:p w:rsidR="00E21E15" w:rsidRPr="00683ED4" w:rsidRDefault="005A6884" w:rsidP="00683ED4">
            <w:pPr>
              <w:pStyle w:val="TableParagraph"/>
              <w:spacing w:line="218" w:lineRule="auto"/>
              <w:ind w:right="193"/>
              <w:jc w:val="both"/>
              <w:rPr>
                <w:sz w:val="24"/>
                <w:lang w:val="bg-BG"/>
              </w:rPr>
            </w:pPr>
            <w:r w:rsidRPr="00683ED4">
              <w:rPr>
                <w:color w:val="231F20"/>
                <w:spacing w:val="-4"/>
                <w:sz w:val="24"/>
                <w:lang w:val="bg-BG"/>
              </w:rPr>
              <w:t xml:space="preserve">Устен </w:t>
            </w:r>
            <w:r w:rsidRPr="00683ED4">
              <w:rPr>
                <w:color w:val="231F20"/>
                <w:sz w:val="24"/>
                <w:lang w:val="bg-BG"/>
              </w:rPr>
              <w:t xml:space="preserve">сбит </w:t>
            </w:r>
            <w:proofErr w:type="spellStart"/>
            <w:r w:rsidRPr="00683ED4">
              <w:rPr>
                <w:color w:val="231F20"/>
                <w:spacing w:val="-4"/>
                <w:sz w:val="24"/>
                <w:lang w:val="bg-BG"/>
              </w:rPr>
              <w:t>прераз</w:t>
            </w:r>
            <w:proofErr w:type="spellEnd"/>
            <w:r w:rsidRPr="00683ED4">
              <w:rPr>
                <w:color w:val="231F20"/>
                <w:spacing w:val="-4"/>
                <w:sz w:val="24"/>
                <w:lang w:val="bg-BG"/>
              </w:rPr>
              <w:t xml:space="preserve">-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каз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 xml:space="preserve"> на художествен текст</w:t>
            </w:r>
          </w:p>
        </w:tc>
        <w:tc>
          <w:tcPr>
            <w:tcW w:w="8291" w:type="dxa"/>
          </w:tcPr>
          <w:p w:rsidR="00E21E15" w:rsidRPr="00683ED4" w:rsidRDefault="005A6884" w:rsidP="00683ED4">
            <w:pPr>
              <w:pStyle w:val="TableParagraph"/>
              <w:numPr>
                <w:ilvl w:val="0"/>
                <w:numId w:val="29"/>
              </w:numPr>
              <w:tabs>
                <w:tab w:val="left" w:pos="265"/>
              </w:tabs>
              <w:spacing w:line="273" w:lineRule="exact"/>
              <w:ind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Разбира връзката между темата и заглавието на текста.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29"/>
              </w:numPr>
              <w:tabs>
                <w:tab w:val="left" w:pos="265"/>
              </w:tabs>
              <w:spacing w:line="218" w:lineRule="auto"/>
              <w:ind w:right="568"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Преразказва в устна форма сбито съдържанието на чужд </w:t>
            </w:r>
            <w:proofErr w:type="spellStart"/>
            <w:r w:rsidRPr="00683ED4">
              <w:rPr>
                <w:color w:val="231F20"/>
                <w:spacing w:val="-4"/>
                <w:sz w:val="24"/>
                <w:lang w:val="bg-BG"/>
              </w:rPr>
              <w:t>худо</w:t>
            </w:r>
            <w:proofErr w:type="spellEnd"/>
            <w:r w:rsidRPr="00683ED4">
              <w:rPr>
                <w:color w:val="231F20"/>
                <w:spacing w:val="-4"/>
                <w:sz w:val="24"/>
                <w:lang w:val="bg-BG"/>
              </w:rPr>
              <w:t xml:space="preserve">-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жествен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 xml:space="preserve">/нехудожествен повествователен </w:t>
            </w:r>
            <w:r w:rsidRPr="00683ED4">
              <w:rPr>
                <w:color w:val="231F20"/>
                <w:spacing w:val="-4"/>
                <w:sz w:val="24"/>
                <w:lang w:val="bg-BG"/>
              </w:rPr>
              <w:t>текст.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29"/>
              </w:numPr>
              <w:tabs>
                <w:tab w:val="left" w:pos="265"/>
              </w:tabs>
              <w:spacing w:line="218" w:lineRule="auto"/>
              <w:ind w:right="244"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Прави устен преразказ на </w:t>
            </w:r>
            <w:r w:rsidRPr="00683ED4">
              <w:rPr>
                <w:color w:val="231F20"/>
                <w:spacing w:val="-4"/>
                <w:sz w:val="24"/>
                <w:lang w:val="bg-BG"/>
              </w:rPr>
              <w:t xml:space="preserve">текст, </w:t>
            </w:r>
            <w:r w:rsidRPr="00683ED4">
              <w:rPr>
                <w:color w:val="231F20"/>
                <w:sz w:val="24"/>
                <w:lang w:val="bg-BG"/>
              </w:rPr>
              <w:t xml:space="preserve">като предава накратко и </w:t>
            </w:r>
            <w:r w:rsidRPr="00683ED4">
              <w:rPr>
                <w:color w:val="231F20"/>
                <w:spacing w:val="-3"/>
                <w:sz w:val="24"/>
                <w:lang w:val="bg-BG"/>
              </w:rPr>
              <w:t xml:space="preserve">после-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дователно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 xml:space="preserve"> съдържанието </w:t>
            </w:r>
            <w:r w:rsidRPr="00683ED4">
              <w:rPr>
                <w:color w:val="231F20"/>
                <w:spacing w:val="-7"/>
                <w:sz w:val="24"/>
                <w:lang w:val="bg-BG"/>
              </w:rPr>
              <w:t>му.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29"/>
              </w:numPr>
              <w:tabs>
                <w:tab w:val="left" w:pos="265"/>
              </w:tabs>
              <w:spacing w:line="235" w:lineRule="exact"/>
              <w:ind w:left="264"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Открива олицетворение в художествен </w:t>
            </w:r>
            <w:r w:rsidRPr="00683ED4">
              <w:rPr>
                <w:color w:val="231F20"/>
                <w:spacing w:val="-4"/>
                <w:sz w:val="24"/>
                <w:lang w:val="bg-BG"/>
              </w:rPr>
              <w:t>текст.</w:t>
            </w:r>
          </w:p>
        </w:tc>
        <w:tc>
          <w:tcPr>
            <w:tcW w:w="1866" w:type="dxa"/>
          </w:tcPr>
          <w:p w:rsidR="00E21E15" w:rsidRPr="00683ED4" w:rsidRDefault="005A6884" w:rsidP="00683ED4">
            <w:pPr>
              <w:pStyle w:val="TableParagraph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олицетворение</w:t>
            </w:r>
          </w:p>
        </w:tc>
      </w:tr>
      <w:tr w:rsidR="00E21E15" w:rsidRPr="00683ED4">
        <w:trPr>
          <w:trHeight w:val="854"/>
        </w:trPr>
        <w:tc>
          <w:tcPr>
            <w:tcW w:w="1020" w:type="dxa"/>
          </w:tcPr>
          <w:p w:rsidR="00E21E15" w:rsidRPr="00683ED4" w:rsidRDefault="005A6884" w:rsidP="00683ED4">
            <w:pPr>
              <w:pStyle w:val="TableParagraph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7.</w:t>
            </w:r>
          </w:p>
        </w:tc>
        <w:tc>
          <w:tcPr>
            <w:tcW w:w="2546" w:type="dxa"/>
          </w:tcPr>
          <w:p w:rsidR="00E21E15" w:rsidRPr="00683ED4" w:rsidRDefault="005A6884" w:rsidP="00683ED4">
            <w:pPr>
              <w:pStyle w:val="TableParagraph"/>
              <w:spacing w:line="260" w:lineRule="exact"/>
              <w:ind w:right="188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Изговор и правопис на кратките думи без ударение</w:t>
            </w:r>
          </w:p>
        </w:tc>
        <w:tc>
          <w:tcPr>
            <w:tcW w:w="8291" w:type="dxa"/>
          </w:tcPr>
          <w:p w:rsidR="00E21E15" w:rsidRPr="00683ED4" w:rsidRDefault="005A6884" w:rsidP="00683ED4">
            <w:pPr>
              <w:pStyle w:val="TableParagraph"/>
              <w:numPr>
                <w:ilvl w:val="0"/>
                <w:numId w:val="28"/>
              </w:numPr>
              <w:tabs>
                <w:tab w:val="left" w:pos="265"/>
              </w:tabs>
              <w:spacing w:line="273" w:lineRule="exact"/>
              <w:ind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Изговаря книжовно думите без ударение.</w:t>
            </w:r>
          </w:p>
          <w:p w:rsidR="00E21E15" w:rsidRPr="00683ED4" w:rsidRDefault="001B713C" w:rsidP="00683ED4">
            <w:pPr>
              <w:pStyle w:val="TableParagraph"/>
              <w:numPr>
                <w:ilvl w:val="0"/>
                <w:numId w:val="28"/>
              </w:numPr>
              <w:tabs>
                <w:tab w:val="left" w:pos="265"/>
              </w:tabs>
              <w:spacing w:line="260" w:lineRule="exact"/>
              <w:ind w:right="552" w:firstLine="0"/>
              <w:rPr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Пише отделно думите без</w:t>
            </w:r>
            <w:r w:rsidR="005A6884" w:rsidRPr="00683ED4">
              <w:rPr>
                <w:color w:val="231F20"/>
                <w:sz w:val="24"/>
                <w:lang w:val="bg-BG"/>
              </w:rPr>
              <w:t xml:space="preserve"> ударение (кратки местоименни форми, частици, предлози, съюзи).</w:t>
            </w:r>
          </w:p>
        </w:tc>
        <w:tc>
          <w:tcPr>
            <w:tcW w:w="1866" w:type="dxa"/>
          </w:tcPr>
          <w:p w:rsidR="00E21E15" w:rsidRPr="00683ED4" w:rsidRDefault="005A6884" w:rsidP="00683ED4">
            <w:pPr>
              <w:pStyle w:val="TableParagraph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ключови думи</w:t>
            </w:r>
          </w:p>
        </w:tc>
      </w:tr>
      <w:tr w:rsidR="00E21E15" w:rsidRPr="00683ED4">
        <w:trPr>
          <w:trHeight w:val="1180"/>
        </w:trPr>
        <w:tc>
          <w:tcPr>
            <w:tcW w:w="1020" w:type="dxa"/>
          </w:tcPr>
          <w:p w:rsidR="00E21E15" w:rsidRPr="00683ED4" w:rsidRDefault="005A6884" w:rsidP="00683ED4">
            <w:pPr>
              <w:pStyle w:val="TableParagraph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8.</w:t>
            </w:r>
          </w:p>
        </w:tc>
        <w:tc>
          <w:tcPr>
            <w:tcW w:w="2546" w:type="dxa"/>
          </w:tcPr>
          <w:p w:rsidR="00E21E15" w:rsidRPr="00683ED4" w:rsidRDefault="005A6884" w:rsidP="00683ED4">
            <w:pPr>
              <w:pStyle w:val="TableParagraph"/>
              <w:spacing w:line="218" w:lineRule="auto"/>
              <w:ind w:right="883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Сложни думи. Образуване</w:t>
            </w:r>
          </w:p>
        </w:tc>
        <w:tc>
          <w:tcPr>
            <w:tcW w:w="8291" w:type="dxa"/>
          </w:tcPr>
          <w:p w:rsidR="00E21E15" w:rsidRPr="00683ED4" w:rsidRDefault="005A6884" w:rsidP="00683ED4">
            <w:pPr>
              <w:pStyle w:val="TableParagraph"/>
              <w:numPr>
                <w:ilvl w:val="0"/>
                <w:numId w:val="27"/>
              </w:numPr>
              <w:tabs>
                <w:tab w:val="left" w:pos="265"/>
              </w:tabs>
              <w:spacing w:line="273" w:lineRule="exact"/>
              <w:ind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Познава сложните думи като образувани от два корена.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27"/>
              </w:numPr>
              <w:tabs>
                <w:tab w:val="left" w:pos="265"/>
              </w:tabs>
              <w:spacing w:line="260" w:lineRule="exact"/>
              <w:ind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Образува сложни думи по различни начини.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27"/>
              </w:numPr>
              <w:tabs>
                <w:tab w:val="left" w:pos="265"/>
              </w:tabs>
              <w:spacing w:line="260" w:lineRule="exact"/>
              <w:ind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Използва правилно сложни думи в речта си.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27"/>
              </w:numPr>
              <w:tabs>
                <w:tab w:val="left" w:pos="265"/>
              </w:tabs>
              <w:spacing w:line="273" w:lineRule="exact"/>
              <w:ind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Пише правилно сложни думи.</w:t>
            </w:r>
          </w:p>
        </w:tc>
        <w:tc>
          <w:tcPr>
            <w:tcW w:w="1866" w:type="dxa"/>
          </w:tcPr>
          <w:p w:rsidR="00E21E15" w:rsidRPr="00683ED4" w:rsidRDefault="005A6884" w:rsidP="00683ED4">
            <w:pPr>
              <w:pStyle w:val="TableParagraph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сложна дума</w:t>
            </w:r>
          </w:p>
        </w:tc>
      </w:tr>
      <w:tr w:rsidR="00E21E15" w:rsidRPr="00683ED4">
        <w:trPr>
          <w:trHeight w:val="675"/>
        </w:trPr>
        <w:tc>
          <w:tcPr>
            <w:tcW w:w="1020" w:type="dxa"/>
          </w:tcPr>
          <w:p w:rsidR="00E21E15" w:rsidRPr="00683ED4" w:rsidRDefault="005A6884" w:rsidP="00683ED4">
            <w:pPr>
              <w:pStyle w:val="TableParagraph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9.</w:t>
            </w:r>
          </w:p>
        </w:tc>
        <w:tc>
          <w:tcPr>
            <w:tcW w:w="2546" w:type="dxa"/>
          </w:tcPr>
          <w:p w:rsidR="00E21E15" w:rsidRPr="00683ED4" w:rsidRDefault="005A6884" w:rsidP="00683ED4">
            <w:pPr>
              <w:pStyle w:val="TableParagraph"/>
              <w:spacing w:line="218" w:lineRule="auto"/>
              <w:ind w:right="-12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Устно съчиняване на разказ по картина</w:t>
            </w:r>
          </w:p>
        </w:tc>
        <w:tc>
          <w:tcPr>
            <w:tcW w:w="8291" w:type="dxa"/>
          </w:tcPr>
          <w:p w:rsidR="00E21E15" w:rsidRPr="00683ED4" w:rsidRDefault="005A6884" w:rsidP="00683ED4">
            <w:pPr>
              <w:pStyle w:val="TableParagraph"/>
              <w:numPr>
                <w:ilvl w:val="0"/>
                <w:numId w:val="26"/>
              </w:numPr>
              <w:tabs>
                <w:tab w:val="left" w:pos="265"/>
              </w:tabs>
              <w:spacing w:line="273" w:lineRule="exact"/>
              <w:ind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Разказва устно по картина от художник.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26"/>
              </w:numPr>
              <w:tabs>
                <w:tab w:val="left" w:pos="265"/>
              </w:tabs>
              <w:spacing w:line="273" w:lineRule="exact"/>
              <w:ind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Разпознава монолог в художествен </w:t>
            </w:r>
            <w:r w:rsidRPr="00683ED4">
              <w:rPr>
                <w:color w:val="231F20"/>
                <w:spacing w:val="-4"/>
                <w:sz w:val="24"/>
                <w:lang w:val="bg-BG"/>
              </w:rPr>
              <w:t>текст.</w:t>
            </w:r>
          </w:p>
        </w:tc>
        <w:tc>
          <w:tcPr>
            <w:tcW w:w="1866" w:type="dxa"/>
          </w:tcPr>
          <w:p w:rsidR="00E21E15" w:rsidRPr="00683ED4" w:rsidRDefault="005A6884" w:rsidP="00683ED4">
            <w:pPr>
              <w:pStyle w:val="TableParagraph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монолог</w:t>
            </w:r>
          </w:p>
        </w:tc>
      </w:tr>
      <w:tr w:rsidR="00E21E15" w:rsidRPr="00683ED4">
        <w:trPr>
          <w:trHeight w:val="1180"/>
        </w:trPr>
        <w:tc>
          <w:tcPr>
            <w:tcW w:w="1020" w:type="dxa"/>
          </w:tcPr>
          <w:p w:rsidR="00E21E15" w:rsidRPr="00683ED4" w:rsidRDefault="005A6884" w:rsidP="00683ED4">
            <w:pPr>
              <w:pStyle w:val="TableParagraph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10.</w:t>
            </w:r>
          </w:p>
        </w:tc>
        <w:tc>
          <w:tcPr>
            <w:tcW w:w="2546" w:type="dxa"/>
          </w:tcPr>
          <w:p w:rsidR="00E21E15" w:rsidRPr="00683ED4" w:rsidRDefault="005A6884" w:rsidP="00683ED4">
            <w:pPr>
              <w:pStyle w:val="TableParagraph"/>
              <w:spacing w:line="218" w:lineRule="auto"/>
              <w:ind w:right="70"/>
              <w:rPr>
                <w:sz w:val="24"/>
                <w:lang w:val="bg-BG"/>
              </w:rPr>
            </w:pPr>
            <w:r w:rsidRPr="00683ED4">
              <w:rPr>
                <w:color w:val="231F20"/>
                <w:spacing w:val="-3"/>
                <w:sz w:val="24"/>
                <w:lang w:val="bg-BG"/>
              </w:rPr>
              <w:t xml:space="preserve">Правопис </w:t>
            </w:r>
            <w:r w:rsidRPr="00683ED4">
              <w:rPr>
                <w:color w:val="231F20"/>
                <w:sz w:val="24"/>
                <w:lang w:val="bg-BG"/>
              </w:rPr>
              <w:t>и</w:t>
            </w:r>
            <w:r w:rsidRPr="00683ED4">
              <w:rPr>
                <w:color w:val="231F20"/>
                <w:spacing w:val="-51"/>
                <w:sz w:val="24"/>
                <w:lang w:val="bg-BG"/>
              </w:rPr>
              <w:t xml:space="preserve"> </w:t>
            </w:r>
            <w:r w:rsidRPr="00683ED4">
              <w:rPr>
                <w:color w:val="231F20"/>
                <w:spacing w:val="-3"/>
                <w:sz w:val="24"/>
                <w:lang w:val="bg-BG"/>
              </w:rPr>
              <w:t xml:space="preserve">употреба </w:t>
            </w:r>
            <w:r w:rsidRPr="00683ED4">
              <w:rPr>
                <w:color w:val="231F20"/>
                <w:sz w:val="24"/>
                <w:lang w:val="bg-BG"/>
              </w:rPr>
              <w:t xml:space="preserve">на </w:t>
            </w:r>
            <w:r w:rsidRPr="00683ED4">
              <w:rPr>
                <w:color w:val="231F20"/>
                <w:spacing w:val="-3"/>
                <w:sz w:val="24"/>
                <w:lang w:val="bg-BG"/>
              </w:rPr>
              <w:t>сложните думи</w:t>
            </w:r>
          </w:p>
        </w:tc>
        <w:tc>
          <w:tcPr>
            <w:tcW w:w="8291" w:type="dxa"/>
          </w:tcPr>
          <w:p w:rsidR="00E21E15" w:rsidRPr="00683ED4" w:rsidRDefault="005A6884" w:rsidP="00683ED4">
            <w:pPr>
              <w:pStyle w:val="TableParagraph"/>
              <w:numPr>
                <w:ilvl w:val="0"/>
                <w:numId w:val="25"/>
              </w:numPr>
              <w:tabs>
                <w:tab w:val="left" w:pos="265"/>
              </w:tabs>
              <w:spacing w:line="273" w:lineRule="exact"/>
              <w:ind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Познава сложните думи като образувани от два корена.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25"/>
              </w:numPr>
              <w:tabs>
                <w:tab w:val="left" w:pos="265"/>
              </w:tabs>
              <w:spacing w:line="260" w:lineRule="exact"/>
              <w:ind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Образува сложни думи по различни начини.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25"/>
              </w:numPr>
              <w:tabs>
                <w:tab w:val="left" w:pos="265"/>
              </w:tabs>
              <w:spacing w:line="260" w:lineRule="exact"/>
              <w:ind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Използва правилно сложни думи в речта си.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25"/>
              </w:numPr>
              <w:tabs>
                <w:tab w:val="left" w:pos="265"/>
              </w:tabs>
              <w:spacing w:line="273" w:lineRule="exact"/>
              <w:ind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Пише правилно сложни думи</w:t>
            </w:r>
            <w:r w:rsidR="001B713C">
              <w:rPr>
                <w:rFonts w:asciiTheme="minorHAnsi" w:hAnsiTheme="minorHAnsi"/>
                <w:color w:val="231F20"/>
                <w:sz w:val="24"/>
                <w:lang w:val="bg-BG"/>
              </w:rPr>
              <w:t>.</w:t>
            </w:r>
          </w:p>
        </w:tc>
        <w:tc>
          <w:tcPr>
            <w:tcW w:w="1866" w:type="dxa"/>
          </w:tcPr>
          <w:p w:rsidR="00E21E15" w:rsidRPr="00683ED4" w:rsidRDefault="005A6884" w:rsidP="00683ED4">
            <w:pPr>
              <w:pStyle w:val="TableParagraph"/>
              <w:rPr>
                <w:sz w:val="24"/>
                <w:lang w:val="bg-BG"/>
              </w:rPr>
            </w:pPr>
            <w:proofErr w:type="gramStart"/>
            <w:r w:rsidRPr="00683ED4">
              <w:rPr>
                <w:color w:val="231F20"/>
                <w:sz w:val="24"/>
                <w:lang w:val="bg-BG"/>
              </w:rPr>
              <w:t>сложна</w:t>
            </w:r>
            <w:proofErr w:type="gramEnd"/>
            <w:r w:rsidRPr="00683ED4">
              <w:rPr>
                <w:color w:val="231F20"/>
                <w:sz w:val="24"/>
                <w:lang w:val="bg-BG"/>
              </w:rPr>
              <w:t xml:space="preserve"> дума</w:t>
            </w:r>
          </w:p>
        </w:tc>
      </w:tr>
      <w:tr w:rsidR="00E21E15" w:rsidRPr="00683ED4">
        <w:trPr>
          <w:trHeight w:val="854"/>
        </w:trPr>
        <w:tc>
          <w:tcPr>
            <w:tcW w:w="1020" w:type="dxa"/>
          </w:tcPr>
          <w:p w:rsidR="00E21E15" w:rsidRPr="00683ED4" w:rsidRDefault="005A6884" w:rsidP="00683ED4">
            <w:pPr>
              <w:pStyle w:val="TableParagraph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11.</w:t>
            </w:r>
          </w:p>
        </w:tc>
        <w:tc>
          <w:tcPr>
            <w:tcW w:w="2546" w:type="dxa"/>
          </w:tcPr>
          <w:p w:rsidR="00E21E15" w:rsidRPr="00683ED4" w:rsidRDefault="005A6884" w:rsidP="00683ED4">
            <w:pPr>
              <w:pStyle w:val="TableParagraph"/>
              <w:spacing w:line="260" w:lineRule="exact"/>
              <w:ind w:right="5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Антоними.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Разгра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 xml:space="preserve">-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ничаване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 xml:space="preserve"> на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антони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>- ми и синоними</w:t>
            </w:r>
          </w:p>
        </w:tc>
        <w:tc>
          <w:tcPr>
            <w:tcW w:w="8291" w:type="dxa"/>
          </w:tcPr>
          <w:p w:rsidR="00E21E15" w:rsidRPr="00683ED4" w:rsidRDefault="005A6884" w:rsidP="00683ED4">
            <w:pPr>
              <w:pStyle w:val="TableParagraph"/>
              <w:numPr>
                <w:ilvl w:val="0"/>
                <w:numId w:val="24"/>
              </w:numPr>
              <w:tabs>
                <w:tab w:val="left" w:pos="265"/>
              </w:tabs>
              <w:spacing w:line="273" w:lineRule="exact"/>
              <w:ind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Познава антонимите като думи с противоположно значение.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24"/>
              </w:numPr>
              <w:tabs>
                <w:tab w:val="left" w:pos="265"/>
              </w:tabs>
              <w:spacing w:line="260" w:lineRule="exact"/>
              <w:ind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Разпознава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антонимни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 xml:space="preserve"> отношения между думи.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24"/>
              </w:numPr>
              <w:tabs>
                <w:tab w:val="left" w:pos="265"/>
              </w:tabs>
              <w:spacing w:line="243" w:lineRule="exact"/>
              <w:ind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Разграничава синоними от антоними.</w:t>
            </w:r>
          </w:p>
        </w:tc>
        <w:tc>
          <w:tcPr>
            <w:tcW w:w="1866" w:type="dxa"/>
          </w:tcPr>
          <w:p w:rsidR="00E21E15" w:rsidRPr="00683ED4" w:rsidRDefault="005A6884" w:rsidP="00683ED4">
            <w:pPr>
              <w:pStyle w:val="TableParagraph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антоними</w:t>
            </w:r>
          </w:p>
        </w:tc>
      </w:tr>
    </w:tbl>
    <w:p w:rsidR="00E21E15" w:rsidRPr="00683ED4" w:rsidRDefault="00E21E15" w:rsidP="00683ED4">
      <w:pPr>
        <w:rPr>
          <w:sz w:val="24"/>
          <w:lang w:val="bg-BG"/>
        </w:rPr>
        <w:sectPr w:rsidR="00E21E15" w:rsidRPr="00683ED4">
          <w:pgSz w:w="15880" w:h="12190" w:orient="landscape"/>
          <w:pgMar w:top="1120" w:right="720" w:bottom="280" w:left="740" w:header="708" w:footer="708" w:gutter="0"/>
          <w:cols w:space="708"/>
        </w:sectPr>
      </w:pPr>
    </w:p>
    <w:p w:rsidR="00E21E15" w:rsidRPr="00683ED4" w:rsidRDefault="00E21E15" w:rsidP="00683ED4">
      <w:pPr>
        <w:pStyle w:val="BodyText"/>
        <w:rPr>
          <w:rFonts w:ascii="Times New Roman"/>
          <w:sz w:val="25"/>
          <w:lang w:val="bg-BG"/>
        </w:r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2546"/>
        <w:gridCol w:w="8291"/>
        <w:gridCol w:w="1866"/>
      </w:tblGrid>
      <w:tr w:rsidR="00E21E15" w:rsidRPr="00683ED4">
        <w:trPr>
          <w:trHeight w:val="1114"/>
        </w:trPr>
        <w:tc>
          <w:tcPr>
            <w:tcW w:w="1020" w:type="dxa"/>
          </w:tcPr>
          <w:p w:rsidR="00E21E15" w:rsidRPr="00683ED4" w:rsidRDefault="005A6884" w:rsidP="00683ED4">
            <w:pPr>
              <w:pStyle w:val="TableParagraph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12.</w:t>
            </w:r>
          </w:p>
        </w:tc>
        <w:tc>
          <w:tcPr>
            <w:tcW w:w="2546" w:type="dxa"/>
          </w:tcPr>
          <w:p w:rsidR="00E21E15" w:rsidRPr="00683ED4" w:rsidRDefault="005A6884" w:rsidP="00683ED4">
            <w:pPr>
              <w:pStyle w:val="TableParagraph"/>
              <w:spacing w:line="218" w:lineRule="auto"/>
              <w:ind w:right="61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Употреба на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анто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 xml:space="preserve">-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ними</w:t>
            </w:r>
            <w:proofErr w:type="spellEnd"/>
          </w:p>
        </w:tc>
        <w:tc>
          <w:tcPr>
            <w:tcW w:w="8291" w:type="dxa"/>
          </w:tcPr>
          <w:p w:rsidR="00E21E15" w:rsidRPr="00683ED4" w:rsidRDefault="005A6884" w:rsidP="00683ED4">
            <w:pPr>
              <w:pStyle w:val="TableParagraph"/>
              <w:numPr>
                <w:ilvl w:val="0"/>
                <w:numId w:val="23"/>
              </w:numPr>
              <w:tabs>
                <w:tab w:val="left" w:pos="265"/>
              </w:tabs>
              <w:spacing w:line="273" w:lineRule="exact"/>
              <w:ind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Употребява уместно в речта си</w:t>
            </w:r>
            <w:r w:rsidRPr="00683ED4">
              <w:rPr>
                <w:color w:val="231F20"/>
                <w:spacing w:val="-3"/>
                <w:sz w:val="24"/>
                <w:lang w:val="bg-BG"/>
              </w:rPr>
              <w:t xml:space="preserve"> </w:t>
            </w:r>
            <w:r w:rsidRPr="00683ED4">
              <w:rPr>
                <w:color w:val="231F20"/>
                <w:sz w:val="24"/>
                <w:lang w:val="bg-BG"/>
              </w:rPr>
              <w:t>антоними.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23"/>
              </w:numPr>
              <w:tabs>
                <w:tab w:val="left" w:pos="265"/>
              </w:tabs>
              <w:spacing w:line="260" w:lineRule="exact"/>
              <w:ind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Определя значението на антонимите в езиковия</w:t>
            </w:r>
            <w:r w:rsidRPr="00683ED4">
              <w:rPr>
                <w:color w:val="231F20"/>
                <w:spacing w:val="2"/>
                <w:sz w:val="24"/>
                <w:lang w:val="bg-BG"/>
              </w:rPr>
              <w:t xml:space="preserve"> </w:t>
            </w:r>
            <w:r w:rsidRPr="00683ED4">
              <w:rPr>
                <w:color w:val="231F20"/>
                <w:spacing w:val="-3"/>
                <w:sz w:val="24"/>
                <w:lang w:val="bg-BG"/>
              </w:rPr>
              <w:t>контекст.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23"/>
              </w:numPr>
              <w:tabs>
                <w:tab w:val="left" w:pos="265"/>
              </w:tabs>
              <w:spacing w:line="260" w:lineRule="exact"/>
              <w:ind w:right="86"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Прави справка за речниковото значение на думи в тълковен </w:t>
            </w:r>
            <w:r w:rsidRPr="00683ED4">
              <w:rPr>
                <w:color w:val="231F20"/>
                <w:spacing w:val="-3"/>
                <w:sz w:val="24"/>
                <w:lang w:val="bg-BG"/>
              </w:rPr>
              <w:t xml:space="preserve">речник </w:t>
            </w:r>
            <w:r w:rsidRPr="00683ED4">
              <w:rPr>
                <w:color w:val="231F20"/>
                <w:sz w:val="24"/>
                <w:lang w:val="bg-BG"/>
              </w:rPr>
              <w:t>(включително и електронен).</w:t>
            </w:r>
          </w:p>
        </w:tc>
        <w:tc>
          <w:tcPr>
            <w:tcW w:w="1866" w:type="dxa"/>
          </w:tcPr>
          <w:p w:rsidR="00E21E15" w:rsidRPr="00683ED4" w:rsidRDefault="005A6884" w:rsidP="00683ED4">
            <w:pPr>
              <w:pStyle w:val="TableParagraph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антоними</w:t>
            </w:r>
          </w:p>
        </w:tc>
      </w:tr>
      <w:tr w:rsidR="00E21E15" w:rsidRPr="00683ED4">
        <w:trPr>
          <w:trHeight w:val="1185"/>
        </w:trPr>
        <w:tc>
          <w:tcPr>
            <w:tcW w:w="1020" w:type="dxa"/>
          </w:tcPr>
          <w:p w:rsidR="00E21E15" w:rsidRPr="00683ED4" w:rsidRDefault="005A6884" w:rsidP="00683ED4">
            <w:pPr>
              <w:pStyle w:val="TableParagraph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13.</w:t>
            </w:r>
          </w:p>
        </w:tc>
        <w:tc>
          <w:tcPr>
            <w:tcW w:w="2546" w:type="dxa"/>
          </w:tcPr>
          <w:p w:rsidR="00E21E15" w:rsidRPr="00683ED4" w:rsidRDefault="005A6884" w:rsidP="00683ED4">
            <w:pPr>
              <w:pStyle w:val="TableParagraph"/>
              <w:spacing w:line="218" w:lineRule="auto"/>
              <w:ind w:right="632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Редактиране на текст</w:t>
            </w:r>
          </w:p>
        </w:tc>
        <w:tc>
          <w:tcPr>
            <w:tcW w:w="8291" w:type="dxa"/>
          </w:tcPr>
          <w:p w:rsidR="00E21E15" w:rsidRPr="00683ED4" w:rsidRDefault="005A6884" w:rsidP="00683ED4">
            <w:pPr>
              <w:pStyle w:val="TableParagraph"/>
              <w:numPr>
                <w:ilvl w:val="0"/>
                <w:numId w:val="22"/>
              </w:numPr>
              <w:tabs>
                <w:tab w:val="left" w:pos="265"/>
              </w:tabs>
              <w:spacing w:line="218" w:lineRule="auto"/>
              <w:ind w:right="533"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Прилага различни начини за поправка (редактиране) на текст </w:t>
            </w:r>
            <w:r w:rsidRPr="00683ED4">
              <w:rPr>
                <w:color w:val="231F20"/>
                <w:spacing w:val="-18"/>
                <w:sz w:val="24"/>
                <w:lang w:val="bg-BG"/>
              </w:rPr>
              <w:t xml:space="preserve">– </w:t>
            </w:r>
            <w:r w:rsidRPr="00683ED4">
              <w:rPr>
                <w:color w:val="231F20"/>
                <w:sz w:val="24"/>
                <w:lang w:val="bg-BG"/>
              </w:rPr>
              <w:t>чрез заместване, добавяне, съкращаване, разместване.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22"/>
              </w:numPr>
              <w:tabs>
                <w:tab w:val="left" w:pos="265"/>
              </w:tabs>
              <w:spacing w:line="251" w:lineRule="exact"/>
              <w:ind w:left="264"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Редактира свой и чужд </w:t>
            </w:r>
            <w:r w:rsidRPr="00683ED4">
              <w:rPr>
                <w:color w:val="231F20"/>
                <w:spacing w:val="-4"/>
                <w:sz w:val="24"/>
                <w:lang w:val="bg-BG"/>
              </w:rPr>
              <w:t>текст.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22"/>
              </w:numPr>
              <w:tabs>
                <w:tab w:val="left" w:pos="265"/>
              </w:tabs>
              <w:spacing w:line="273" w:lineRule="exact"/>
              <w:ind w:left="264"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Познава легендата като фолклорен и литературен вид.</w:t>
            </w:r>
          </w:p>
        </w:tc>
        <w:tc>
          <w:tcPr>
            <w:tcW w:w="1866" w:type="dxa"/>
          </w:tcPr>
          <w:p w:rsidR="00E21E15" w:rsidRPr="00683ED4" w:rsidRDefault="005A6884" w:rsidP="00683ED4">
            <w:pPr>
              <w:pStyle w:val="TableParagraph"/>
              <w:spacing w:line="434" w:lineRule="auto"/>
              <w:ind w:right="323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редактиране легенда</w:t>
            </w:r>
          </w:p>
        </w:tc>
      </w:tr>
      <w:tr w:rsidR="00E21E15" w:rsidRPr="00683ED4">
        <w:trPr>
          <w:trHeight w:val="681"/>
        </w:trPr>
        <w:tc>
          <w:tcPr>
            <w:tcW w:w="1020" w:type="dxa"/>
          </w:tcPr>
          <w:p w:rsidR="00E21E15" w:rsidRPr="00683ED4" w:rsidRDefault="005A6884" w:rsidP="00683ED4">
            <w:pPr>
              <w:pStyle w:val="TableParagraph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14.</w:t>
            </w:r>
          </w:p>
        </w:tc>
        <w:tc>
          <w:tcPr>
            <w:tcW w:w="2546" w:type="dxa"/>
          </w:tcPr>
          <w:p w:rsidR="00E21E15" w:rsidRPr="00683ED4" w:rsidRDefault="005A6884" w:rsidP="00683ED4">
            <w:pPr>
              <w:pStyle w:val="TableParagraph"/>
              <w:spacing w:line="218" w:lineRule="auto"/>
              <w:ind w:right="75"/>
              <w:rPr>
                <w:sz w:val="24"/>
                <w:lang w:val="bg-BG"/>
              </w:rPr>
            </w:pPr>
            <w:r w:rsidRPr="00683ED4">
              <w:rPr>
                <w:color w:val="231F20"/>
                <w:spacing w:val="-3"/>
                <w:sz w:val="24"/>
                <w:lang w:val="bg-BG"/>
              </w:rPr>
              <w:t xml:space="preserve">Подлог </w:t>
            </w:r>
            <w:r w:rsidRPr="00683ED4">
              <w:rPr>
                <w:color w:val="231F20"/>
                <w:sz w:val="24"/>
                <w:lang w:val="bg-BG"/>
              </w:rPr>
              <w:t xml:space="preserve">– </w:t>
            </w:r>
            <w:r w:rsidRPr="00683ED4">
              <w:rPr>
                <w:color w:val="231F20"/>
                <w:spacing w:val="-3"/>
                <w:sz w:val="24"/>
                <w:lang w:val="bg-BG"/>
              </w:rPr>
              <w:t xml:space="preserve">главна част </w:t>
            </w:r>
            <w:r w:rsidRPr="00683ED4">
              <w:rPr>
                <w:color w:val="231F20"/>
                <w:sz w:val="24"/>
                <w:lang w:val="bg-BG"/>
              </w:rPr>
              <w:t>на</w:t>
            </w:r>
            <w:r w:rsidRPr="00683ED4">
              <w:rPr>
                <w:color w:val="231F20"/>
                <w:spacing w:val="-7"/>
                <w:sz w:val="24"/>
                <w:lang w:val="bg-BG"/>
              </w:rPr>
              <w:t xml:space="preserve"> </w:t>
            </w:r>
            <w:r w:rsidRPr="00683ED4">
              <w:rPr>
                <w:color w:val="231F20"/>
                <w:spacing w:val="-3"/>
                <w:sz w:val="24"/>
                <w:lang w:val="bg-BG"/>
              </w:rPr>
              <w:t>изречението</w:t>
            </w:r>
          </w:p>
        </w:tc>
        <w:tc>
          <w:tcPr>
            <w:tcW w:w="8291" w:type="dxa"/>
          </w:tcPr>
          <w:p w:rsidR="00E21E15" w:rsidRPr="00683ED4" w:rsidRDefault="005A6884" w:rsidP="00683ED4">
            <w:pPr>
              <w:pStyle w:val="TableParagraph"/>
              <w:numPr>
                <w:ilvl w:val="0"/>
                <w:numId w:val="21"/>
              </w:numPr>
              <w:tabs>
                <w:tab w:val="left" w:pos="265"/>
              </w:tabs>
              <w:ind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Разпознава подлога като главна част на изречението.</w:t>
            </w:r>
          </w:p>
        </w:tc>
        <w:tc>
          <w:tcPr>
            <w:tcW w:w="1866" w:type="dxa"/>
          </w:tcPr>
          <w:p w:rsidR="00E21E15" w:rsidRPr="00683ED4" w:rsidRDefault="005A6884" w:rsidP="00683ED4">
            <w:pPr>
              <w:pStyle w:val="TableParagraph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подлог</w:t>
            </w:r>
          </w:p>
        </w:tc>
      </w:tr>
      <w:tr w:rsidR="00E21E15" w:rsidRPr="00683ED4">
        <w:trPr>
          <w:trHeight w:val="594"/>
        </w:trPr>
        <w:tc>
          <w:tcPr>
            <w:tcW w:w="1020" w:type="dxa"/>
          </w:tcPr>
          <w:p w:rsidR="00E21E15" w:rsidRPr="00683ED4" w:rsidRDefault="005A6884" w:rsidP="00683ED4">
            <w:pPr>
              <w:pStyle w:val="TableParagraph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15.</w:t>
            </w:r>
          </w:p>
        </w:tc>
        <w:tc>
          <w:tcPr>
            <w:tcW w:w="2546" w:type="dxa"/>
          </w:tcPr>
          <w:p w:rsidR="00E21E15" w:rsidRPr="00683ED4" w:rsidRDefault="005A6884" w:rsidP="00683ED4">
            <w:pPr>
              <w:pStyle w:val="TableParagraph"/>
              <w:spacing w:line="260" w:lineRule="exact"/>
              <w:ind w:right="11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Сказуемо – главна част на изречението</w:t>
            </w:r>
          </w:p>
        </w:tc>
        <w:tc>
          <w:tcPr>
            <w:tcW w:w="8291" w:type="dxa"/>
          </w:tcPr>
          <w:p w:rsidR="00E21E15" w:rsidRPr="00683ED4" w:rsidRDefault="005A6884" w:rsidP="00683ED4">
            <w:pPr>
              <w:pStyle w:val="TableParagraph"/>
              <w:numPr>
                <w:ilvl w:val="0"/>
                <w:numId w:val="20"/>
              </w:numPr>
              <w:tabs>
                <w:tab w:val="left" w:pos="265"/>
              </w:tabs>
              <w:ind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Разпознава сказуемото като главна част на изречението.</w:t>
            </w:r>
          </w:p>
        </w:tc>
        <w:tc>
          <w:tcPr>
            <w:tcW w:w="1866" w:type="dxa"/>
          </w:tcPr>
          <w:p w:rsidR="00E21E15" w:rsidRPr="00683ED4" w:rsidRDefault="005A6884" w:rsidP="00683ED4">
            <w:pPr>
              <w:pStyle w:val="TableParagraph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сказуемо</w:t>
            </w:r>
          </w:p>
        </w:tc>
      </w:tr>
      <w:tr w:rsidR="00E21E15" w:rsidRPr="00683ED4">
        <w:trPr>
          <w:trHeight w:val="2801"/>
        </w:trPr>
        <w:tc>
          <w:tcPr>
            <w:tcW w:w="1020" w:type="dxa"/>
          </w:tcPr>
          <w:p w:rsidR="00E21E15" w:rsidRPr="00683ED4" w:rsidRDefault="005A6884" w:rsidP="00683ED4">
            <w:pPr>
              <w:pStyle w:val="TableParagraph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16.</w:t>
            </w:r>
          </w:p>
        </w:tc>
        <w:tc>
          <w:tcPr>
            <w:tcW w:w="2546" w:type="dxa"/>
          </w:tcPr>
          <w:p w:rsidR="00E21E15" w:rsidRPr="00683ED4" w:rsidRDefault="005A6884" w:rsidP="00683ED4">
            <w:pPr>
              <w:pStyle w:val="TableParagraph"/>
              <w:spacing w:line="218" w:lineRule="auto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Писмен отговор на въпрос по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художест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 xml:space="preserve">-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вен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 xml:space="preserve"> текст</w:t>
            </w:r>
          </w:p>
        </w:tc>
        <w:tc>
          <w:tcPr>
            <w:tcW w:w="8291" w:type="dxa"/>
          </w:tcPr>
          <w:p w:rsidR="00E21E15" w:rsidRPr="00683ED4" w:rsidRDefault="005A6884" w:rsidP="00683ED4">
            <w:pPr>
              <w:pStyle w:val="TableParagraph"/>
              <w:numPr>
                <w:ilvl w:val="0"/>
                <w:numId w:val="19"/>
              </w:numPr>
              <w:tabs>
                <w:tab w:val="left" w:pos="241"/>
              </w:tabs>
              <w:spacing w:line="218" w:lineRule="auto"/>
              <w:ind w:right="187"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Аргументира отговора си на въпрос, свързан със съдържанието </w:t>
            </w:r>
            <w:r w:rsidRPr="00683ED4">
              <w:rPr>
                <w:color w:val="231F20"/>
                <w:spacing w:val="-9"/>
                <w:sz w:val="24"/>
                <w:lang w:val="bg-BG"/>
              </w:rPr>
              <w:t xml:space="preserve">на </w:t>
            </w:r>
            <w:r w:rsidRPr="00683ED4">
              <w:rPr>
                <w:color w:val="231F20"/>
                <w:sz w:val="24"/>
                <w:lang w:val="bg-BG"/>
              </w:rPr>
              <w:t xml:space="preserve">художествен и нехудожествен </w:t>
            </w:r>
            <w:r w:rsidRPr="00683ED4">
              <w:rPr>
                <w:color w:val="231F20"/>
                <w:spacing w:val="-4"/>
                <w:sz w:val="24"/>
                <w:lang w:val="bg-BG"/>
              </w:rPr>
              <w:t>текст.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19"/>
              </w:numPr>
              <w:tabs>
                <w:tab w:val="left" w:pos="265"/>
              </w:tabs>
              <w:spacing w:line="251" w:lineRule="exact"/>
              <w:ind w:left="264"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Открива посланието на текста.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19"/>
              </w:numPr>
              <w:tabs>
                <w:tab w:val="left" w:pos="241"/>
              </w:tabs>
              <w:spacing w:line="260" w:lineRule="exact"/>
              <w:ind w:left="240" w:hanging="183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Аргументира отговора си на въпрос.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19"/>
              </w:numPr>
              <w:tabs>
                <w:tab w:val="left" w:pos="265"/>
              </w:tabs>
              <w:spacing w:line="218" w:lineRule="auto"/>
              <w:ind w:right="578"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Изразява емоционално-оценъчно отношение към герои, </w:t>
            </w:r>
            <w:r w:rsidRPr="00683ED4">
              <w:rPr>
                <w:color w:val="231F20"/>
                <w:spacing w:val="-3"/>
                <w:sz w:val="24"/>
                <w:lang w:val="bg-BG"/>
              </w:rPr>
              <w:t xml:space="preserve">епизоди, </w:t>
            </w:r>
            <w:r w:rsidRPr="00683ED4">
              <w:rPr>
                <w:color w:val="231F20"/>
                <w:sz w:val="24"/>
                <w:lang w:val="bg-BG"/>
              </w:rPr>
              <w:t>картини.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19"/>
              </w:numPr>
              <w:tabs>
                <w:tab w:val="left" w:pos="265"/>
              </w:tabs>
              <w:spacing w:line="218" w:lineRule="auto"/>
              <w:ind w:right="161"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Съставя писмен текст с помощта на словесна опора във връзка </w:t>
            </w:r>
            <w:r w:rsidRPr="00683ED4">
              <w:rPr>
                <w:color w:val="231F20"/>
                <w:spacing w:val="-18"/>
                <w:sz w:val="24"/>
                <w:lang w:val="bg-BG"/>
              </w:rPr>
              <w:t xml:space="preserve">с </w:t>
            </w:r>
            <w:r w:rsidRPr="00683ED4">
              <w:rPr>
                <w:color w:val="231F20"/>
                <w:sz w:val="24"/>
                <w:lang w:val="bg-BG"/>
              </w:rPr>
              <w:t>изучавано литературно или фолклорно произведение.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19"/>
              </w:numPr>
              <w:tabs>
                <w:tab w:val="left" w:pos="265"/>
              </w:tabs>
              <w:spacing w:line="218" w:lineRule="auto"/>
              <w:ind w:right="207"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Отговаря писмено на поставен въпрос към художествен или </w:t>
            </w:r>
            <w:proofErr w:type="spellStart"/>
            <w:proofErr w:type="gramStart"/>
            <w:r w:rsidRPr="00683ED4">
              <w:rPr>
                <w:color w:val="231F20"/>
                <w:spacing w:val="-4"/>
                <w:sz w:val="24"/>
                <w:lang w:val="bg-BG"/>
              </w:rPr>
              <w:t>неху</w:t>
            </w:r>
            <w:proofErr w:type="spellEnd"/>
            <w:r w:rsidRPr="00683ED4">
              <w:rPr>
                <w:color w:val="231F20"/>
                <w:spacing w:val="-4"/>
                <w:sz w:val="24"/>
                <w:lang w:val="bg-BG"/>
              </w:rPr>
              <w:t xml:space="preserve">-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дожествен</w:t>
            </w:r>
            <w:proofErr w:type="spellEnd"/>
            <w:proofErr w:type="gramEnd"/>
            <w:r w:rsidRPr="00683ED4">
              <w:rPr>
                <w:color w:val="231F20"/>
                <w:sz w:val="24"/>
                <w:lang w:val="bg-BG"/>
              </w:rPr>
              <w:t xml:space="preserve"> текст</w:t>
            </w:r>
            <w:r w:rsidR="00CA376A">
              <w:rPr>
                <w:rFonts w:asciiTheme="minorHAnsi" w:hAnsiTheme="minorHAnsi"/>
                <w:color w:val="231F20"/>
                <w:sz w:val="24"/>
                <w:lang w:val="bg-BG"/>
              </w:rPr>
              <w:t>,</w:t>
            </w:r>
            <w:r w:rsidRPr="00683ED4">
              <w:rPr>
                <w:color w:val="231F20"/>
                <w:sz w:val="24"/>
                <w:lang w:val="bg-BG"/>
              </w:rPr>
              <w:t xml:space="preserve"> като посочва аргументи от текста.</w:t>
            </w:r>
          </w:p>
        </w:tc>
        <w:tc>
          <w:tcPr>
            <w:tcW w:w="1866" w:type="dxa"/>
          </w:tcPr>
          <w:p w:rsidR="00E21E15" w:rsidRPr="00683ED4" w:rsidRDefault="005A6884" w:rsidP="00683ED4">
            <w:pPr>
              <w:pStyle w:val="TableParagraph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лице на глагола</w:t>
            </w:r>
          </w:p>
        </w:tc>
      </w:tr>
      <w:tr w:rsidR="00E21E15" w:rsidRPr="00683ED4">
        <w:trPr>
          <w:trHeight w:val="1448"/>
        </w:trPr>
        <w:tc>
          <w:tcPr>
            <w:tcW w:w="1020" w:type="dxa"/>
          </w:tcPr>
          <w:p w:rsidR="00E21E15" w:rsidRPr="00683ED4" w:rsidRDefault="005A6884" w:rsidP="00683ED4">
            <w:pPr>
              <w:pStyle w:val="TableParagraph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17.</w:t>
            </w:r>
          </w:p>
        </w:tc>
        <w:tc>
          <w:tcPr>
            <w:tcW w:w="2546" w:type="dxa"/>
          </w:tcPr>
          <w:p w:rsidR="00E21E15" w:rsidRPr="00683ED4" w:rsidRDefault="005A6884" w:rsidP="00683ED4">
            <w:pPr>
              <w:pStyle w:val="TableParagraph"/>
              <w:spacing w:line="218" w:lineRule="auto"/>
              <w:ind w:right="392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Видове изречения. Разграничаване.</w:t>
            </w:r>
          </w:p>
          <w:p w:rsidR="00E21E15" w:rsidRPr="00683ED4" w:rsidRDefault="005A6884" w:rsidP="00683ED4">
            <w:pPr>
              <w:pStyle w:val="TableParagraph"/>
              <w:spacing w:line="265" w:lineRule="exact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Преобразуване</w:t>
            </w:r>
          </w:p>
        </w:tc>
        <w:tc>
          <w:tcPr>
            <w:tcW w:w="8291" w:type="dxa"/>
          </w:tcPr>
          <w:p w:rsidR="00E21E15" w:rsidRPr="00683ED4" w:rsidRDefault="005A6884" w:rsidP="00683ED4">
            <w:pPr>
              <w:pStyle w:val="TableParagraph"/>
              <w:numPr>
                <w:ilvl w:val="0"/>
                <w:numId w:val="18"/>
              </w:numPr>
              <w:tabs>
                <w:tab w:val="left" w:pos="265"/>
              </w:tabs>
              <w:spacing w:line="271" w:lineRule="exact"/>
              <w:ind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Познава простото изречение.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18"/>
              </w:numPr>
              <w:tabs>
                <w:tab w:val="left" w:pos="265"/>
              </w:tabs>
              <w:spacing w:line="256" w:lineRule="exact"/>
              <w:ind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Разграничава просто от сложно изречение.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18"/>
              </w:numPr>
              <w:tabs>
                <w:tab w:val="left" w:pos="265"/>
              </w:tabs>
              <w:spacing w:line="213" w:lineRule="auto"/>
              <w:ind w:right="131"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Ориентира се за простите изречения в състава на сложно по </w:t>
            </w:r>
            <w:r w:rsidRPr="00683ED4">
              <w:rPr>
                <w:color w:val="231F20"/>
                <w:spacing w:val="-5"/>
                <w:sz w:val="24"/>
                <w:lang w:val="bg-BG"/>
              </w:rPr>
              <w:t xml:space="preserve">броя </w:t>
            </w:r>
            <w:r w:rsidRPr="00683ED4">
              <w:rPr>
                <w:color w:val="231F20"/>
                <w:sz w:val="24"/>
                <w:lang w:val="bg-BG"/>
              </w:rPr>
              <w:t>на сказуемите.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18"/>
              </w:numPr>
              <w:tabs>
                <w:tab w:val="left" w:pos="265"/>
              </w:tabs>
              <w:spacing w:line="264" w:lineRule="exact"/>
              <w:ind w:left="264"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Преобразува простите изречения в сложни и обратно.</w:t>
            </w:r>
          </w:p>
        </w:tc>
        <w:tc>
          <w:tcPr>
            <w:tcW w:w="1866" w:type="dxa"/>
          </w:tcPr>
          <w:p w:rsidR="00E21E15" w:rsidRPr="00683ED4" w:rsidRDefault="005A6884" w:rsidP="00683ED4">
            <w:pPr>
              <w:pStyle w:val="TableParagraph"/>
              <w:spacing w:line="218" w:lineRule="auto"/>
              <w:ind w:right="676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просто изречение</w:t>
            </w:r>
          </w:p>
          <w:p w:rsidR="00E21E15" w:rsidRPr="00683ED4" w:rsidRDefault="00E21E15" w:rsidP="00683ED4">
            <w:pPr>
              <w:pStyle w:val="TableParagraph"/>
              <w:ind w:left="0"/>
              <w:rPr>
                <w:rFonts w:ascii="Times New Roman"/>
                <w:lang w:val="bg-BG"/>
              </w:rPr>
            </w:pPr>
          </w:p>
          <w:p w:rsidR="00E21E15" w:rsidRPr="00683ED4" w:rsidRDefault="005A6884" w:rsidP="00683ED4">
            <w:pPr>
              <w:pStyle w:val="TableParagraph"/>
              <w:spacing w:line="218" w:lineRule="auto"/>
              <w:ind w:right="676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сложно изречение</w:t>
            </w:r>
          </w:p>
        </w:tc>
      </w:tr>
    </w:tbl>
    <w:p w:rsidR="00E21E15" w:rsidRPr="00683ED4" w:rsidRDefault="00E21E15" w:rsidP="00683ED4">
      <w:pPr>
        <w:spacing w:line="218" w:lineRule="auto"/>
        <w:rPr>
          <w:sz w:val="24"/>
          <w:lang w:val="bg-BG"/>
        </w:rPr>
        <w:sectPr w:rsidR="00E21E15" w:rsidRPr="00683ED4">
          <w:pgSz w:w="15880" w:h="12190" w:orient="landscape"/>
          <w:pgMar w:top="1120" w:right="720" w:bottom="280" w:left="740" w:header="708" w:footer="708" w:gutter="0"/>
          <w:cols w:space="708"/>
        </w:sectPr>
      </w:pPr>
    </w:p>
    <w:p w:rsidR="00E21E15" w:rsidRPr="00683ED4" w:rsidRDefault="00E21E15" w:rsidP="00683ED4">
      <w:pPr>
        <w:pStyle w:val="BodyText"/>
        <w:rPr>
          <w:rFonts w:ascii="Times New Roman"/>
          <w:sz w:val="25"/>
          <w:lang w:val="bg-BG"/>
        </w:rPr>
      </w:pPr>
    </w:p>
    <w:tbl>
      <w:tblPr>
        <w:tblW w:w="0" w:type="auto"/>
        <w:tblInd w:w="57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2546"/>
        <w:gridCol w:w="8291"/>
        <w:gridCol w:w="1866"/>
      </w:tblGrid>
      <w:tr w:rsidR="00E21E15" w:rsidRPr="00683ED4">
        <w:trPr>
          <w:trHeight w:val="1614"/>
        </w:trPr>
        <w:tc>
          <w:tcPr>
            <w:tcW w:w="1020" w:type="dxa"/>
          </w:tcPr>
          <w:p w:rsidR="00E21E15" w:rsidRPr="00683ED4" w:rsidRDefault="005A6884" w:rsidP="00683ED4">
            <w:pPr>
              <w:pStyle w:val="TableParagraph"/>
              <w:ind w:left="0" w:right="325"/>
              <w:jc w:val="right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18.</w:t>
            </w:r>
          </w:p>
        </w:tc>
        <w:tc>
          <w:tcPr>
            <w:tcW w:w="2546" w:type="dxa"/>
          </w:tcPr>
          <w:p w:rsidR="00E21E15" w:rsidRPr="00683ED4" w:rsidRDefault="005A6884" w:rsidP="00683ED4">
            <w:pPr>
              <w:pStyle w:val="TableParagraph"/>
              <w:spacing w:line="218" w:lineRule="auto"/>
              <w:ind w:right="139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Употреба на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запе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 xml:space="preserve">- тая в сложното из-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речение</w:t>
            </w:r>
            <w:proofErr w:type="spellEnd"/>
          </w:p>
        </w:tc>
        <w:tc>
          <w:tcPr>
            <w:tcW w:w="8291" w:type="dxa"/>
          </w:tcPr>
          <w:p w:rsidR="00E21E15" w:rsidRPr="00683ED4" w:rsidRDefault="005A6884" w:rsidP="00683ED4">
            <w:pPr>
              <w:pStyle w:val="TableParagraph"/>
              <w:numPr>
                <w:ilvl w:val="0"/>
                <w:numId w:val="17"/>
              </w:numPr>
              <w:tabs>
                <w:tab w:val="left" w:pos="265"/>
              </w:tabs>
              <w:spacing w:line="213" w:lineRule="auto"/>
              <w:ind w:right="360"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Отделя със запетая простите изречения в състава на </w:t>
            </w:r>
            <w:r w:rsidRPr="00683ED4">
              <w:rPr>
                <w:color w:val="231F20"/>
                <w:spacing w:val="-3"/>
                <w:sz w:val="24"/>
                <w:lang w:val="bg-BG"/>
              </w:rPr>
              <w:t xml:space="preserve">сложното </w:t>
            </w:r>
            <w:r w:rsidRPr="00683ED4">
              <w:rPr>
                <w:color w:val="231F20"/>
                <w:sz w:val="24"/>
                <w:lang w:val="bg-BG"/>
              </w:rPr>
              <w:t>изречение.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17"/>
              </w:numPr>
              <w:tabs>
                <w:tab w:val="left" w:pos="265"/>
              </w:tabs>
              <w:spacing w:line="213" w:lineRule="auto"/>
              <w:ind w:right="235"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Разграничава съюзно и безсъюзно свързване на прости изречения </w:t>
            </w:r>
            <w:r w:rsidRPr="00683ED4">
              <w:rPr>
                <w:color w:val="231F20"/>
                <w:spacing w:val="-19"/>
                <w:sz w:val="24"/>
                <w:lang w:val="bg-BG"/>
              </w:rPr>
              <w:t xml:space="preserve">в </w:t>
            </w:r>
            <w:r w:rsidRPr="00683ED4">
              <w:rPr>
                <w:color w:val="231F20"/>
                <w:sz w:val="24"/>
                <w:lang w:val="bg-BG"/>
              </w:rPr>
              <w:t>сложно.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17"/>
              </w:numPr>
              <w:tabs>
                <w:tab w:val="left" w:pos="265"/>
              </w:tabs>
              <w:spacing w:line="249" w:lineRule="exact"/>
              <w:ind w:left="264"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Използва различни словоредни варианти в зависимост от целта на</w:t>
            </w:r>
          </w:p>
          <w:p w:rsidR="00E21E15" w:rsidRPr="00683ED4" w:rsidRDefault="005A6884" w:rsidP="00683ED4">
            <w:pPr>
              <w:pStyle w:val="TableParagraph"/>
              <w:spacing w:line="241" w:lineRule="exact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изказването.</w:t>
            </w:r>
          </w:p>
        </w:tc>
        <w:tc>
          <w:tcPr>
            <w:tcW w:w="1866" w:type="dxa"/>
          </w:tcPr>
          <w:p w:rsidR="00E21E15" w:rsidRPr="00683ED4" w:rsidRDefault="00E21E15" w:rsidP="00683ED4">
            <w:pPr>
              <w:pStyle w:val="TableParagraph"/>
              <w:ind w:left="0"/>
              <w:rPr>
                <w:rFonts w:ascii="Times New Roman"/>
                <w:sz w:val="24"/>
                <w:lang w:val="bg-BG"/>
              </w:rPr>
            </w:pPr>
          </w:p>
        </w:tc>
      </w:tr>
      <w:tr w:rsidR="00E21E15" w:rsidRPr="00683ED4">
        <w:trPr>
          <w:trHeight w:val="1025"/>
        </w:trPr>
        <w:tc>
          <w:tcPr>
            <w:tcW w:w="1020" w:type="dxa"/>
          </w:tcPr>
          <w:p w:rsidR="00E21E15" w:rsidRPr="00683ED4" w:rsidRDefault="005A6884" w:rsidP="00683ED4">
            <w:pPr>
              <w:pStyle w:val="TableParagraph"/>
              <w:ind w:left="0" w:right="325"/>
              <w:jc w:val="right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19.</w:t>
            </w:r>
          </w:p>
        </w:tc>
        <w:tc>
          <w:tcPr>
            <w:tcW w:w="2546" w:type="dxa"/>
          </w:tcPr>
          <w:p w:rsidR="00E21E15" w:rsidRPr="00683ED4" w:rsidRDefault="005A6884" w:rsidP="00683ED4">
            <w:pPr>
              <w:pStyle w:val="TableParagraph"/>
              <w:spacing w:line="218" w:lineRule="auto"/>
              <w:ind w:right="70"/>
              <w:jc w:val="both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Писмено съчиняване на текст (описание) по аналогия</w:t>
            </w:r>
          </w:p>
        </w:tc>
        <w:tc>
          <w:tcPr>
            <w:tcW w:w="8291" w:type="dxa"/>
          </w:tcPr>
          <w:p w:rsidR="00E21E15" w:rsidRPr="00683ED4" w:rsidRDefault="005A6884" w:rsidP="00683ED4">
            <w:pPr>
              <w:pStyle w:val="TableParagraph"/>
              <w:numPr>
                <w:ilvl w:val="0"/>
                <w:numId w:val="16"/>
              </w:numPr>
              <w:tabs>
                <w:tab w:val="left" w:pos="265"/>
              </w:tabs>
              <w:spacing w:line="213" w:lineRule="auto"/>
              <w:ind w:right="163"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Съставя писмен текст с помощта на словесна или визуална </w:t>
            </w:r>
            <w:r w:rsidRPr="00683ED4">
              <w:rPr>
                <w:color w:val="231F20"/>
                <w:spacing w:val="-4"/>
                <w:sz w:val="24"/>
                <w:lang w:val="bg-BG"/>
              </w:rPr>
              <w:t xml:space="preserve">опора </w:t>
            </w:r>
            <w:r w:rsidRPr="00683ED4">
              <w:rPr>
                <w:color w:val="231F20"/>
                <w:sz w:val="24"/>
                <w:lang w:val="bg-BG"/>
              </w:rPr>
              <w:t>във връзка с изучавано литературно или фолклорно произведение.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16"/>
              </w:numPr>
              <w:tabs>
                <w:tab w:val="left" w:pos="265"/>
              </w:tabs>
              <w:spacing w:line="264" w:lineRule="exact"/>
              <w:ind w:left="264"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Съчинява текст (описание) по аналогия.</w:t>
            </w:r>
          </w:p>
        </w:tc>
        <w:tc>
          <w:tcPr>
            <w:tcW w:w="1866" w:type="dxa"/>
          </w:tcPr>
          <w:p w:rsidR="00E21E15" w:rsidRPr="00683ED4" w:rsidRDefault="005A6884" w:rsidP="00683ED4">
            <w:pPr>
              <w:pStyle w:val="TableParagraph"/>
              <w:spacing w:line="218" w:lineRule="auto"/>
              <w:ind w:right="282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съчинение по аналогия</w:t>
            </w:r>
          </w:p>
        </w:tc>
      </w:tr>
      <w:tr w:rsidR="00E21E15" w:rsidRPr="00683ED4">
        <w:trPr>
          <w:trHeight w:val="940"/>
        </w:trPr>
        <w:tc>
          <w:tcPr>
            <w:tcW w:w="1020" w:type="dxa"/>
          </w:tcPr>
          <w:p w:rsidR="00E21E15" w:rsidRPr="00683ED4" w:rsidRDefault="005A6884" w:rsidP="00683ED4">
            <w:pPr>
              <w:pStyle w:val="TableParagraph"/>
              <w:ind w:left="0" w:right="325"/>
              <w:jc w:val="right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20.</w:t>
            </w:r>
          </w:p>
        </w:tc>
        <w:tc>
          <w:tcPr>
            <w:tcW w:w="2546" w:type="dxa"/>
          </w:tcPr>
          <w:p w:rsidR="00E21E15" w:rsidRPr="00683ED4" w:rsidRDefault="005A6884" w:rsidP="00683ED4">
            <w:pPr>
              <w:pStyle w:val="TableParagraph"/>
              <w:spacing w:line="218" w:lineRule="auto"/>
              <w:ind w:right="168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Членуване на </w:t>
            </w:r>
            <w:proofErr w:type="spellStart"/>
            <w:proofErr w:type="gramStart"/>
            <w:r w:rsidR="000B618B">
              <w:rPr>
                <w:color w:val="231F20"/>
                <w:sz w:val="24"/>
                <w:lang w:val="bg-BG"/>
              </w:rPr>
              <w:t>съ</w:t>
            </w:r>
            <w:proofErr w:type="spellEnd"/>
            <w:r w:rsidR="000B618B">
              <w:rPr>
                <w:color w:val="231F20"/>
                <w:sz w:val="24"/>
                <w:lang w:val="bg-BG"/>
              </w:rPr>
              <w:t xml:space="preserve">- </w:t>
            </w:r>
            <w:proofErr w:type="spellStart"/>
            <w:r w:rsidR="000B618B">
              <w:rPr>
                <w:color w:val="231F20"/>
                <w:sz w:val="24"/>
                <w:lang w:val="bg-BG"/>
              </w:rPr>
              <w:t>ществителните</w:t>
            </w:r>
            <w:proofErr w:type="spellEnd"/>
            <w:proofErr w:type="gramEnd"/>
            <w:r w:rsidR="000B618B">
              <w:rPr>
                <w:color w:val="231F20"/>
                <w:sz w:val="24"/>
                <w:lang w:val="bg-BG"/>
              </w:rPr>
              <w:t xml:space="preserve"> имена от м.р.</w:t>
            </w:r>
            <w:r w:rsidRPr="00683ED4">
              <w:rPr>
                <w:color w:val="231F20"/>
                <w:sz w:val="24"/>
                <w:lang w:val="bg-BG"/>
              </w:rPr>
              <w:t xml:space="preserve"> ед.ч.</w:t>
            </w:r>
          </w:p>
        </w:tc>
        <w:tc>
          <w:tcPr>
            <w:tcW w:w="8291" w:type="dxa"/>
          </w:tcPr>
          <w:p w:rsidR="00E21E15" w:rsidRPr="00683ED4" w:rsidRDefault="005A6884" w:rsidP="00683ED4">
            <w:pPr>
              <w:pStyle w:val="TableParagraph"/>
              <w:numPr>
                <w:ilvl w:val="0"/>
                <w:numId w:val="15"/>
              </w:numPr>
              <w:tabs>
                <w:tab w:val="left" w:pos="265"/>
              </w:tabs>
              <w:spacing w:line="216" w:lineRule="auto"/>
              <w:ind w:right="194"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Разпознава пълен и кратък член на съществителното име от </w:t>
            </w:r>
            <w:r w:rsidRPr="00683ED4">
              <w:rPr>
                <w:color w:val="231F20"/>
                <w:spacing w:val="-5"/>
                <w:sz w:val="24"/>
                <w:lang w:val="bg-BG"/>
              </w:rPr>
              <w:t xml:space="preserve">м.р. </w:t>
            </w:r>
            <w:r w:rsidRPr="00683ED4">
              <w:rPr>
                <w:color w:val="231F20"/>
                <w:sz w:val="24"/>
                <w:lang w:val="bg-BG"/>
              </w:rPr>
              <w:t xml:space="preserve">ед.ч. чрез проверка с личното местоимение </w:t>
            </w:r>
            <w:r w:rsidRPr="00683ED4">
              <w:rPr>
                <w:i/>
                <w:color w:val="231F20"/>
                <w:sz w:val="24"/>
                <w:lang w:val="bg-BG"/>
              </w:rPr>
              <w:t>той</w:t>
            </w:r>
            <w:r w:rsidRPr="00683ED4">
              <w:rPr>
                <w:color w:val="231F20"/>
                <w:sz w:val="24"/>
                <w:lang w:val="bg-BG"/>
              </w:rPr>
              <w:t>.</w:t>
            </w:r>
          </w:p>
        </w:tc>
        <w:tc>
          <w:tcPr>
            <w:tcW w:w="1866" w:type="dxa"/>
          </w:tcPr>
          <w:p w:rsidR="00E21E15" w:rsidRPr="00683ED4" w:rsidRDefault="005A6884" w:rsidP="00683ED4">
            <w:pPr>
              <w:pStyle w:val="TableParagraph"/>
              <w:spacing w:line="218" w:lineRule="auto"/>
              <w:ind w:right="93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определителен член</w:t>
            </w:r>
          </w:p>
        </w:tc>
      </w:tr>
      <w:tr w:rsidR="00E21E15" w:rsidRPr="00683ED4">
        <w:trPr>
          <w:trHeight w:val="1894"/>
        </w:trPr>
        <w:tc>
          <w:tcPr>
            <w:tcW w:w="1020" w:type="dxa"/>
          </w:tcPr>
          <w:p w:rsidR="00E21E15" w:rsidRPr="00683ED4" w:rsidRDefault="005A6884" w:rsidP="00683ED4">
            <w:pPr>
              <w:pStyle w:val="TableParagraph"/>
              <w:ind w:left="0" w:right="325"/>
              <w:jc w:val="right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21.</w:t>
            </w:r>
          </w:p>
        </w:tc>
        <w:tc>
          <w:tcPr>
            <w:tcW w:w="2546" w:type="dxa"/>
          </w:tcPr>
          <w:p w:rsidR="00E21E15" w:rsidRPr="00683ED4" w:rsidRDefault="005A6884" w:rsidP="00683ED4">
            <w:pPr>
              <w:pStyle w:val="TableParagraph"/>
              <w:spacing w:line="218" w:lineRule="auto"/>
              <w:ind w:right="92"/>
              <w:jc w:val="both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Писмено съчиняване на текст (приказка) по аналогия</w:t>
            </w:r>
          </w:p>
        </w:tc>
        <w:tc>
          <w:tcPr>
            <w:tcW w:w="8291" w:type="dxa"/>
          </w:tcPr>
          <w:p w:rsidR="00E21E15" w:rsidRPr="00683ED4" w:rsidRDefault="005A6884" w:rsidP="00683ED4">
            <w:pPr>
              <w:pStyle w:val="TableParagraph"/>
              <w:numPr>
                <w:ilvl w:val="0"/>
                <w:numId w:val="14"/>
              </w:numPr>
              <w:tabs>
                <w:tab w:val="left" w:pos="265"/>
              </w:tabs>
              <w:spacing w:line="273" w:lineRule="exact"/>
              <w:ind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Съчинява текст (приказка) по аналогия.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14"/>
              </w:numPr>
              <w:tabs>
                <w:tab w:val="left" w:pos="256"/>
              </w:tabs>
              <w:spacing w:line="260" w:lineRule="exact"/>
              <w:ind w:left="255" w:hanging="198"/>
              <w:rPr>
                <w:sz w:val="24"/>
                <w:lang w:val="bg-BG"/>
              </w:rPr>
            </w:pPr>
            <w:r w:rsidRPr="00683ED4">
              <w:rPr>
                <w:color w:val="231F20"/>
                <w:spacing w:val="-5"/>
                <w:sz w:val="24"/>
                <w:lang w:val="bg-BG"/>
              </w:rPr>
              <w:t xml:space="preserve">Разграничава автора </w:t>
            </w:r>
            <w:r w:rsidRPr="00683ED4">
              <w:rPr>
                <w:color w:val="231F20"/>
                <w:spacing w:val="-3"/>
                <w:sz w:val="24"/>
                <w:lang w:val="bg-BG"/>
              </w:rPr>
              <w:t xml:space="preserve">на </w:t>
            </w:r>
            <w:r w:rsidRPr="00683ED4">
              <w:rPr>
                <w:color w:val="231F20"/>
                <w:spacing w:val="-5"/>
                <w:sz w:val="24"/>
                <w:lang w:val="bg-BG"/>
              </w:rPr>
              <w:t xml:space="preserve">литературно произведение </w:t>
            </w:r>
            <w:r w:rsidRPr="00683ED4">
              <w:rPr>
                <w:color w:val="231F20"/>
                <w:spacing w:val="-3"/>
                <w:sz w:val="24"/>
                <w:lang w:val="bg-BG"/>
              </w:rPr>
              <w:t xml:space="preserve">от </w:t>
            </w:r>
            <w:r w:rsidRPr="00683ED4">
              <w:rPr>
                <w:color w:val="231F20"/>
                <w:spacing w:val="-5"/>
                <w:sz w:val="24"/>
                <w:lang w:val="bg-BG"/>
              </w:rPr>
              <w:t>неговия</w:t>
            </w:r>
            <w:r w:rsidRPr="00683ED4">
              <w:rPr>
                <w:color w:val="231F20"/>
                <w:spacing w:val="-24"/>
                <w:sz w:val="24"/>
                <w:lang w:val="bg-BG"/>
              </w:rPr>
              <w:t xml:space="preserve"> </w:t>
            </w:r>
            <w:r w:rsidRPr="00683ED4">
              <w:rPr>
                <w:color w:val="231F20"/>
                <w:spacing w:val="-5"/>
                <w:sz w:val="24"/>
                <w:lang w:val="bg-BG"/>
              </w:rPr>
              <w:t>герой.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14"/>
              </w:numPr>
              <w:tabs>
                <w:tab w:val="left" w:pos="261"/>
              </w:tabs>
              <w:spacing w:line="260" w:lineRule="exact"/>
              <w:ind w:left="260" w:hanging="203"/>
              <w:rPr>
                <w:sz w:val="24"/>
                <w:lang w:val="bg-BG"/>
              </w:rPr>
            </w:pPr>
            <w:r w:rsidRPr="00683ED4">
              <w:rPr>
                <w:color w:val="231F20"/>
                <w:spacing w:val="-3"/>
                <w:sz w:val="24"/>
                <w:lang w:val="bg-BG"/>
              </w:rPr>
              <w:t xml:space="preserve">Изгражда </w:t>
            </w:r>
            <w:r w:rsidRPr="00683ED4">
              <w:rPr>
                <w:color w:val="231F20"/>
                <w:sz w:val="24"/>
                <w:lang w:val="bg-BG"/>
              </w:rPr>
              <w:t xml:space="preserve">си </w:t>
            </w:r>
            <w:r w:rsidRPr="00683ED4">
              <w:rPr>
                <w:color w:val="231F20"/>
                <w:spacing w:val="-3"/>
                <w:sz w:val="24"/>
                <w:lang w:val="bg-BG"/>
              </w:rPr>
              <w:t xml:space="preserve">представа </w:t>
            </w:r>
            <w:r w:rsidRPr="00683ED4">
              <w:rPr>
                <w:color w:val="231F20"/>
                <w:sz w:val="24"/>
                <w:lang w:val="bg-BG"/>
              </w:rPr>
              <w:t xml:space="preserve">за </w:t>
            </w:r>
            <w:r w:rsidRPr="00683ED4">
              <w:rPr>
                <w:color w:val="231F20"/>
                <w:spacing w:val="-3"/>
                <w:sz w:val="24"/>
                <w:lang w:val="bg-BG"/>
              </w:rPr>
              <w:t>автора чрез негови значими</w:t>
            </w:r>
            <w:r w:rsidRPr="00683ED4">
              <w:rPr>
                <w:color w:val="231F20"/>
                <w:spacing w:val="-16"/>
                <w:sz w:val="24"/>
                <w:lang w:val="bg-BG"/>
              </w:rPr>
              <w:t xml:space="preserve"> </w:t>
            </w:r>
            <w:r w:rsidRPr="00683ED4">
              <w:rPr>
                <w:color w:val="231F20"/>
                <w:spacing w:val="-3"/>
                <w:sz w:val="24"/>
                <w:lang w:val="bg-BG"/>
              </w:rPr>
              <w:t>произведения.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14"/>
              </w:numPr>
              <w:tabs>
                <w:tab w:val="left" w:pos="265"/>
              </w:tabs>
              <w:spacing w:line="218" w:lineRule="auto"/>
              <w:ind w:right="578"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Изразява емоционално-оценъчно отношение към герои, </w:t>
            </w:r>
            <w:r w:rsidRPr="00683ED4">
              <w:rPr>
                <w:color w:val="231F20"/>
                <w:spacing w:val="-3"/>
                <w:sz w:val="24"/>
                <w:lang w:val="bg-BG"/>
              </w:rPr>
              <w:t xml:space="preserve">епизоди, </w:t>
            </w:r>
            <w:r w:rsidRPr="00683ED4">
              <w:rPr>
                <w:color w:val="231F20"/>
                <w:sz w:val="24"/>
                <w:lang w:val="bg-BG"/>
              </w:rPr>
              <w:t>картини.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14"/>
              </w:numPr>
              <w:tabs>
                <w:tab w:val="left" w:pos="265"/>
              </w:tabs>
              <w:spacing w:line="251" w:lineRule="exact"/>
              <w:ind w:left="264"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Съставя писмен текст с помощта на словесна или визуална опора</w:t>
            </w:r>
          </w:p>
          <w:p w:rsidR="00E21E15" w:rsidRPr="00683ED4" w:rsidRDefault="005A6884" w:rsidP="00683ED4">
            <w:pPr>
              <w:pStyle w:val="TableParagraph"/>
              <w:spacing w:line="243" w:lineRule="exact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във връзка с изучавано литературно произведение.</w:t>
            </w:r>
          </w:p>
        </w:tc>
        <w:tc>
          <w:tcPr>
            <w:tcW w:w="1866" w:type="dxa"/>
          </w:tcPr>
          <w:p w:rsidR="00E21E15" w:rsidRPr="00683ED4" w:rsidRDefault="005A6884" w:rsidP="00683ED4">
            <w:pPr>
              <w:pStyle w:val="TableParagraph"/>
              <w:spacing w:line="218" w:lineRule="auto"/>
              <w:ind w:right="282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автор съчинение по аналогия</w:t>
            </w:r>
          </w:p>
        </w:tc>
      </w:tr>
      <w:tr w:rsidR="00E21E15" w:rsidRPr="00683ED4">
        <w:trPr>
          <w:trHeight w:val="854"/>
        </w:trPr>
        <w:tc>
          <w:tcPr>
            <w:tcW w:w="1020" w:type="dxa"/>
          </w:tcPr>
          <w:p w:rsidR="00E21E15" w:rsidRPr="00683ED4" w:rsidRDefault="005A6884" w:rsidP="00683ED4">
            <w:pPr>
              <w:pStyle w:val="TableParagraph"/>
              <w:ind w:left="0" w:right="325"/>
              <w:jc w:val="right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22.</w:t>
            </w:r>
          </w:p>
        </w:tc>
        <w:tc>
          <w:tcPr>
            <w:tcW w:w="2546" w:type="dxa"/>
          </w:tcPr>
          <w:p w:rsidR="00E21E15" w:rsidRPr="00683ED4" w:rsidRDefault="005A6884" w:rsidP="00683ED4">
            <w:pPr>
              <w:pStyle w:val="TableParagraph"/>
              <w:spacing w:line="218" w:lineRule="auto"/>
              <w:ind w:right="14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Преобразуване на пряка в непряка реч</w:t>
            </w:r>
          </w:p>
        </w:tc>
        <w:tc>
          <w:tcPr>
            <w:tcW w:w="8291" w:type="dxa"/>
          </w:tcPr>
          <w:p w:rsidR="00E21E15" w:rsidRPr="00683ED4" w:rsidRDefault="005A6884" w:rsidP="00683ED4">
            <w:pPr>
              <w:pStyle w:val="TableParagraph"/>
              <w:numPr>
                <w:ilvl w:val="0"/>
                <w:numId w:val="13"/>
              </w:numPr>
              <w:tabs>
                <w:tab w:val="left" w:pos="265"/>
              </w:tabs>
              <w:spacing w:line="273" w:lineRule="exact"/>
              <w:ind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Открива диалог в художествен </w:t>
            </w:r>
            <w:r w:rsidRPr="00683ED4">
              <w:rPr>
                <w:color w:val="231F20"/>
                <w:spacing w:val="-4"/>
                <w:sz w:val="24"/>
                <w:lang w:val="bg-BG"/>
              </w:rPr>
              <w:t>текст.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13"/>
              </w:numPr>
              <w:tabs>
                <w:tab w:val="left" w:pos="265"/>
              </w:tabs>
              <w:spacing w:line="260" w:lineRule="exact"/>
              <w:ind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Разпознава графически пряка от непряка реч.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13"/>
              </w:numPr>
              <w:tabs>
                <w:tab w:val="left" w:pos="265"/>
              </w:tabs>
              <w:spacing w:line="243" w:lineRule="exact"/>
              <w:ind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Преобразува пряка в непряка реч.</w:t>
            </w:r>
          </w:p>
        </w:tc>
        <w:tc>
          <w:tcPr>
            <w:tcW w:w="1866" w:type="dxa"/>
          </w:tcPr>
          <w:p w:rsidR="00E21E15" w:rsidRPr="00683ED4" w:rsidRDefault="005A6884" w:rsidP="00683ED4">
            <w:pPr>
              <w:pStyle w:val="TableParagraph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диалог</w:t>
            </w:r>
          </w:p>
        </w:tc>
      </w:tr>
      <w:tr w:rsidR="00E21E15" w:rsidRPr="00683ED4">
        <w:trPr>
          <w:trHeight w:val="957"/>
        </w:trPr>
        <w:tc>
          <w:tcPr>
            <w:tcW w:w="1020" w:type="dxa"/>
          </w:tcPr>
          <w:p w:rsidR="00E21E15" w:rsidRPr="00683ED4" w:rsidRDefault="005A6884" w:rsidP="00683ED4">
            <w:pPr>
              <w:pStyle w:val="TableParagraph"/>
              <w:ind w:left="0" w:right="325"/>
              <w:jc w:val="right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23.</w:t>
            </w:r>
          </w:p>
        </w:tc>
        <w:tc>
          <w:tcPr>
            <w:tcW w:w="2546" w:type="dxa"/>
          </w:tcPr>
          <w:p w:rsidR="00E21E15" w:rsidRPr="00683ED4" w:rsidRDefault="005A6884" w:rsidP="00683ED4">
            <w:pPr>
              <w:pStyle w:val="TableParagraph"/>
              <w:spacing w:line="218" w:lineRule="auto"/>
              <w:ind w:right="61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Устен сбит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прераз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 xml:space="preserve">-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каз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 xml:space="preserve"> на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нехудожест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 xml:space="preserve">-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вен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 xml:space="preserve"> текст</w:t>
            </w:r>
          </w:p>
        </w:tc>
        <w:tc>
          <w:tcPr>
            <w:tcW w:w="8291" w:type="dxa"/>
          </w:tcPr>
          <w:p w:rsidR="00E21E15" w:rsidRPr="00683ED4" w:rsidRDefault="005A6884" w:rsidP="00683ED4">
            <w:pPr>
              <w:pStyle w:val="TableParagraph"/>
              <w:numPr>
                <w:ilvl w:val="0"/>
                <w:numId w:val="12"/>
              </w:numPr>
              <w:tabs>
                <w:tab w:val="left" w:pos="265"/>
              </w:tabs>
              <w:spacing w:line="213" w:lineRule="auto"/>
              <w:ind w:right="244"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Прави устен преразказ на </w:t>
            </w:r>
            <w:r w:rsidRPr="00683ED4">
              <w:rPr>
                <w:color w:val="231F20"/>
                <w:spacing w:val="-4"/>
                <w:sz w:val="24"/>
                <w:lang w:val="bg-BG"/>
              </w:rPr>
              <w:t xml:space="preserve">текст, </w:t>
            </w:r>
            <w:r w:rsidRPr="00683ED4">
              <w:rPr>
                <w:color w:val="231F20"/>
                <w:sz w:val="24"/>
                <w:lang w:val="bg-BG"/>
              </w:rPr>
              <w:t xml:space="preserve">като предава накратко и </w:t>
            </w:r>
            <w:r w:rsidRPr="00683ED4">
              <w:rPr>
                <w:color w:val="231F20"/>
                <w:spacing w:val="-3"/>
                <w:sz w:val="24"/>
                <w:lang w:val="bg-BG"/>
              </w:rPr>
              <w:t xml:space="preserve">после-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дователно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 xml:space="preserve"> съдържанието </w:t>
            </w:r>
            <w:r w:rsidRPr="00683ED4">
              <w:rPr>
                <w:color w:val="231F20"/>
                <w:spacing w:val="-7"/>
                <w:sz w:val="24"/>
                <w:lang w:val="bg-BG"/>
              </w:rPr>
              <w:t>му.</w:t>
            </w:r>
          </w:p>
        </w:tc>
        <w:tc>
          <w:tcPr>
            <w:tcW w:w="1866" w:type="dxa"/>
          </w:tcPr>
          <w:p w:rsidR="00E21E15" w:rsidRPr="00683ED4" w:rsidRDefault="00E21E15" w:rsidP="00683ED4">
            <w:pPr>
              <w:pStyle w:val="TableParagraph"/>
              <w:ind w:left="0"/>
              <w:rPr>
                <w:rFonts w:ascii="Times New Roman"/>
                <w:sz w:val="24"/>
                <w:lang w:val="bg-BG"/>
              </w:rPr>
            </w:pPr>
          </w:p>
        </w:tc>
      </w:tr>
      <w:tr w:rsidR="00E21E15" w:rsidRPr="00683ED4">
        <w:trPr>
          <w:trHeight w:val="953"/>
        </w:trPr>
        <w:tc>
          <w:tcPr>
            <w:tcW w:w="1020" w:type="dxa"/>
          </w:tcPr>
          <w:p w:rsidR="00E21E15" w:rsidRPr="00683ED4" w:rsidRDefault="005A6884" w:rsidP="00683ED4">
            <w:pPr>
              <w:pStyle w:val="TableParagraph"/>
              <w:ind w:left="0" w:right="325"/>
              <w:jc w:val="right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24.</w:t>
            </w:r>
          </w:p>
        </w:tc>
        <w:tc>
          <w:tcPr>
            <w:tcW w:w="2546" w:type="dxa"/>
          </w:tcPr>
          <w:p w:rsidR="00E21E15" w:rsidRPr="00683ED4" w:rsidRDefault="005A6884" w:rsidP="00683ED4">
            <w:pPr>
              <w:pStyle w:val="TableParagraph"/>
              <w:spacing w:line="218" w:lineRule="auto"/>
              <w:ind w:right="388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Тълковен речник. Електронен вари-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ант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 xml:space="preserve"> на речник</w:t>
            </w:r>
          </w:p>
        </w:tc>
        <w:tc>
          <w:tcPr>
            <w:tcW w:w="8291" w:type="dxa"/>
          </w:tcPr>
          <w:p w:rsidR="00E21E15" w:rsidRPr="00683ED4" w:rsidRDefault="005A6884" w:rsidP="00683ED4">
            <w:pPr>
              <w:pStyle w:val="TableParagraph"/>
              <w:numPr>
                <w:ilvl w:val="0"/>
                <w:numId w:val="11"/>
              </w:numPr>
              <w:tabs>
                <w:tab w:val="left" w:pos="265"/>
              </w:tabs>
              <w:spacing w:line="271" w:lineRule="exact"/>
              <w:ind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Използва тълковен електронен речник.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11"/>
              </w:numPr>
              <w:tabs>
                <w:tab w:val="left" w:pos="241"/>
              </w:tabs>
              <w:spacing w:line="256" w:lineRule="exact"/>
              <w:ind w:left="240" w:hanging="183"/>
              <w:rPr>
                <w:sz w:val="24"/>
                <w:lang w:val="bg-BG"/>
              </w:rPr>
            </w:pPr>
            <w:r w:rsidRPr="00683ED4">
              <w:rPr>
                <w:color w:val="231F20"/>
                <w:spacing w:val="-3"/>
                <w:sz w:val="24"/>
                <w:lang w:val="bg-BG"/>
              </w:rPr>
              <w:t xml:space="preserve">Търси </w:t>
            </w:r>
            <w:r w:rsidRPr="00683ED4">
              <w:rPr>
                <w:color w:val="231F20"/>
                <w:sz w:val="24"/>
                <w:lang w:val="bg-BG"/>
              </w:rPr>
              <w:t>думи в тълковен речник, включително и в електронен</w:t>
            </w:r>
            <w:r w:rsidRPr="00683ED4">
              <w:rPr>
                <w:color w:val="231F20"/>
                <w:spacing w:val="3"/>
                <w:sz w:val="24"/>
                <w:lang w:val="bg-BG"/>
              </w:rPr>
              <w:t xml:space="preserve"> </w:t>
            </w:r>
            <w:r w:rsidRPr="00683ED4">
              <w:rPr>
                <w:color w:val="231F20"/>
                <w:sz w:val="24"/>
                <w:lang w:val="bg-BG"/>
              </w:rPr>
              <w:t>вид.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11"/>
              </w:numPr>
              <w:tabs>
                <w:tab w:val="left" w:pos="265"/>
              </w:tabs>
              <w:spacing w:line="271" w:lineRule="exact"/>
              <w:ind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Използва езикови и неезикови средства в комуникативна ситуация.</w:t>
            </w:r>
          </w:p>
        </w:tc>
        <w:tc>
          <w:tcPr>
            <w:tcW w:w="1866" w:type="dxa"/>
          </w:tcPr>
          <w:p w:rsidR="00E21E15" w:rsidRPr="00683ED4" w:rsidRDefault="00E21E15" w:rsidP="00683ED4">
            <w:pPr>
              <w:pStyle w:val="TableParagraph"/>
              <w:ind w:left="0"/>
              <w:rPr>
                <w:rFonts w:ascii="Times New Roman"/>
                <w:sz w:val="24"/>
                <w:lang w:val="bg-BG"/>
              </w:rPr>
            </w:pPr>
          </w:p>
        </w:tc>
      </w:tr>
    </w:tbl>
    <w:p w:rsidR="00E21E15" w:rsidRPr="00683ED4" w:rsidRDefault="00E21E15" w:rsidP="00683ED4">
      <w:pPr>
        <w:rPr>
          <w:rFonts w:ascii="Times New Roman"/>
          <w:sz w:val="24"/>
          <w:lang w:val="bg-BG"/>
        </w:rPr>
        <w:sectPr w:rsidR="00E21E15" w:rsidRPr="00683ED4">
          <w:pgSz w:w="15880" w:h="12190" w:orient="landscape"/>
          <w:pgMar w:top="1120" w:right="720" w:bottom="280" w:left="740" w:header="708" w:footer="708" w:gutter="0"/>
          <w:cols w:space="708"/>
        </w:sectPr>
      </w:pPr>
    </w:p>
    <w:p w:rsidR="00E21E15" w:rsidRPr="00683ED4" w:rsidRDefault="00E21E15" w:rsidP="00683ED4">
      <w:pPr>
        <w:pStyle w:val="BodyText"/>
        <w:rPr>
          <w:rFonts w:ascii="Times New Roman"/>
          <w:sz w:val="15"/>
          <w:lang w:val="bg-BG"/>
        </w:r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2546"/>
        <w:gridCol w:w="8291"/>
        <w:gridCol w:w="1866"/>
      </w:tblGrid>
      <w:tr w:rsidR="00E21E15" w:rsidRPr="00683ED4">
        <w:trPr>
          <w:trHeight w:val="1742"/>
        </w:trPr>
        <w:tc>
          <w:tcPr>
            <w:tcW w:w="1020" w:type="dxa"/>
          </w:tcPr>
          <w:p w:rsidR="00E21E15" w:rsidRPr="00683ED4" w:rsidRDefault="005A6884" w:rsidP="00683ED4">
            <w:pPr>
              <w:pStyle w:val="TableParagraph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25.</w:t>
            </w:r>
          </w:p>
        </w:tc>
        <w:tc>
          <w:tcPr>
            <w:tcW w:w="2546" w:type="dxa"/>
          </w:tcPr>
          <w:p w:rsidR="00E21E15" w:rsidRPr="00683ED4" w:rsidRDefault="005A6884" w:rsidP="00683ED4">
            <w:pPr>
              <w:pStyle w:val="TableParagraph"/>
              <w:spacing w:line="218" w:lineRule="auto"/>
              <w:ind w:right="515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Числително име. Видове</w:t>
            </w:r>
          </w:p>
        </w:tc>
        <w:tc>
          <w:tcPr>
            <w:tcW w:w="8291" w:type="dxa"/>
          </w:tcPr>
          <w:p w:rsidR="00E21E15" w:rsidRPr="00683ED4" w:rsidRDefault="005A6884" w:rsidP="00683ED4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line="271" w:lineRule="exact"/>
              <w:ind w:hanging="212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Познава числителното име като част на</w:t>
            </w:r>
            <w:r w:rsidRPr="00683ED4">
              <w:rPr>
                <w:color w:val="231F20"/>
                <w:spacing w:val="35"/>
                <w:sz w:val="24"/>
                <w:lang w:val="bg-BG"/>
              </w:rPr>
              <w:t xml:space="preserve"> </w:t>
            </w:r>
            <w:r w:rsidRPr="00683ED4">
              <w:rPr>
                <w:color w:val="231F20"/>
                <w:spacing w:val="2"/>
                <w:sz w:val="24"/>
                <w:lang w:val="bg-BG"/>
              </w:rPr>
              <w:t>речта.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line="256" w:lineRule="exact"/>
              <w:ind w:hanging="212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Разпознава видовете числителни имена – бройни и</w:t>
            </w:r>
            <w:r w:rsidRPr="00683ED4">
              <w:rPr>
                <w:color w:val="231F20"/>
                <w:spacing w:val="53"/>
                <w:sz w:val="24"/>
                <w:lang w:val="bg-BG"/>
              </w:rPr>
              <w:t xml:space="preserve"> </w:t>
            </w:r>
            <w:r w:rsidRPr="00683ED4">
              <w:rPr>
                <w:color w:val="231F20"/>
                <w:spacing w:val="2"/>
                <w:sz w:val="24"/>
                <w:lang w:val="bg-BG"/>
              </w:rPr>
              <w:t>редни.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line="256" w:lineRule="exact"/>
              <w:ind w:hanging="212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Открива числителни имена в различни по вид и жанр</w:t>
            </w:r>
            <w:r w:rsidRPr="00683ED4">
              <w:rPr>
                <w:color w:val="231F20"/>
                <w:spacing w:val="95"/>
                <w:sz w:val="24"/>
                <w:lang w:val="bg-BG"/>
              </w:rPr>
              <w:t xml:space="preserve"> </w:t>
            </w:r>
            <w:r w:rsidRPr="00683ED4">
              <w:rPr>
                <w:color w:val="231F20"/>
                <w:sz w:val="24"/>
                <w:lang w:val="bg-BG"/>
              </w:rPr>
              <w:t>текстове.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line="271" w:lineRule="exact"/>
              <w:ind w:hanging="212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Съпоставя числително бройно и числително редно</w:t>
            </w:r>
            <w:r w:rsidRPr="00683ED4">
              <w:rPr>
                <w:color w:val="231F20"/>
                <w:spacing w:val="47"/>
                <w:sz w:val="24"/>
                <w:lang w:val="bg-BG"/>
              </w:rPr>
              <w:t xml:space="preserve"> </w:t>
            </w:r>
            <w:r w:rsidRPr="00683ED4">
              <w:rPr>
                <w:color w:val="231F20"/>
                <w:sz w:val="24"/>
                <w:lang w:val="bg-BG"/>
              </w:rPr>
              <w:t>име.</w:t>
            </w:r>
          </w:p>
        </w:tc>
        <w:tc>
          <w:tcPr>
            <w:tcW w:w="1866" w:type="dxa"/>
          </w:tcPr>
          <w:p w:rsidR="00E21E15" w:rsidRPr="00683ED4" w:rsidRDefault="005A6884" w:rsidP="00683ED4">
            <w:pPr>
              <w:pStyle w:val="TableParagraph"/>
              <w:spacing w:line="218" w:lineRule="auto"/>
              <w:ind w:right="468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числително име числително бройно име числително редно име</w:t>
            </w:r>
          </w:p>
        </w:tc>
      </w:tr>
      <w:tr w:rsidR="00E21E15" w:rsidRPr="00683ED4">
        <w:trPr>
          <w:trHeight w:val="594"/>
        </w:trPr>
        <w:tc>
          <w:tcPr>
            <w:tcW w:w="1020" w:type="dxa"/>
          </w:tcPr>
          <w:p w:rsidR="00E21E15" w:rsidRPr="00683ED4" w:rsidRDefault="005A6884" w:rsidP="00683ED4">
            <w:pPr>
              <w:pStyle w:val="TableParagraph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26.</w:t>
            </w:r>
          </w:p>
        </w:tc>
        <w:tc>
          <w:tcPr>
            <w:tcW w:w="2546" w:type="dxa"/>
          </w:tcPr>
          <w:p w:rsidR="00E21E15" w:rsidRPr="00683ED4" w:rsidRDefault="005A6884" w:rsidP="00683ED4">
            <w:pPr>
              <w:pStyle w:val="TableParagraph"/>
              <w:spacing w:line="260" w:lineRule="exact"/>
              <w:ind w:right="22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Правопис на числи-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телните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 xml:space="preserve"> имена</w:t>
            </w:r>
          </w:p>
        </w:tc>
        <w:tc>
          <w:tcPr>
            <w:tcW w:w="8291" w:type="dxa"/>
          </w:tcPr>
          <w:p w:rsidR="00E21E15" w:rsidRPr="00683ED4" w:rsidRDefault="005A6884" w:rsidP="00683ED4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ind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Пише правилно числителните имена.</w:t>
            </w:r>
          </w:p>
        </w:tc>
        <w:tc>
          <w:tcPr>
            <w:tcW w:w="1866" w:type="dxa"/>
          </w:tcPr>
          <w:p w:rsidR="00E21E15" w:rsidRPr="00683ED4" w:rsidRDefault="00E21E15" w:rsidP="00683ED4">
            <w:pPr>
              <w:pStyle w:val="TableParagraph"/>
              <w:ind w:left="0"/>
              <w:rPr>
                <w:rFonts w:ascii="Times New Roman"/>
                <w:sz w:val="24"/>
                <w:lang w:val="bg-BG"/>
              </w:rPr>
            </w:pPr>
          </w:p>
        </w:tc>
      </w:tr>
      <w:tr w:rsidR="00E21E15" w:rsidRPr="00683ED4">
        <w:trPr>
          <w:trHeight w:val="1199"/>
        </w:trPr>
        <w:tc>
          <w:tcPr>
            <w:tcW w:w="1020" w:type="dxa"/>
          </w:tcPr>
          <w:p w:rsidR="00E21E15" w:rsidRPr="00683ED4" w:rsidRDefault="005A6884" w:rsidP="00683ED4">
            <w:pPr>
              <w:pStyle w:val="TableParagraph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27.</w:t>
            </w:r>
          </w:p>
        </w:tc>
        <w:tc>
          <w:tcPr>
            <w:tcW w:w="2546" w:type="dxa"/>
          </w:tcPr>
          <w:p w:rsidR="00E21E15" w:rsidRPr="00683ED4" w:rsidRDefault="005A6884" w:rsidP="00683ED4">
            <w:pPr>
              <w:pStyle w:val="TableParagraph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Глагол</w:t>
            </w:r>
          </w:p>
        </w:tc>
        <w:tc>
          <w:tcPr>
            <w:tcW w:w="8291" w:type="dxa"/>
          </w:tcPr>
          <w:p w:rsidR="00E21E15" w:rsidRPr="00683ED4" w:rsidRDefault="005A6884" w:rsidP="00683ED4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line="218" w:lineRule="auto"/>
              <w:ind w:right="564"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Разграничава правилно глаголите в първо, второ и трето </w:t>
            </w:r>
            <w:r w:rsidR="000B618B">
              <w:rPr>
                <w:color w:val="231F20"/>
                <w:spacing w:val="-4"/>
                <w:sz w:val="24"/>
                <w:lang w:val="bg-BG"/>
              </w:rPr>
              <w:t>лице</w:t>
            </w:r>
            <w:r w:rsidRPr="00683ED4">
              <w:rPr>
                <w:color w:val="231F20"/>
                <w:spacing w:val="-4"/>
                <w:sz w:val="24"/>
                <w:lang w:val="bg-BG"/>
              </w:rPr>
              <w:t xml:space="preserve"> </w:t>
            </w:r>
            <w:r w:rsidRPr="00683ED4">
              <w:rPr>
                <w:color w:val="231F20"/>
                <w:sz w:val="24"/>
                <w:lang w:val="bg-BG"/>
              </w:rPr>
              <w:t>единствено и множествено число.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line="248" w:lineRule="exact"/>
              <w:ind w:left="264"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Употребява правилно формите на глаголите с окончание </w:t>
            </w:r>
            <w:r w:rsidRPr="00683ED4">
              <w:rPr>
                <w:b/>
                <w:i/>
                <w:color w:val="231F20"/>
                <w:sz w:val="24"/>
                <w:lang w:val="bg-BG"/>
              </w:rPr>
              <w:t>-а, -я</w:t>
            </w:r>
            <w:r w:rsidRPr="00683ED4">
              <w:rPr>
                <w:b/>
                <w:i/>
                <w:color w:val="231F20"/>
                <w:spacing w:val="-17"/>
                <w:sz w:val="24"/>
                <w:lang w:val="bg-BG"/>
              </w:rPr>
              <w:t xml:space="preserve"> </w:t>
            </w:r>
            <w:r w:rsidRPr="00683ED4">
              <w:rPr>
                <w:color w:val="231F20"/>
                <w:sz w:val="24"/>
                <w:lang w:val="bg-BG"/>
              </w:rPr>
              <w:t>или</w:t>
            </w:r>
          </w:p>
          <w:p w:rsidR="00E21E15" w:rsidRPr="00683ED4" w:rsidRDefault="005A6884" w:rsidP="00683ED4">
            <w:pPr>
              <w:pStyle w:val="TableParagraph"/>
              <w:spacing w:line="276" w:lineRule="exact"/>
              <w:rPr>
                <w:sz w:val="24"/>
                <w:lang w:val="bg-BG"/>
              </w:rPr>
            </w:pPr>
            <w:r w:rsidRPr="00683ED4">
              <w:rPr>
                <w:b/>
                <w:i/>
                <w:color w:val="231F20"/>
                <w:sz w:val="24"/>
                <w:lang w:val="bg-BG"/>
              </w:rPr>
              <w:t xml:space="preserve">-м </w:t>
            </w:r>
            <w:r w:rsidRPr="00683ED4">
              <w:rPr>
                <w:color w:val="231F20"/>
                <w:sz w:val="24"/>
                <w:lang w:val="bg-BG"/>
              </w:rPr>
              <w:t>в първо лице единствено число.</w:t>
            </w:r>
          </w:p>
        </w:tc>
        <w:tc>
          <w:tcPr>
            <w:tcW w:w="1866" w:type="dxa"/>
          </w:tcPr>
          <w:p w:rsidR="00E21E15" w:rsidRPr="00683ED4" w:rsidRDefault="00E21E15" w:rsidP="00683ED4">
            <w:pPr>
              <w:pStyle w:val="TableParagraph"/>
              <w:ind w:left="0"/>
              <w:rPr>
                <w:rFonts w:ascii="Times New Roman"/>
                <w:sz w:val="24"/>
                <w:lang w:val="bg-BG"/>
              </w:rPr>
            </w:pPr>
          </w:p>
        </w:tc>
      </w:tr>
      <w:tr w:rsidR="00E21E15" w:rsidRPr="00683ED4">
        <w:trPr>
          <w:trHeight w:val="1114"/>
        </w:trPr>
        <w:tc>
          <w:tcPr>
            <w:tcW w:w="1020" w:type="dxa"/>
          </w:tcPr>
          <w:p w:rsidR="00E21E15" w:rsidRPr="00683ED4" w:rsidRDefault="005A6884" w:rsidP="00683ED4">
            <w:pPr>
              <w:pStyle w:val="TableParagraph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28.</w:t>
            </w:r>
          </w:p>
        </w:tc>
        <w:tc>
          <w:tcPr>
            <w:tcW w:w="2546" w:type="dxa"/>
          </w:tcPr>
          <w:p w:rsidR="00E21E15" w:rsidRPr="00683ED4" w:rsidRDefault="005A6884" w:rsidP="00683ED4">
            <w:pPr>
              <w:pStyle w:val="TableParagraph"/>
              <w:spacing w:line="260" w:lineRule="exact"/>
              <w:ind w:right="224"/>
              <w:jc w:val="both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Време на глагола – сегашно време, ми-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нало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 xml:space="preserve"> време, бъдеще време</w:t>
            </w:r>
          </w:p>
        </w:tc>
        <w:tc>
          <w:tcPr>
            <w:tcW w:w="8291" w:type="dxa"/>
          </w:tcPr>
          <w:p w:rsidR="00E21E15" w:rsidRPr="00683ED4" w:rsidRDefault="005A6884" w:rsidP="00683ED4"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spacing w:line="270" w:lineRule="exact"/>
              <w:ind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Определя време на глагола (сегашно, бъдеще, минало).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spacing w:line="260" w:lineRule="exact"/>
              <w:ind w:hanging="207"/>
              <w:rPr>
                <w:b/>
                <w:i/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Прави разлика между изговора и правописа на окончанията </w:t>
            </w:r>
            <w:r w:rsidRPr="00683ED4">
              <w:rPr>
                <w:b/>
                <w:i/>
                <w:color w:val="231F20"/>
                <w:sz w:val="24"/>
                <w:lang w:val="bg-BG"/>
              </w:rPr>
              <w:t xml:space="preserve">-а, </w:t>
            </w:r>
            <w:r w:rsidRPr="00683ED4">
              <w:rPr>
                <w:b/>
                <w:i/>
                <w:color w:val="231F20"/>
                <w:spacing w:val="-5"/>
                <w:sz w:val="24"/>
                <w:lang w:val="bg-BG"/>
              </w:rPr>
              <w:t>-ат,</w:t>
            </w:r>
          </w:p>
          <w:p w:rsidR="00E21E15" w:rsidRPr="00683ED4" w:rsidRDefault="005A6884" w:rsidP="00683ED4">
            <w:pPr>
              <w:pStyle w:val="TableParagraph"/>
              <w:spacing w:line="276" w:lineRule="exact"/>
              <w:rPr>
                <w:sz w:val="24"/>
                <w:lang w:val="bg-BG"/>
              </w:rPr>
            </w:pPr>
            <w:r w:rsidRPr="00683ED4">
              <w:rPr>
                <w:b/>
                <w:i/>
                <w:color w:val="231F20"/>
                <w:sz w:val="24"/>
                <w:lang w:val="bg-BG"/>
              </w:rPr>
              <w:t xml:space="preserve">-я, -ят </w:t>
            </w:r>
            <w:r w:rsidRPr="00683ED4">
              <w:rPr>
                <w:color w:val="231F20"/>
                <w:sz w:val="24"/>
                <w:lang w:val="bg-BG"/>
              </w:rPr>
              <w:t>на глаголите в сегашно време.</w:t>
            </w:r>
          </w:p>
        </w:tc>
        <w:tc>
          <w:tcPr>
            <w:tcW w:w="1866" w:type="dxa"/>
          </w:tcPr>
          <w:p w:rsidR="00E21E15" w:rsidRPr="00683ED4" w:rsidRDefault="005A6884" w:rsidP="00683ED4">
            <w:pPr>
              <w:pStyle w:val="TableParagraph"/>
              <w:spacing w:line="218" w:lineRule="auto"/>
              <w:ind w:right="754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време на глагола</w:t>
            </w:r>
          </w:p>
        </w:tc>
      </w:tr>
      <w:tr w:rsidR="00E21E15" w:rsidRPr="00683ED4">
        <w:trPr>
          <w:trHeight w:val="854"/>
        </w:trPr>
        <w:tc>
          <w:tcPr>
            <w:tcW w:w="1020" w:type="dxa"/>
          </w:tcPr>
          <w:p w:rsidR="00E21E15" w:rsidRPr="00683ED4" w:rsidRDefault="005A6884" w:rsidP="00683ED4">
            <w:pPr>
              <w:pStyle w:val="TableParagraph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29.</w:t>
            </w:r>
          </w:p>
        </w:tc>
        <w:tc>
          <w:tcPr>
            <w:tcW w:w="2546" w:type="dxa"/>
          </w:tcPr>
          <w:p w:rsidR="00E21E15" w:rsidRPr="00683ED4" w:rsidRDefault="005A6884" w:rsidP="00683ED4">
            <w:pPr>
              <w:pStyle w:val="TableParagraph"/>
              <w:spacing w:line="260" w:lineRule="exact"/>
              <w:ind w:right="148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Съвместна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употре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 xml:space="preserve">-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ба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 xml:space="preserve"> на глаголните времена</w:t>
            </w:r>
          </w:p>
        </w:tc>
        <w:tc>
          <w:tcPr>
            <w:tcW w:w="8291" w:type="dxa"/>
          </w:tcPr>
          <w:p w:rsidR="00E21E15" w:rsidRPr="00683ED4" w:rsidRDefault="005A6884" w:rsidP="00683ED4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spacing w:line="273" w:lineRule="exact"/>
              <w:ind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Употребява правилно сегашно, бъдеще и минало време на</w:t>
            </w:r>
            <w:r w:rsidRPr="00683ED4">
              <w:rPr>
                <w:color w:val="231F20"/>
                <w:spacing w:val="-15"/>
                <w:sz w:val="24"/>
                <w:lang w:val="bg-BG"/>
              </w:rPr>
              <w:t xml:space="preserve"> </w:t>
            </w:r>
            <w:r w:rsidRPr="00683ED4">
              <w:rPr>
                <w:color w:val="231F20"/>
                <w:sz w:val="24"/>
                <w:lang w:val="bg-BG"/>
              </w:rPr>
              <w:t>глагола.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spacing w:line="273" w:lineRule="exact"/>
              <w:ind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Открива примери за съвместната употреба.</w:t>
            </w:r>
          </w:p>
        </w:tc>
        <w:tc>
          <w:tcPr>
            <w:tcW w:w="1866" w:type="dxa"/>
          </w:tcPr>
          <w:p w:rsidR="00E21E15" w:rsidRPr="00683ED4" w:rsidRDefault="00E21E15" w:rsidP="00683ED4">
            <w:pPr>
              <w:pStyle w:val="TableParagraph"/>
              <w:ind w:left="0"/>
              <w:rPr>
                <w:rFonts w:ascii="Times New Roman"/>
                <w:sz w:val="24"/>
                <w:lang w:val="bg-BG"/>
              </w:rPr>
            </w:pPr>
          </w:p>
        </w:tc>
      </w:tr>
      <w:tr w:rsidR="00E21E15" w:rsidRPr="00683ED4">
        <w:trPr>
          <w:trHeight w:val="1271"/>
        </w:trPr>
        <w:tc>
          <w:tcPr>
            <w:tcW w:w="1020" w:type="dxa"/>
          </w:tcPr>
          <w:p w:rsidR="00E21E15" w:rsidRPr="00683ED4" w:rsidRDefault="005A6884" w:rsidP="00683ED4">
            <w:pPr>
              <w:pStyle w:val="TableParagraph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30.</w:t>
            </w:r>
          </w:p>
        </w:tc>
        <w:tc>
          <w:tcPr>
            <w:tcW w:w="2546" w:type="dxa"/>
          </w:tcPr>
          <w:p w:rsidR="00E21E15" w:rsidRPr="00683ED4" w:rsidRDefault="005A6884" w:rsidP="00683ED4">
            <w:pPr>
              <w:pStyle w:val="TableParagraph"/>
              <w:spacing w:line="270" w:lineRule="exact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Правопис на думи с</w:t>
            </w:r>
          </w:p>
          <w:p w:rsidR="00E21E15" w:rsidRPr="00683ED4" w:rsidRDefault="005A6884" w:rsidP="00683ED4">
            <w:pPr>
              <w:pStyle w:val="TableParagraph"/>
              <w:spacing w:line="263" w:lineRule="exact"/>
              <w:rPr>
                <w:sz w:val="24"/>
                <w:lang w:val="bg-BG"/>
              </w:rPr>
            </w:pPr>
            <w:r w:rsidRPr="00683ED4">
              <w:rPr>
                <w:b/>
                <w:i/>
                <w:color w:val="231F20"/>
                <w:sz w:val="24"/>
                <w:lang w:val="bg-BG"/>
              </w:rPr>
              <w:t>-</w:t>
            </w:r>
            <w:proofErr w:type="spellStart"/>
            <w:r w:rsidRPr="00683ED4">
              <w:rPr>
                <w:b/>
                <w:i/>
                <w:color w:val="231F20"/>
                <w:sz w:val="24"/>
                <w:lang w:val="bg-BG"/>
              </w:rPr>
              <w:t>ър-</w:t>
            </w:r>
            <w:proofErr w:type="spellEnd"/>
            <w:r w:rsidRPr="00683ED4">
              <w:rPr>
                <w:b/>
                <w:i/>
                <w:color w:val="231F20"/>
                <w:sz w:val="24"/>
                <w:lang w:val="bg-BG"/>
              </w:rPr>
              <w:t>, -</w:t>
            </w:r>
            <w:proofErr w:type="spellStart"/>
            <w:r w:rsidRPr="00683ED4">
              <w:rPr>
                <w:b/>
                <w:i/>
                <w:color w:val="231F20"/>
                <w:sz w:val="24"/>
                <w:lang w:val="bg-BG"/>
              </w:rPr>
              <w:t>ръ-</w:t>
            </w:r>
            <w:proofErr w:type="spellEnd"/>
            <w:r w:rsidRPr="00683ED4">
              <w:rPr>
                <w:b/>
                <w:i/>
                <w:color w:val="231F20"/>
                <w:sz w:val="24"/>
                <w:lang w:val="bg-BG"/>
              </w:rPr>
              <w:t>, -</w:t>
            </w:r>
            <w:proofErr w:type="spellStart"/>
            <w:r w:rsidRPr="00683ED4">
              <w:rPr>
                <w:b/>
                <w:i/>
                <w:color w:val="231F20"/>
                <w:sz w:val="24"/>
                <w:lang w:val="bg-BG"/>
              </w:rPr>
              <w:t>ъл-</w:t>
            </w:r>
            <w:proofErr w:type="spellEnd"/>
            <w:r w:rsidRPr="00683ED4">
              <w:rPr>
                <w:b/>
                <w:i/>
                <w:color w:val="231F20"/>
                <w:sz w:val="24"/>
                <w:lang w:val="bg-BG"/>
              </w:rPr>
              <w:t>, -</w:t>
            </w:r>
            <w:proofErr w:type="spellStart"/>
            <w:r w:rsidRPr="00683ED4">
              <w:rPr>
                <w:b/>
                <w:i/>
                <w:color w:val="231F20"/>
                <w:sz w:val="24"/>
                <w:lang w:val="bg-BG"/>
              </w:rPr>
              <w:t>лъ-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>.</w:t>
            </w:r>
          </w:p>
          <w:p w:rsidR="00E21E15" w:rsidRPr="00683ED4" w:rsidRDefault="005A6884" w:rsidP="00683ED4">
            <w:pPr>
              <w:pStyle w:val="TableParagraph"/>
              <w:spacing w:line="257" w:lineRule="exact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Групи съгласни</w:t>
            </w:r>
          </w:p>
          <w:p w:rsidR="00E21E15" w:rsidRPr="00683ED4" w:rsidRDefault="005A6884" w:rsidP="00683ED4">
            <w:pPr>
              <w:pStyle w:val="TableParagraph"/>
              <w:spacing w:line="276" w:lineRule="exact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(</w:t>
            </w:r>
            <w:r w:rsidRPr="00683ED4">
              <w:rPr>
                <w:b/>
                <w:i/>
                <w:color w:val="231F20"/>
                <w:sz w:val="24"/>
                <w:lang w:val="bg-BG"/>
              </w:rPr>
              <w:t>-</w:t>
            </w:r>
            <w:proofErr w:type="spellStart"/>
            <w:r w:rsidRPr="00683ED4">
              <w:rPr>
                <w:b/>
                <w:i/>
                <w:color w:val="231F20"/>
                <w:sz w:val="24"/>
                <w:lang w:val="bg-BG"/>
              </w:rPr>
              <w:t>стн-</w:t>
            </w:r>
            <w:proofErr w:type="spellEnd"/>
            <w:r w:rsidRPr="00683ED4">
              <w:rPr>
                <w:b/>
                <w:i/>
                <w:color w:val="231F20"/>
                <w:sz w:val="24"/>
                <w:lang w:val="bg-BG"/>
              </w:rPr>
              <w:t>, -</w:t>
            </w:r>
            <w:proofErr w:type="spellStart"/>
            <w:r w:rsidRPr="00683ED4">
              <w:rPr>
                <w:b/>
                <w:i/>
                <w:color w:val="231F20"/>
                <w:sz w:val="24"/>
                <w:lang w:val="bg-BG"/>
              </w:rPr>
              <w:t>здн-</w:t>
            </w:r>
            <w:proofErr w:type="spellEnd"/>
            <w:r w:rsidRPr="00683ED4">
              <w:rPr>
                <w:b/>
                <w:i/>
                <w:color w:val="231F20"/>
                <w:sz w:val="24"/>
                <w:lang w:val="bg-BG"/>
              </w:rPr>
              <w:t>, -</w:t>
            </w:r>
            <w:proofErr w:type="spellStart"/>
            <w:r w:rsidRPr="00683ED4">
              <w:rPr>
                <w:b/>
                <w:i/>
                <w:color w:val="231F20"/>
                <w:sz w:val="24"/>
                <w:lang w:val="bg-BG"/>
              </w:rPr>
              <w:t>ств-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>)</w:t>
            </w:r>
          </w:p>
        </w:tc>
        <w:tc>
          <w:tcPr>
            <w:tcW w:w="8291" w:type="dxa"/>
          </w:tcPr>
          <w:p w:rsidR="00E21E15" w:rsidRPr="00683ED4" w:rsidRDefault="005A6884" w:rsidP="00683ED4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line="276" w:lineRule="exact"/>
              <w:ind w:hanging="207"/>
              <w:rPr>
                <w:b/>
                <w:i/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Прилага начини за проверка на правописа на думи с </w:t>
            </w:r>
            <w:r>
              <w:rPr>
                <w:b/>
                <w:i/>
                <w:color w:val="231F20"/>
                <w:sz w:val="24"/>
                <w:lang w:val="bg-BG"/>
              </w:rPr>
              <w:t>-</w:t>
            </w:r>
            <w:proofErr w:type="spellStart"/>
            <w:r>
              <w:rPr>
                <w:b/>
                <w:i/>
                <w:color w:val="231F20"/>
                <w:sz w:val="24"/>
                <w:lang w:val="bg-BG"/>
              </w:rPr>
              <w:t>ър-</w:t>
            </w:r>
            <w:proofErr w:type="spellEnd"/>
            <w:r w:rsidRPr="00683ED4">
              <w:rPr>
                <w:b/>
                <w:i/>
                <w:color w:val="231F20"/>
                <w:sz w:val="24"/>
                <w:lang w:val="bg-BG"/>
              </w:rPr>
              <w:t>, -</w:t>
            </w:r>
            <w:proofErr w:type="spellStart"/>
            <w:r w:rsidRPr="00683ED4">
              <w:rPr>
                <w:b/>
                <w:i/>
                <w:color w:val="231F20"/>
                <w:sz w:val="24"/>
                <w:lang w:val="bg-BG"/>
              </w:rPr>
              <w:t>ръ</w:t>
            </w:r>
            <w:r>
              <w:rPr>
                <w:b/>
                <w:i/>
                <w:color w:val="231F20"/>
                <w:sz w:val="24"/>
                <w:lang w:val="bg-BG"/>
              </w:rPr>
              <w:t>-</w:t>
            </w:r>
            <w:proofErr w:type="spellEnd"/>
            <w:r w:rsidRPr="00683ED4">
              <w:rPr>
                <w:b/>
                <w:i/>
                <w:color w:val="231F20"/>
                <w:sz w:val="24"/>
                <w:lang w:val="bg-BG"/>
              </w:rPr>
              <w:t>; -</w:t>
            </w:r>
            <w:proofErr w:type="spellStart"/>
            <w:r w:rsidRPr="00683ED4">
              <w:rPr>
                <w:b/>
                <w:i/>
                <w:color w:val="231F20"/>
                <w:sz w:val="24"/>
                <w:lang w:val="bg-BG"/>
              </w:rPr>
              <w:t>ъл</w:t>
            </w:r>
            <w:r>
              <w:rPr>
                <w:b/>
                <w:i/>
                <w:color w:val="231F20"/>
                <w:sz w:val="24"/>
                <w:lang w:val="bg-BG"/>
              </w:rPr>
              <w:t>-</w:t>
            </w:r>
            <w:proofErr w:type="spellEnd"/>
            <w:r w:rsidRPr="00683ED4">
              <w:rPr>
                <w:b/>
                <w:i/>
                <w:color w:val="231F20"/>
                <w:sz w:val="24"/>
                <w:lang w:val="bg-BG"/>
              </w:rPr>
              <w:t>,</w:t>
            </w:r>
          </w:p>
          <w:p w:rsidR="00E21E15" w:rsidRPr="00683ED4" w:rsidRDefault="005A6884" w:rsidP="00683ED4">
            <w:pPr>
              <w:pStyle w:val="TableParagraph"/>
              <w:spacing w:line="276" w:lineRule="exact"/>
              <w:rPr>
                <w:sz w:val="24"/>
                <w:lang w:val="bg-BG"/>
              </w:rPr>
            </w:pPr>
            <w:r w:rsidRPr="00683ED4">
              <w:rPr>
                <w:b/>
                <w:i/>
                <w:color w:val="231F20"/>
                <w:sz w:val="24"/>
                <w:lang w:val="bg-BG"/>
              </w:rPr>
              <w:t>-</w:t>
            </w:r>
            <w:proofErr w:type="spellStart"/>
            <w:r w:rsidRPr="00683ED4">
              <w:rPr>
                <w:b/>
                <w:i/>
                <w:color w:val="231F20"/>
                <w:sz w:val="24"/>
                <w:lang w:val="bg-BG"/>
              </w:rPr>
              <w:t>лъ</w:t>
            </w:r>
            <w:r>
              <w:rPr>
                <w:b/>
                <w:i/>
                <w:color w:val="231F20"/>
                <w:sz w:val="24"/>
                <w:lang w:val="bg-BG"/>
              </w:rPr>
              <w:t>-</w:t>
            </w:r>
            <w:proofErr w:type="spellEnd"/>
            <w:r w:rsidRPr="00683ED4">
              <w:rPr>
                <w:b/>
                <w:i/>
                <w:color w:val="231F20"/>
                <w:sz w:val="24"/>
                <w:lang w:val="bg-BG"/>
              </w:rPr>
              <w:t>; -</w:t>
            </w:r>
            <w:proofErr w:type="spellStart"/>
            <w:r w:rsidRPr="00683ED4">
              <w:rPr>
                <w:b/>
                <w:i/>
                <w:color w:val="231F20"/>
                <w:sz w:val="24"/>
                <w:lang w:val="bg-BG"/>
              </w:rPr>
              <w:t>стн</w:t>
            </w:r>
            <w:r>
              <w:rPr>
                <w:b/>
                <w:i/>
                <w:color w:val="231F20"/>
                <w:sz w:val="24"/>
                <w:lang w:val="bg-BG"/>
              </w:rPr>
              <w:t>-</w:t>
            </w:r>
            <w:proofErr w:type="spellEnd"/>
            <w:r w:rsidRPr="00683ED4">
              <w:rPr>
                <w:b/>
                <w:i/>
                <w:color w:val="231F20"/>
                <w:sz w:val="24"/>
                <w:lang w:val="bg-BG"/>
              </w:rPr>
              <w:t xml:space="preserve">,- </w:t>
            </w:r>
            <w:proofErr w:type="spellStart"/>
            <w:r w:rsidRPr="00683ED4">
              <w:rPr>
                <w:b/>
                <w:i/>
                <w:color w:val="231F20"/>
                <w:sz w:val="24"/>
                <w:lang w:val="bg-BG"/>
              </w:rPr>
              <w:t>здн</w:t>
            </w:r>
            <w:r>
              <w:rPr>
                <w:b/>
                <w:i/>
                <w:color w:val="231F20"/>
                <w:sz w:val="24"/>
                <w:lang w:val="bg-BG"/>
              </w:rPr>
              <w:t>-</w:t>
            </w:r>
            <w:proofErr w:type="spellEnd"/>
            <w:r w:rsidRPr="00683ED4">
              <w:rPr>
                <w:b/>
                <w:i/>
                <w:color w:val="231F20"/>
                <w:sz w:val="24"/>
                <w:lang w:val="bg-BG"/>
              </w:rPr>
              <w:t>, -</w:t>
            </w:r>
            <w:proofErr w:type="spellStart"/>
            <w:r w:rsidRPr="00683ED4">
              <w:rPr>
                <w:b/>
                <w:i/>
                <w:color w:val="231F20"/>
                <w:sz w:val="24"/>
                <w:lang w:val="bg-BG"/>
              </w:rPr>
              <w:t>ств</w:t>
            </w:r>
            <w:r>
              <w:rPr>
                <w:b/>
                <w:i/>
                <w:color w:val="231F20"/>
                <w:sz w:val="24"/>
                <w:lang w:val="bg-BG"/>
              </w:rPr>
              <w:t>-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>.</w:t>
            </w:r>
          </w:p>
        </w:tc>
        <w:tc>
          <w:tcPr>
            <w:tcW w:w="1866" w:type="dxa"/>
          </w:tcPr>
          <w:p w:rsidR="00E21E15" w:rsidRPr="00683ED4" w:rsidRDefault="00E21E15" w:rsidP="00683ED4">
            <w:pPr>
              <w:pStyle w:val="TableParagraph"/>
              <w:ind w:left="0"/>
              <w:rPr>
                <w:rFonts w:ascii="Times New Roman"/>
                <w:sz w:val="24"/>
                <w:lang w:val="bg-BG"/>
              </w:rPr>
            </w:pPr>
          </w:p>
        </w:tc>
      </w:tr>
      <w:tr w:rsidR="00E21E15" w:rsidRPr="00683ED4">
        <w:trPr>
          <w:trHeight w:val="675"/>
        </w:trPr>
        <w:tc>
          <w:tcPr>
            <w:tcW w:w="1020" w:type="dxa"/>
          </w:tcPr>
          <w:p w:rsidR="00E21E15" w:rsidRPr="00683ED4" w:rsidRDefault="005A6884" w:rsidP="00683ED4">
            <w:pPr>
              <w:pStyle w:val="TableParagraph"/>
              <w:ind w:left="317" w:right="307"/>
              <w:jc w:val="center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31.</w:t>
            </w:r>
          </w:p>
        </w:tc>
        <w:tc>
          <w:tcPr>
            <w:tcW w:w="2546" w:type="dxa"/>
          </w:tcPr>
          <w:p w:rsidR="00E21E15" w:rsidRPr="00683ED4" w:rsidRDefault="005A6884" w:rsidP="00683ED4">
            <w:pPr>
              <w:pStyle w:val="TableParagraph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Електронно писмо</w:t>
            </w:r>
          </w:p>
        </w:tc>
        <w:tc>
          <w:tcPr>
            <w:tcW w:w="8291" w:type="dxa"/>
          </w:tcPr>
          <w:p w:rsidR="00E21E15" w:rsidRPr="00683ED4" w:rsidRDefault="005A6884" w:rsidP="00683ED4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</w:tabs>
              <w:spacing w:line="218" w:lineRule="auto"/>
              <w:ind w:right="171"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Използва електронни средства за комуникация при създаването </w:t>
            </w:r>
            <w:r w:rsidRPr="00683ED4">
              <w:rPr>
                <w:color w:val="231F20"/>
                <w:spacing w:val="-9"/>
                <w:sz w:val="24"/>
                <w:lang w:val="bg-BG"/>
              </w:rPr>
              <w:t xml:space="preserve">на </w:t>
            </w:r>
            <w:r w:rsidRPr="00683ED4">
              <w:rPr>
                <w:color w:val="231F20"/>
                <w:sz w:val="24"/>
                <w:lang w:val="bg-BG"/>
              </w:rPr>
              <w:t>SMS, поздравителни картички, писма.</w:t>
            </w:r>
          </w:p>
        </w:tc>
        <w:tc>
          <w:tcPr>
            <w:tcW w:w="1866" w:type="dxa"/>
          </w:tcPr>
          <w:p w:rsidR="00E21E15" w:rsidRPr="00683ED4" w:rsidRDefault="00E21E15" w:rsidP="00683ED4">
            <w:pPr>
              <w:pStyle w:val="TableParagraph"/>
              <w:ind w:left="0"/>
              <w:rPr>
                <w:rFonts w:ascii="Times New Roman"/>
                <w:sz w:val="24"/>
                <w:lang w:val="bg-BG"/>
              </w:rPr>
            </w:pPr>
          </w:p>
        </w:tc>
      </w:tr>
    </w:tbl>
    <w:p w:rsidR="00E21E15" w:rsidRPr="00683ED4" w:rsidRDefault="00E21E15" w:rsidP="00683ED4">
      <w:pPr>
        <w:rPr>
          <w:rFonts w:ascii="Times New Roman"/>
          <w:sz w:val="24"/>
          <w:lang w:val="bg-BG"/>
        </w:rPr>
        <w:sectPr w:rsidR="00E21E15" w:rsidRPr="00683ED4">
          <w:pgSz w:w="15880" w:h="12190" w:orient="landscape"/>
          <w:pgMar w:top="1120" w:right="720" w:bottom="280" w:left="740" w:header="708" w:footer="708" w:gutter="0"/>
          <w:cols w:space="708"/>
        </w:sectPr>
      </w:pPr>
    </w:p>
    <w:p w:rsidR="00E21E15" w:rsidRPr="00683ED4" w:rsidRDefault="00E21E15" w:rsidP="00683ED4">
      <w:pPr>
        <w:pStyle w:val="BodyText"/>
        <w:rPr>
          <w:rFonts w:ascii="Times New Roman"/>
          <w:sz w:val="15"/>
          <w:lang w:val="bg-BG"/>
        </w:rPr>
      </w:pPr>
    </w:p>
    <w:tbl>
      <w:tblPr>
        <w:tblW w:w="0" w:type="auto"/>
        <w:tblInd w:w="57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2546"/>
        <w:gridCol w:w="8291"/>
        <w:gridCol w:w="1866"/>
      </w:tblGrid>
      <w:tr w:rsidR="00E21E15" w:rsidRPr="00683ED4">
        <w:trPr>
          <w:trHeight w:val="2261"/>
        </w:trPr>
        <w:tc>
          <w:tcPr>
            <w:tcW w:w="1020" w:type="dxa"/>
          </w:tcPr>
          <w:p w:rsidR="00E21E15" w:rsidRPr="00683ED4" w:rsidRDefault="005A6884" w:rsidP="00683ED4">
            <w:pPr>
              <w:pStyle w:val="TableParagraph"/>
              <w:ind w:left="0" w:right="325"/>
              <w:jc w:val="right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32.</w:t>
            </w:r>
          </w:p>
        </w:tc>
        <w:tc>
          <w:tcPr>
            <w:tcW w:w="2546" w:type="dxa"/>
          </w:tcPr>
          <w:p w:rsidR="00E21E15" w:rsidRPr="00683ED4" w:rsidRDefault="005A6884" w:rsidP="00683ED4">
            <w:pPr>
              <w:pStyle w:val="TableParagraph"/>
              <w:spacing w:line="218" w:lineRule="auto"/>
              <w:ind w:right="51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Писмен преразказ на разказ</w:t>
            </w:r>
          </w:p>
        </w:tc>
        <w:tc>
          <w:tcPr>
            <w:tcW w:w="8291" w:type="dxa"/>
          </w:tcPr>
          <w:p w:rsidR="00E21E15" w:rsidRPr="00683ED4" w:rsidRDefault="005A6884" w:rsidP="00683ED4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line="273" w:lineRule="exact"/>
              <w:ind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Овладява умения за писмен преразказ на разказ.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line="218" w:lineRule="auto"/>
              <w:ind w:right="314"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Определя ключови думи в текста като опора за </w:t>
            </w:r>
            <w:r w:rsidRPr="00683ED4">
              <w:rPr>
                <w:color w:val="231F20"/>
                <w:spacing w:val="-2"/>
                <w:sz w:val="24"/>
                <w:lang w:val="bg-BG"/>
              </w:rPr>
              <w:t xml:space="preserve">възпроизвеждане </w:t>
            </w:r>
            <w:r w:rsidRPr="00683ED4">
              <w:rPr>
                <w:color w:val="231F20"/>
                <w:sz w:val="24"/>
                <w:lang w:val="bg-BG"/>
              </w:rPr>
              <w:t>на неговото съдържание.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line="251" w:lineRule="exact"/>
              <w:ind w:left="264"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Спазва последователността на действието при преразказа.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line="218" w:lineRule="auto"/>
              <w:ind w:right="103"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Подготвя създаването на писмен преразказ на разказ чрез </w:t>
            </w:r>
            <w:r w:rsidRPr="00683ED4">
              <w:rPr>
                <w:color w:val="231F20"/>
                <w:spacing w:val="-3"/>
                <w:sz w:val="24"/>
                <w:lang w:val="bg-BG"/>
              </w:rPr>
              <w:t xml:space="preserve">различни </w:t>
            </w:r>
            <w:r w:rsidRPr="00683ED4">
              <w:rPr>
                <w:color w:val="231F20"/>
                <w:sz w:val="24"/>
                <w:lang w:val="bg-BG"/>
              </w:rPr>
              <w:t>продуктивни и репродуктивни дейности.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line="251" w:lineRule="exact"/>
              <w:ind w:left="264"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pacing w:val="-4"/>
                <w:sz w:val="24"/>
                <w:lang w:val="bg-BG"/>
              </w:rPr>
              <w:t xml:space="preserve">Устно </w:t>
            </w:r>
            <w:r w:rsidRPr="00683ED4">
              <w:rPr>
                <w:color w:val="231F20"/>
                <w:sz w:val="24"/>
                <w:lang w:val="bg-BG"/>
              </w:rPr>
              <w:t>преразказва</w:t>
            </w:r>
            <w:r w:rsidRPr="00683ED4">
              <w:rPr>
                <w:color w:val="231F20"/>
                <w:spacing w:val="4"/>
                <w:sz w:val="24"/>
                <w:lang w:val="bg-BG"/>
              </w:rPr>
              <w:t xml:space="preserve"> </w:t>
            </w:r>
            <w:r w:rsidRPr="00683ED4">
              <w:rPr>
                <w:color w:val="231F20"/>
                <w:spacing w:val="-4"/>
                <w:sz w:val="24"/>
                <w:lang w:val="bg-BG"/>
              </w:rPr>
              <w:t>текст.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line="273" w:lineRule="exact"/>
              <w:ind w:left="264"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Пише преразказа.</w:t>
            </w:r>
          </w:p>
        </w:tc>
        <w:tc>
          <w:tcPr>
            <w:tcW w:w="1866" w:type="dxa"/>
          </w:tcPr>
          <w:p w:rsidR="00E21E15" w:rsidRPr="00683ED4" w:rsidRDefault="00E21E15" w:rsidP="00683ED4">
            <w:pPr>
              <w:pStyle w:val="TableParagraph"/>
              <w:ind w:left="0"/>
              <w:rPr>
                <w:rFonts w:ascii="Times New Roman"/>
                <w:sz w:val="24"/>
                <w:lang w:val="bg-BG"/>
              </w:rPr>
            </w:pPr>
          </w:p>
        </w:tc>
      </w:tr>
      <w:tr w:rsidR="00E21E15" w:rsidRPr="00683ED4">
        <w:trPr>
          <w:trHeight w:val="2021"/>
        </w:trPr>
        <w:tc>
          <w:tcPr>
            <w:tcW w:w="1020" w:type="dxa"/>
          </w:tcPr>
          <w:p w:rsidR="00E21E15" w:rsidRPr="00683ED4" w:rsidRDefault="005A6884" w:rsidP="00683ED4">
            <w:pPr>
              <w:pStyle w:val="TableParagraph"/>
              <w:ind w:left="0" w:right="325"/>
              <w:jc w:val="right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33.</w:t>
            </w:r>
          </w:p>
        </w:tc>
        <w:tc>
          <w:tcPr>
            <w:tcW w:w="2546" w:type="dxa"/>
          </w:tcPr>
          <w:p w:rsidR="00E21E15" w:rsidRPr="00683ED4" w:rsidRDefault="005A6884" w:rsidP="00683ED4">
            <w:pPr>
              <w:pStyle w:val="TableParagraph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Обобщение</w:t>
            </w:r>
          </w:p>
        </w:tc>
        <w:tc>
          <w:tcPr>
            <w:tcW w:w="8291" w:type="dxa"/>
          </w:tcPr>
          <w:p w:rsidR="00E21E15" w:rsidRPr="00683ED4" w:rsidRDefault="005A6884" w:rsidP="00683ED4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line="273" w:lineRule="exact"/>
              <w:ind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Определя време на глагола (сегашно, бъдеще, минало).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line="218" w:lineRule="auto"/>
              <w:ind w:right="191" w:firstLine="0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 xml:space="preserve">Разпознава подлога и сказуемото като части на изречението. Раз-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граничава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 xml:space="preserve"> простите изречения в състава на сложното по броя на сказуемите. Използва съюзно и безсъюзно свързване на прости </w:t>
            </w:r>
            <w:proofErr w:type="spellStart"/>
            <w:r w:rsidRPr="00683ED4">
              <w:rPr>
                <w:color w:val="231F20"/>
                <w:spacing w:val="-4"/>
                <w:sz w:val="24"/>
                <w:lang w:val="bg-BG"/>
              </w:rPr>
              <w:t>изре</w:t>
            </w:r>
            <w:proofErr w:type="spellEnd"/>
            <w:r w:rsidRPr="00683ED4">
              <w:rPr>
                <w:color w:val="231F20"/>
                <w:spacing w:val="-4"/>
                <w:sz w:val="24"/>
                <w:lang w:val="bg-BG"/>
              </w:rPr>
              <w:t xml:space="preserve">- </w:t>
            </w:r>
            <w:proofErr w:type="spellStart"/>
            <w:r w:rsidRPr="00683ED4">
              <w:rPr>
                <w:color w:val="231F20"/>
                <w:sz w:val="24"/>
                <w:lang w:val="bg-BG"/>
              </w:rPr>
              <w:t>чения</w:t>
            </w:r>
            <w:proofErr w:type="spellEnd"/>
            <w:r w:rsidRPr="00683ED4">
              <w:rPr>
                <w:color w:val="231F20"/>
                <w:sz w:val="24"/>
                <w:lang w:val="bg-BG"/>
              </w:rPr>
              <w:t xml:space="preserve"> в сложно.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line="250" w:lineRule="exact"/>
              <w:ind w:left="255" w:hanging="198"/>
              <w:rPr>
                <w:sz w:val="24"/>
                <w:lang w:val="bg-BG"/>
              </w:rPr>
            </w:pPr>
            <w:r w:rsidRPr="00683ED4">
              <w:rPr>
                <w:color w:val="231F20"/>
                <w:spacing w:val="-5"/>
                <w:sz w:val="24"/>
                <w:lang w:val="bg-BG"/>
              </w:rPr>
              <w:t xml:space="preserve">Разпознава числителни </w:t>
            </w:r>
            <w:r w:rsidRPr="00683ED4">
              <w:rPr>
                <w:color w:val="231F20"/>
                <w:spacing w:val="-4"/>
                <w:sz w:val="24"/>
                <w:lang w:val="bg-BG"/>
              </w:rPr>
              <w:t xml:space="preserve">имена като части </w:t>
            </w:r>
            <w:r w:rsidRPr="00683ED4">
              <w:rPr>
                <w:color w:val="231F20"/>
                <w:spacing w:val="-3"/>
                <w:sz w:val="24"/>
                <w:lang w:val="bg-BG"/>
              </w:rPr>
              <w:t xml:space="preserve">на </w:t>
            </w:r>
            <w:r w:rsidRPr="00683ED4">
              <w:rPr>
                <w:color w:val="231F20"/>
                <w:spacing w:val="-4"/>
                <w:sz w:val="24"/>
                <w:lang w:val="bg-BG"/>
              </w:rPr>
              <w:t xml:space="preserve">речта </w:t>
            </w:r>
            <w:r w:rsidRPr="00683ED4">
              <w:rPr>
                <w:color w:val="231F20"/>
                <w:sz w:val="24"/>
                <w:lang w:val="bg-BG"/>
              </w:rPr>
              <w:t xml:space="preserve">– </w:t>
            </w:r>
            <w:r w:rsidRPr="00683ED4">
              <w:rPr>
                <w:color w:val="231F20"/>
                <w:spacing w:val="-5"/>
                <w:sz w:val="24"/>
                <w:lang w:val="bg-BG"/>
              </w:rPr>
              <w:t xml:space="preserve">бройни </w:t>
            </w:r>
            <w:r w:rsidRPr="00683ED4">
              <w:rPr>
                <w:color w:val="231F20"/>
                <w:sz w:val="24"/>
                <w:lang w:val="bg-BG"/>
              </w:rPr>
              <w:t>и</w:t>
            </w:r>
            <w:r w:rsidRPr="00683ED4">
              <w:rPr>
                <w:color w:val="231F20"/>
                <w:spacing w:val="-53"/>
                <w:sz w:val="24"/>
                <w:lang w:val="bg-BG"/>
              </w:rPr>
              <w:t xml:space="preserve"> </w:t>
            </w:r>
            <w:r w:rsidRPr="00683ED4">
              <w:rPr>
                <w:color w:val="231F20"/>
                <w:spacing w:val="-5"/>
                <w:sz w:val="24"/>
                <w:lang w:val="bg-BG"/>
              </w:rPr>
              <w:t>редни.</w:t>
            </w:r>
          </w:p>
          <w:p w:rsidR="00E21E15" w:rsidRPr="00683ED4" w:rsidRDefault="005A6884" w:rsidP="00683ED4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line="273" w:lineRule="exact"/>
              <w:ind w:left="264" w:hanging="207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Преобразува пряка в непряка реч.</w:t>
            </w:r>
          </w:p>
        </w:tc>
        <w:tc>
          <w:tcPr>
            <w:tcW w:w="1866" w:type="dxa"/>
          </w:tcPr>
          <w:p w:rsidR="00E21E15" w:rsidRPr="00683ED4" w:rsidRDefault="00E21E15" w:rsidP="00683ED4">
            <w:pPr>
              <w:pStyle w:val="TableParagraph"/>
              <w:ind w:left="0"/>
              <w:rPr>
                <w:rFonts w:ascii="Times New Roman"/>
                <w:sz w:val="24"/>
                <w:lang w:val="bg-BG"/>
              </w:rPr>
            </w:pPr>
          </w:p>
        </w:tc>
      </w:tr>
      <w:tr w:rsidR="00E21E15" w:rsidRPr="00683ED4">
        <w:trPr>
          <w:trHeight w:val="708"/>
        </w:trPr>
        <w:tc>
          <w:tcPr>
            <w:tcW w:w="1020" w:type="dxa"/>
          </w:tcPr>
          <w:p w:rsidR="00E21E15" w:rsidRPr="00683ED4" w:rsidRDefault="005A6884" w:rsidP="00683ED4">
            <w:pPr>
              <w:pStyle w:val="TableParagraph"/>
              <w:ind w:left="0" w:right="325"/>
              <w:jc w:val="right"/>
              <w:rPr>
                <w:b/>
                <w:sz w:val="26"/>
                <w:lang w:val="bg-BG"/>
              </w:rPr>
            </w:pPr>
            <w:r w:rsidRPr="00683ED4">
              <w:rPr>
                <w:b/>
                <w:color w:val="231F20"/>
                <w:sz w:val="26"/>
                <w:lang w:val="bg-BG"/>
              </w:rPr>
              <w:t>34.</w:t>
            </w:r>
          </w:p>
        </w:tc>
        <w:tc>
          <w:tcPr>
            <w:tcW w:w="2546" w:type="dxa"/>
          </w:tcPr>
          <w:p w:rsidR="00E21E15" w:rsidRPr="00683ED4" w:rsidRDefault="005A6884" w:rsidP="00683ED4">
            <w:pPr>
              <w:pStyle w:val="TableParagraph"/>
              <w:spacing w:line="218" w:lineRule="auto"/>
              <w:ind w:right="318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Какво знам в края на 4. клас</w:t>
            </w:r>
          </w:p>
        </w:tc>
        <w:tc>
          <w:tcPr>
            <w:tcW w:w="8291" w:type="dxa"/>
          </w:tcPr>
          <w:p w:rsidR="00E21E15" w:rsidRPr="00683ED4" w:rsidRDefault="005A6884" w:rsidP="00683ED4">
            <w:pPr>
              <w:pStyle w:val="TableParagraph"/>
              <w:rPr>
                <w:sz w:val="24"/>
                <w:lang w:val="bg-BG"/>
              </w:rPr>
            </w:pPr>
            <w:r w:rsidRPr="00683ED4">
              <w:rPr>
                <w:color w:val="231F20"/>
                <w:sz w:val="24"/>
                <w:lang w:val="bg-BG"/>
              </w:rPr>
              <w:t>Изходяща диагностика.</w:t>
            </w:r>
          </w:p>
        </w:tc>
        <w:tc>
          <w:tcPr>
            <w:tcW w:w="1866" w:type="dxa"/>
          </w:tcPr>
          <w:p w:rsidR="00E21E15" w:rsidRPr="00683ED4" w:rsidRDefault="00E21E15" w:rsidP="00683ED4">
            <w:pPr>
              <w:pStyle w:val="TableParagraph"/>
              <w:ind w:left="0"/>
              <w:rPr>
                <w:rFonts w:ascii="Times New Roman"/>
                <w:sz w:val="24"/>
                <w:lang w:val="bg-BG"/>
              </w:rPr>
            </w:pPr>
          </w:p>
        </w:tc>
      </w:tr>
    </w:tbl>
    <w:p w:rsidR="00E21E15" w:rsidRPr="00683ED4" w:rsidRDefault="00E21E15" w:rsidP="00683ED4">
      <w:pPr>
        <w:rPr>
          <w:rFonts w:ascii="Times New Roman"/>
          <w:sz w:val="24"/>
          <w:lang w:val="bg-BG"/>
        </w:rPr>
        <w:sectPr w:rsidR="00E21E15" w:rsidRPr="00683ED4">
          <w:pgSz w:w="15880" w:h="12190" w:orient="landscape"/>
          <w:pgMar w:top="1120" w:right="720" w:bottom="280" w:left="740" w:header="708" w:footer="708" w:gutter="0"/>
          <w:cols w:space="708"/>
        </w:sectPr>
      </w:pPr>
    </w:p>
    <w:p w:rsidR="00E21E15" w:rsidRPr="00683ED4" w:rsidRDefault="005A6884" w:rsidP="00683ED4">
      <w:pPr>
        <w:pStyle w:val="Heading2"/>
        <w:tabs>
          <w:tab w:val="left" w:pos="13829"/>
        </w:tabs>
        <w:spacing w:before="0"/>
        <w:rPr>
          <w:u w:val="none"/>
          <w:lang w:val="bg-BG"/>
        </w:rPr>
      </w:pPr>
      <w:r w:rsidRPr="00683ED4">
        <w:rPr>
          <w:color w:val="231F20"/>
          <w:u w:color="231F20"/>
          <w:lang w:val="bg-BG"/>
        </w:rPr>
        <w:lastRenderedPageBreak/>
        <w:t>Текстове за</w:t>
      </w:r>
      <w:r w:rsidRPr="00683ED4">
        <w:rPr>
          <w:color w:val="231F20"/>
          <w:spacing w:val="13"/>
          <w:u w:color="231F20"/>
          <w:lang w:val="bg-BG"/>
        </w:rPr>
        <w:t xml:space="preserve"> </w:t>
      </w:r>
      <w:r w:rsidRPr="00683ED4">
        <w:rPr>
          <w:color w:val="231F20"/>
          <w:spacing w:val="2"/>
          <w:u w:color="231F20"/>
          <w:lang w:val="bg-BG"/>
        </w:rPr>
        <w:t>диктовка</w:t>
      </w:r>
      <w:r w:rsidRPr="00683ED4">
        <w:rPr>
          <w:color w:val="231F20"/>
          <w:spacing w:val="2"/>
          <w:u w:color="231F20"/>
          <w:lang w:val="bg-BG"/>
        </w:rPr>
        <w:tab/>
      </w:r>
    </w:p>
    <w:p w:rsidR="00E21E15" w:rsidRPr="00683ED4" w:rsidRDefault="00E21E15" w:rsidP="00683ED4">
      <w:pPr>
        <w:pStyle w:val="BodyText"/>
        <w:rPr>
          <w:sz w:val="21"/>
          <w:lang w:val="bg-BG"/>
        </w:rPr>
      </w:pPr>
    </w:p>
    <w:p w:rsidR="00E21E15" w:rsidRPr="00683ED4" w:rsidRDefault="00E21E15" w:rsidP="00683ED4">
      <w:pPr>
        <w:rPr>
          <w:sz w:val="21"/>
          <w:lang w:val="bg-BG"/>
        </w:rPr>
        <w:sectPr w:rsidR="00E21E15" w:rsidRPr="00683ED4">
          <w:pgSz w:w="15880" w:h="12190" w:orient="landscape"/>
          <w:pgMar w:top="1120" w:right="720" w:bottom="280" w:left="740" w:header="708" w:footer="708" w:gutter="0"/>
          <w:cols w:space="708"/>
        </w:sectPr>
      </w:pPr>
    </w:p>
    <w:p w:rsidR="00E21E15" w:rsidRPr="00683ED4" w:rsidRDefault="005A6884" w:rsidP="00683ED4">
      <w:pPr>
        <w:pStyle w:val="Heading3"/>
        <w:spacing w:before="0"/>
        <w:rPr>
          <w:lang w:val="bg-BG"/>
        </w:rPr>
      </w:pPr>
      <w:r w:rsidRPr="00683ED4">
        <w:rPr>
          <w:color w:val="231F20"/>
          <w:lang w:val="bg-BG"/>
        </w:rPr>
        <w:lastRenderedPageBreak/>
        <w:t>Към тема № 3</w:t>
      </w:r>
    </w:p>
    <w:p w:rsidR="00E21E15" w:rsidRPr="00683ED4" w:rsidRDefault="005A6884" w:rsidP="00683ED4">
      <w:pPr>
        <w:ind w:left="507"/>
        <w:rPr>
          <w:b/>
          <w:sz w:val="24"/>
          <w:lang w:val="bg-BG"/>
        </w:rPr>
      </w:pPr>
      <w:r w:rsidRPr="00683ED4">
        <w:rPr>
          <w:b/>
          <w:color w:val="231F20"/>
          <w:sz w:val="24"/>
          <w:lang w:val="bg-BG"/>
        </w:rPr>
        <w:t>Вече знам от 3. клас (входно равнище)</w:t>
      </w:r>
    </w:p>
    <w:p w:rsidR="00E21E15" w:rsidRPr="00683ED4" w:rsidRDefault="005A6884" w:rsidP="00683ED4">
      <w:pPr>
        <w:pStyle w:val="BodyText"/>
        <w:spacing w:line="252" w:lineRule="auto"/>
        <w:ind w:left="110" w:right="40" w:firstLine="396"/>
        <w:jc w:val="both"/>
        <w:rPr>
          <w:lang w:val="bg-BG"/>
        </w:rPr>
      </w:pPr>
      <w:r w:rsidRPr="00683ED4">
        <w:rPr>
          <w:color w:val="231F20"/>
          <w:lang w:val="bg-BG"/>
        </w:rPr>
        <w:t xml:space="preserve">Тръгнал един ловец в планината, лов да бие. </w:t>
      </w:r>
      <w:proofErr w:type="spellStart"/>
      <w:r w:rsidRPr="00683ED4">
        <w:rPr>
          <w:color w:val="231F20"/>
          <w:lang w:val="bg-BG"/>
        </w:rPr>
        <w:t>Стиг</w:t>
      </w:r>
      <w:proofErr w:type="spellEnd"/>
      <w:r w:rsidRPr="00683ED4">
        <w:rPr>
          <w:color w:val="231F20"/>
          <w:lang w:val="bg-BG"/>
        </w:rPr>
        <w:t xml:space="preserve">- </w:t>
      </w:r>
      <w:proofErr w:type="spellStart"/>
      <w:r w:rsidRPr="00683ED4">
        <w:rPr>
          <w:color w:val="231F20"/>
          <w:lang w:val="bg-BG"/>
        </w:rPr>
        <w:t>нал</w:t>
      </w:r>
      <w:proofErr w:type="spellEnd"/>
      <w:r w:rsidRPr="00683ED4">
        <w:rPr>
          <w:color w:val="231F20"/>
          <w:lang w:val="bg-BG"/>
        </w:rPr>
        <w:t xml:space="preserve"> до тъмната гора и що да види? Запалила се стара- та гора. Дърветата пращят и падат.</w:t>
      </w:r>
    </w:p>
    <w:p w:rsidR="00E21E15" w:rsidRPr="00683ED4" w:rsidRDefault="005A6884" w:rsidP="00683ED4">
      <w:pPr>
        <w:pStyle w:val="BodyText"/>
        <w:spacing w:line="252" w:lineRule="auto"/>
        <w:ind w:left="110" w:right="38" w:firstLine="396"/>
        <w:jc w:val="both"/>
        <w:rPr>
          <w:lang w:val="bg-BG"/>
        </w:rPr>
      </w:pPr>
      <w:r w:rsidRPr="00683ED4">
        <w:rPr>
          <w:color w:val="231F20"/>
          <w:lang w:val="bg-BG"/>
        </w:rPr>
        <w:t xml:space="preserve">Ослушал се ловецът и </w:t>
      </w:r>
      <w:r w:rsidRPr="00683ED4">
        <w:rPr>
          <w:color w:val="231F20"/>
          <w:spacing w:val="-4"/>
          <w:lang w:val="bg-BG"/>
        </w:rPr>
        <w:t xml:space="preserve">чул </w:t>
      </w:r>
      <w:r w:rsidRPr="00683ED4">
        <w:rPr>
          <w:color w:val="231F20"/>
          <w:lang w:val="bg-BG"/>
        </w:rPr>
        <w:t xml:space="preserve">жален писък. Някой пищи в огъня. Упътил се към гласа и видял, че на едно </w:t>
      </w:r>
      <w:proofErr w:type="spellStart"/>
      <w:r w:rsidRPr="00683ED4">
        <w:rPr>
          <w:color w:val="231F20"/>
          <w:lang w:val="bg-BG"/>
        </w:rPr>
        <w:t>обго</w:t>
      </w:r>
      <w:proofErr w:type="spellEnd"/>
      <w:r w:rsidRPr="00683ED4">
        <w:rPr>
          <w:color w:val="231F20"/>
          <w:lang w:val="bg-BG"/>
        </w:rPr>
        <w:t>- ряло и почерняло дърво се гърчи пъстра змия, пищи и не смее да слезе, защото под нея пламти</w:t>
      </w:r>
      <w:r w:rsidRPr="00683ED4">
        <w:rPr>
          <w:color w:val="231F20"/>
          <w:spacing w:val="58"/>
          <w:lang w:val="bg-BG"/>
        </w:rPr>
        <w:t xml:space="preserve"> </w:t>
      </w:r>
      <w:r w:rsidRPr="00683ED4">
        <w:rPr>
          <w:color w:val="231F20"/>
          <w:lang w:val="bg-BG"/>
        </w:rPr>
        <w:t>огън.</w:t>
      </w:r>
    </w:p>
    <w:p w:rsidR="00E21E15" w:rsidRPr="00683ED4" w:rsidRDefault="005A6884" w:rsidP="00683ED4">
      <w:pPr>
        <w:pStyle w:val="BodyText"/>
        <w:spacing w:line="252" w:lineRule="auto"/>
        <w:ind w:left="110" w:right="40" w:firstLine="396"/>
        <w:jc w:val="both"/>
        <w:rPr>
          <w:lang w:val="bg-BG"/>
        </w:rPr>
      </w:pPr>
      <w:r w:rsidRPr="00683ED4">
        <w:rPr>
          <w:color w:val="231F20"/>
          <w:lang w:val="bg-BG"/>
        </w:rPr>
        <w:t>– Брат да ми с</w:t>
      </w:r>
      <w:r w:rsidR="00D37EFE">
        <w:rPr>
          <w:color w:val="231F20"/>
          <w:lang w:val="bg-BG"/>
        </w:rPr>
        <w:t>и, ловецо, отърви ме от тая на</w:t>
      </w:r>
      <w:r w:rsidRPr="00683ED4">
        <w:rPr>
          <w:color w:val="231F20"/>
          <w:lang w:val="bg-BG"/>
        </w:rPr>
        <w:t>паст! – помолила се змията.</w:t>
      </w:r>
    </w:p>
    <w:p w:rsidR="00E21E15" w:rsidRPr="00683ED4" w:rsidRDefault="005A6884" w:rsidP="00683ED4">
      <w:pPr>
        <w:spacing w:line="280" w:lineRule="exact"/>
        <w:ind w:left="1698"/>
        <w:rPr>
          <w:i/>
          <w:sz w:val="24"/>
          <w:lang w:val="bg-BG"/>
        </w:rPr>
      </w:pPr>
      <w:r w:rsidRPr="00683ED4">
        <w:rPr>
          <w:i/>
          <w:color w:val="231F20"/>
          <w:sz w:val="24"/>
          <w:lang w:val="bg-BG"/>
        </w:rPr>
        <w:t xml:space="preserve">Из „Чудната </w:t>
      </w:r>
      <w:proofErr w:type="spellStart"/>
      <w:r w:rsidRPr="00683ED4">
        <w:rPr>
          <w:i/>
          <w:color w:val="231F20"/>
          <w:sz w:val="24"/>
          <w:lang w:val="bg-BG"/>
        </w:rPr>
        <w:t>воденичка</w:t>
      </w:r>
      <w:proofErr w:type="spellEnd"/>
      <w:r w:rsidRPr="00683ED4">
        <w:rPr>
          <w:i/>
          <w:color w:val="231F20"/>
          <w:sz w:val="24"/>
          <w:lang w:val="bg-BG"/>
        </w:rPr>
        <w:t xml:space="preserve">“, Ангел </w:t>
      </w:r>
      <w:proofErr w:type="spellStart"/>
      <w:r w:rsidRPr="00683ED4">
        <w:rPr>
          <w:i/>
          <w:color w:val="231F20"/>
          <w:sz w:val="24"/>
          <w:lang w:val="bg-BG"/>
        </w:rPr>
        <w:t>Каралийчев</w:t>
      </w:r>
      <w:proofErr w:type="spellEnd"/>
    </w:p>
    <w:p w:rsidR="00E21E15" w:rsidRPr="00683ED4" w:rsidRDefault="00E21E15" w:rsidP="00683ED4">
      <w:pPr>
        <w:pStyle w:val="BodyText"/>
        <w:rPr>
          <w:i/>
          <w:sz w:val="25"/>
          <w:lang w:val="bg-BG"/>
        </w:rPr>
      </w:pPr>
    </w:p>
    <w:p w:rsidR="00E21E15" w:rsidRPr="00683ED4" w:rsidRDefault="005A6884" w:rsidP="00683ED4">
      <w:pPr>
        <w:pStyle w:val="Heading3"/>
        <w:spacing w:before="0"/>
        <w:rPr>
          <w:lang w:val="bg-BG"/>
        </w:rPr>
      </w:pPr>
      <w:r w:rsidRPr="00683ED4">
        <w:rPr>
          <w:color w:val="231F20"/>
          <w:lang w:val="bg-BG"/>
        </w:rPr>
        <w:t>Към тема № 10</w:t>
      </w:r>
    </w:p>
    <w:p w:rsidR="00E21E15" w:rsidRPr="00683ED4" w:rsidRDefault="005A6884" w:rsidP="00683ED4">
      <w:pPr>
        <w:ind w:left="507"/>
        <w:rPr>
          <w:b/>
          <w:sz w:val="24"/>
          <w:lang w:val="bg-BG"/>
        </w:rPr>
      </w:pPr>
      <w:r w:rsidRPr="00683ED4">
        <w:rPr>
          <w:b/>
          <w:color w:val="231F20"/>
          <w:sz w:val="24"/>
          <w:lang w:val="bg-BG"/>
        </w:rPr>
        <w:t>Правопис и употреба на сложните думи</w:t>
      </w:r>
    </w:p>
    <w:p w:rsidR="00E21E15" w:rsidRPr="00683ED4" w:rsidRDefault="005A6884" w:rsidP="00683ED4">
      <w:pPr>
        <w:pStyle w:val="BodyText"/>
        <w:spacing w:line="252" w:lineRule="auto"/>
        <w:ind w:left="110" w:right="38" w:firstLine="396"/>
        <w:jc w:val="both"/>
        <w:rPr>
          <w:lang w:val="bg-BG"/>
        </w:rPr>
      </w:pPr>
      <w:r w:rsidRPr="00683ED4">
        <w:rPr>
          <w:color w:val="231F20"/>
          <w:lang w:val="bg-BG"/>
        </w:rPr>
        <w:t xml:space="preserve">В </w:t>
      </w:r>
      <w:proofErr w:type="spellStart"/>
      <w:r w:rsidRPr="00683ED4">
        <w:rPr>
          <w:color w:val="231F20"/>
          <w:lang w:val="bg-BG"/>
        </w:rPr>
        <w:t>автофургона</w:t>
      </w:r>
      <w:proofErr w:type="spellEnd"/>
      <w:r w:rsidRPr="00683ED4">
        <w:rPr>
          <w:color w:val="231F20"/>
          <w:lang w:val="bg-BG"/>
        </w:rPr>
        <w:t xml:space="preserve"> на Маншон наистина всичко, до най-малката дреболия, будеше приятно чувство за </w:t>
      </w:r>
      <w:r w:rsidRPr="00683ED4">
        <w:rPr>
          <w:color w:val="231F20"/>
          <w:spacing w:val="-4"/>
          <w:lang w:val="bg-BG"/>
        </w:rPr>
        <w:t xml:space="preserve">уют. </w:t>
      </w:r>
      <w:r w:rsidRPr="00683ED4">
        <w:rPr>
          <w:color w:val="231F20"/>
          <w:lang w:val="bg-BG"/>
        </w:rPr>
        <w:t xml:space="preserve">Сякаш това бе не автомобил, а малка </w:t>
      </w:r>
      <w:r w:rsidRPr="00683ED4">
        <w:rPr>
          <w:color w:val="231F20"/>
          <w:spacing w:val="2"/>
          <w:lang w:val="bg-BG"/>
        </w:rPr>
        <w:t xml:space="preserve">удобна </w:t>
      </w:r>
      <w:r w:rsidRPr="00683ED4">
        <w:rPr>
          <w:color w:val="231F20"/>
          <w:lang w:val="bg-BG"/>
        </w:rPr>
        <w:t>къщица. Грижливо опр</w:t>
      </w:r>
      <w:r w:rsidR="00E00047">
        <w:rPr>
          <w:color w:val="231F20"/>
          <w:lang w:val="bg-BG"/>
        </w:rPr>
        <w:t>авеното легло бе покрито с пъс</w:t>
      </w:r>
      <w:r w:rsidRPr="00683ED4">
        <w:rPr>
          <w:color w:val="231F20"/>
          <w:lang w:val="bg-BG"/>
        </w:rPr>
        <w:t>троцветно одеяло. На масичката под прозореца бяха натопени в порцеланова ваза яркожълти ла</w:t>
      </w:r>
      <w:r w:rsidR="00E00047">
        <w:rPr>
          <w:color w:val="231F20"/>
          <w:lang w:val="bg-BG"/>
        </w:rPr>
        <w:t>лета, има</w:t>
      </w:r>
      <w:r w:rsidRPr="00683ED4">
        <w:rPr>
          <w:color w:val="231F20"/>
          <w:lang w:val="bg-BG"/>
        </w:rPr>
        <w:t>ше и една снимка на Маншон в стъклена</w:t>
      </w:r>
      <w:r w:rsidRPr="00683ED4">
        <w:rPr>
          <w:color w:val="231F20"/>
          <w:spacing w:val="54"/>
          <w:lang w:val="bg-BG"/>
        </w:rPr>
        <w:t xml:space="preserve"> </w:t>
      </w:r>
      <w:r w:rsidRPr="00683ED4">
        <w:rPr>
          <w:color w:val="231F20"/>
          <w:spacing w:val="2"/>
          <w:lang w:val="bg-BG"/>
        </w:rPr>
        <w:t>рамка.</w:t>
      </w:r>
    </w:p>
    <w:p w:rsidR="00E21E15" w:rsidRPr="00683ED4" w:rsidRDefault="005A6884" w:rsidP="00683ED4">
      <w:pPr>
        <w:pStyle w:val="BodyText"/>
        <w:spacing w:line="252" w:lineRule="auto"/>
        <w:ind w:left="110" w:right="38" w:firstLine="396"/>
        <w:jc w:val="both"/>
        <w:rPr>
          <w:lang w:val="bg-BG"/>
        </w:rPr>
      </w:pPr>
      <w:r w:rsidRPr="00683ED4">
        <w:rPr>
          <w:color w:val="231F20"/>
          <w:lang w:val="bg-BG"/>
        </w:rPr>
        <w:t>Наоколо бяха окачени други снимки, най-вече на птици и животни. Мъх</w:t>
      </w:r>
      <w:r w:rsidR="00E00047">
        <w:rPr>
          <w:color w:val="231F20"/>
          <w:lang w:val="bg-BG"/>
        </w:rPr>
        <w:t>еста брада се зае веднага с го</w:t>
      </w:r>
      <w:r w:rsidRPr="00683ED4">
        <w:rPr>
          <w:color w:val="231F20"/>
          <w:lang w:val="bg-BG"/>
        </w:rPr>
        <w:t xml:space="preserve">лям интерес да ги </w:t>
      </w:r>
      <w:r w:rsidR="00E00047">
        <w:rPr>
          <w:color w:val="231F20"/>
          <w:lang w:val="bg-BG"/>
        </w:rPr>
        <w:t xml:space="preserve">разглежда. В същото време </w:t>
      </w:r>
      <w:proofErr w:type="spellStart"/>
      <w:r w:rsidR="00E00047">
        <w:rPr>
          <w:color w:val="231F20"/>
          <w:lang w:val="bg-BG"/>
        </w:rPr>
        <w:t>Полу</w:t>
      </w:r>
      <w:r w:rsidRPr="00683ED4">
        <w:rPr>
          <w:color w:val="231F20"/>
          <w:lang w:val="bg-BG"/>
        </w:rPr>
        <w:t>обувка</w:t>
      </w:r>
      <w:proofErr w:type="spellEnd"/>
      <w:r w:rsidRPr="00683ED4">
        <w:rPr>
          <w:color w:val="231F20"/>
          <w:lang w:val="bg-BG"/>
        </w:rPr>
        <w:t xml:space="preserve"> реши, че непременно ще трябва да се</w:t>
      </w:r>
      <w:r w:rsidRPr="00683ED4">
        <w:rPr>
          <w:color w:val="231F20"/>
          <w:spacing w:val="70"/>
          <w:lang w:val="bg-BG"/>
        </w:rPr>
        <w:t xml:space="preserve"> </w:t>
      </w:r>
      <w:r w:rsidRPr="00683ED4">
        <w:rPr>
          <w:color w:val="231F20"/>
          <w:spacing w:val="2"/>
          <w:lang w:val="bg-BG"/>
        </w:rPr>
        <w:t>снима.</w:t>
      </w:r>
    </w:p>
    <w:p w:rsidR="00E21E15" w:rsidRPr="00683ED4" w:rsidRDefault="005A6884" w:rsidP="00683ED4">
      <w:pPr>
        <w:spacing w:line="278" w:lineRule="exact"/>
        <w:ind w:right="40"/>
        <w:jc w:val="right"/>
        <w:rPr>
          <w:i/>
          <w:sz w:val="24"/>
          <w:lang w:val="bg-BG"/>
        </w:rPr>
      </w:pPr>
      <w:r w:rsidRPr="00683ED4">
        <w:rPr>
          <w:i/>
          <w:color w:val="231F20"/>
          <w:sz w:val="24"/>
          <w:lang w:val="bg-BG"/>
        </w:rPr>
        <w:t xml:space="preserve">По „Маншон, </w:t>
      </w:r>
      <w:proofErr w:type="spellStart"/>
      <w:r w:rsidRPr="00683ED4">
        <w:rPr>
          <w:i/>
          <w:color w:val="231F20"/>
          <w:sz w:val="24"/>
          <w:lang w:val="bg-BG"/>
        </w:rPr>
        <w:t>Полуобувка</w:t>
      </w:r>
      <w:proofErr w:type="spellEnd"/>
      <w:r w:rsidRPr="00683ED4">
        <w:rPr>
          <w:i/>
          <w:color w:val="231F20"/>
          <w:sz w:val="24"/>
          <w:lang w:val="bg-BG"/>
        </w:rPr>
        <w:t xml:space="preserve"> и Мъхеста</w:t>
      </w:r>
      <w:r w:rsidRPr="00683ED4">
        <w:rPr>
          <w:i/>
          <w:color w:val="231F20"/>
          <w:spacing w:val="63"/>
          <w:sz w:val="24"/>
          <w:lang w:val="bg-BG"/>
        </w:rPr>
        <w:t xml:space="preserve"> </w:t>
      </w:r>
      <w:r w:rsidRPr="00683ED4">
        <w:rPr>
          <w:i/>
          <w:color w:val="231F20"/>
          <w:spacing w:val="-4"/>
          <w:sz w:val="24"/>
          <w:lang w:val="bg-BG"/>
        </w:rPr>
        <w:t>брада“,</w:t>
      </w:r>
    </w:p>
    <w:p w:rsidR="00E21E15" w:rsidRPr="00683ED4" w:rsidRDefault="005A6884" w:rsidP="00683ED4">
      <w:pPr>
        <w:ind w:right="38"/>
        <w:jc w:val="right"/>
        <w:rPr>
          <w:i/>
          <w:sz w:val="24"/>
          <w:lang w:val="bg-BG"/>
        </w:rPr>
      </w:pPr>
      <w:proofErr w:type="spellStart"/>
      <w:r w:rsidRPr="00683ED4">
        <w:rPr>
          <w:i/>
          <w:color w:val="231F20"/>
          <w:sz w:val="24"/>
          <w:lang w:val="bg-BG"/>
        </w:rPr>
        <w:t>Ено</w:t>
      </w:r>
      <w:proofErr w:type="spellEnd"/>
      <w:r w:rsidRPr="00683ED4">
        <w:rPr>
          <w:i/>
          <w:color w:val="231F20"/>
          <w:spacing w:val="16"/>
          <w:sz w:val="24"/>
          <w:lang w:val="bg-BG"/>
        </w:rPr>
        <w:t xml:space="preserve"> </w:t>
      </w:r>
      <w:proofErr w:type="spellStart"/>
      <w:r w:rsidRPr="00683ED4">
        <w:rPr>
          <w:i/>
          <w:color w:val="231F20"/>
          <w:sz w:val="24"/>
          <w:lang w:val="bg-BG"/>
        </w:rPr>
        <w:t>Рауд</w:t>
      </w:r>
      <w:proofErr w:type="spellEnd"/>
    </w:p>
    <w:p w:rsidR="00E21E15" w:rsidRPr="00683ED4" w:rsidRDefault="005A6884" w:rsidP="00683ED4">
      <w:pPr>
        <w:pStyle w:val="Heading3"/>
        <w:spacing w:before="0"/>
        <w:rPr>
          <w:lang w:val="bg-BG"/>
        </w:rPr>
      </w:pPr>
      <w:r w:rsidRPr="00683ED4">
        <w:rPr>
          <w:b w:val="0"/>
          <w:lang w:val="bg-BG"/>
        </w:rPr>
        <w:br w:type="column"/>
      </w:r>
      <w:r w:rsidRPr="00683ED4">
        <w:rPr>
          <w:color w:val="231F20"/>
          <w:lang w:val="bg-BG"/>
        </w:rPr>
        <w:lastRenderedPageBreak/>
        <w:t>Към тема № 17</w:t>
      </w:r>
    </w:p>
    <w:p w:rsidR="00E21E15" w:rsidRPr="00683ED4" w:rsidRDefault="005A6884" w:rsidP="00683ED4">
      <w:pPr>
        <w:spacing w:line="297" w:lineRule="auto"/>
        <w:ind w:left="507" w:right="361"/>
        <w:rPr>
          <w:b/>
          <w:sz w:val="24"/>
          <w:lang w:val="bg-BG"/>
        </w:rPr>
      </w:pPr>
      <w:r w:rsidRPr="00683ED4">
        <w:rPr>
          <w:b/>
          <w:color w:val="231F20"/>
          <w:sz w:val="24"/>
          <w:lang w:val="bg-BG"/>
        </w:rPr>
        <w:t>Видове изречения. Разграничаване. Преобразуване Буря</w:t>
      </w:r>
    </w:p>
    <w:p w:rsidR="00E21E15" w:rsidRPr="00683ED4" w:rsidRDefault="005A6884" w:rsidP="00683ED4">
      <w:pPr>
        <w:pStyle w:val="BodyText"/>
        <w:spacing w:line="234" w:lineRule="exact"/>
        <w:ind w:left="507"/>
        <w:rPr>
          <w:lang w:val="bg-BG"/>
        </w:rPr>
      </w:pPr>
      <w:r w:rsidRPr="00683ED4">
        <w:rPr>
          <w:color w:val="231F20"/>
          <w:lang w:val="bg-BG"/>
        </w:rPr>
        <w:t xml:space="preserve">Притъмня. Заваля пороен дъжд. Разлюля </w:t>
      </w:r>
      <w:proofErr w:type="gramStart"/>
      <w:r w:rsidRPr="00683ED4">
        <w:rPr>
          <w:color w:val="231F20"/>
          <w:lang w:val="bg-BG"/>
        </w:rPr>
        <w:t>се</w:t>
      </w:r>
      <w:r w:rsidR="00D37EFE">
        <w:rPr>
          <w:rFonts w:asciiTheme="minorHAnsi" w:hAnsiTheme="minorHAnsi"/>
          <w:color w:val="231F20"/>
          <w:lang w:val="bg-BG"/>
        </w:rPr>
        <w:t xml:space="preserve"> </w:t>
      </w:r>
      <w:r w:rsidRPr="00683ED4">
        <w:rPr>
          <w:color w:val="231F20"/>
          <w:spacing w:val="-58"/>
          <w:lang w:val="bg-BG"/>
        </w:rPr>
        <w:t xml:space="preserve"> </w:t>
      </w:r>
      <w:r w:rsidRPr="00683ED4">
        <w:rPr>
          <w:color w:val="231F20"/>
          <w:lang w:val="bg-BG"/>
        </w:rPr>
        <w:t>морето</w:t>
      </w:r>
      <w:proofErr w:type="gramEnd"/>
      <w:r w:rsidRPr="00683ED4">
        <w:rPr>
          <w:color w:val="231F20"/>
          <w:lang w:val="bg-BG"/>
        </w:rPr>
        <w:t>.</w:t>
      </w:r>
    </w:p>
    <w:p w:rsidR="00E21E15" w:rsidRPr="00683ED4" w:rsidRDefault="005A6884" w:rsidP="00683ED4">
      <w:pPr>
        <w:pStyle w:val="BodyText"/>
        <w:spacing w:line="252" w:lineRule="auto"/>
        <w:ind w:left="110" w:right="578"/>
        <w:jc w:val="both"/>
        <w:rPr>
          <w:lang w:val="bg-BG"/>
        </w:rPr>
      </w:pPr>
      <w:r w:rsidRPr="00683ED4">
        <w:rPr>
          <w:color w:val="231F20"/>
          <w:lang w:val="bg-BG"/>
        </w:rPr>
        <w:t xml:space="preserve">Издигнаха се високи </w:t>
      </w:r>
      <w:r w:rsidR="00D37EFE">
        <w:rPr>
          <w:color w:val="231F20"/>
          <w:lang w:val="bg-BG"/>
        </w:rPr>
        <w:t>вълни и заплашително се втурна</w:t>
      </w:r>
      <w:r w:rsidRPr="00683ED4">
        <w:rPr>
          <w:color w:val="231F20"/>
          <w:lang w:val="bg-BG"/>
        </w:rPr>
        <w:t>ха към брега. Малки</w:t>
      </w:r>
      <w:r w:rsidR="00D37EFE">
        <w:rPr>
          <w:color w:val="231F20"/>
          <w:lang w:val="bg-BG"/>
        </w:rPr>
        <w:t>те рибарски лодки</w:t>
      </w:r>
      <w:r w:rsidRPr="00683ED4">
        <w:rPr>
          <w:color w:val="231F20"/>
          <w:lang w:val="bg-BG"/>
        </w:rPr>
        <w:t xml:space="preserve"> се напълниха с вода. Брегът опустя. Само един рибар напразно придърпваше лодката си към брега. </w:t>
      </w:r>
      <w:r w:rsidRPr="00683ED4">
        <w:rPr>
          <w:color w:val="231F20"/>
          <w:spacing w:val="2"/>
          <w:lang w:val="bg-BG"/>
        </w:rPr>
        <w:t xml:space="preserve">Морето </w:t>
      </w:r>
      <w:r w:rsidRPr="00683ED4">
        <w:rPr>
          <w:color w:val="231F20"/>
          <w:lang w:val="bg-BG"/>
        </w:rPr>
        <w:t>ядосано му отвръщаше с грохот и морска</w:t>
      </w:r>
      <w:r w:rsidRPr="00683ED4">
        <w:rPr>
          <w:color w:val="231F20"/>
          <w:spacing w:val="55"/>
          <w:lang w:val="bg-BG"/>
        </w:rPr>
        <w:t xml:space="preserve"> </w:t>
      </w:r>
      <w:r w:rsidRPr="00683ED4">
        <w:rPr>
          <w:color w:val="231F20"/>
          <w:lang w:val="bg-BG"/>
        </w:rPr>
        <w:t>пяна.</w:t>
      </w:r>
    </w:p>
    <w:p w:rsidR="00E21E15" w:rsidRPr="00683ED4" w:rsidRDefault="005A6884" w:rsidP="00683ED4">
      <w:pPr>
        <w:spacing w:line="277" w:lineRule="exact"/>
        <w:ind w:right="579"/>
        <w:jc w:val="right"/>
        <w:rPr>
          <w:i/>
          <w:sz w:val="24"/>
          <w:lang w:val="bg-BG"/>
        </w:rPr>
      </w:pPr>
      <w:r w:rsidRPr="00683ED4">
        <w:rPr>
          <w:i/>
          <w:color w:val="231F20"/>
          <w:sz w:val="24"/>
          <w:lang w:val="bg-BG"/>
        </w:rPr>
        <w:t>Лилия Вълкова</w:t>
      </w:r>
    </w:p>
    <w:p w:rsidR="00E21E15" w:rsidRPr="00683ED4" w:rsidRDefault="00E21E15" w:rsidP="00683ED4">
      <w:pPr>
        <w:pStyle w:val="BodyText"/>
        <w:rPr>
          <w:i/>
          <w:sz w:val="26"/>
          <w:lang w:val="bg-BG"/>
        </w:rPr>
      </w:pPr>
    </w:p>
    <w:p w:rsidR="00E21E15" w:rsidRPr="00683ED4" w:rsidRDefault="005A6884" w:rsidP="00683ED4">
      <w:pPr>
        <w:pStyle w:val="Heading3"/>
        <w:spacing w:before="0"/>
        <w:rPr>
          <w:lang w:val="bg-BG"/>
        </w:rPr>
      </w:pPr>
      <w:r w:rsidRPr="00683ED4">
        <w:rPr>
          <w:color w:val="231F20"/>
          <w:lang w:val="bg-BG"/>
        </w:rPr>
        <w:t>Към тема № 28</w:t>
      </w:r>
    </w:p>
    <w:p w:rsidR="00E21E15" w:rsidRPr="00683ED4" w:rsidRDefault="005A6884" w:rsidP="00683ED4">
      <w:pPr>
        <w:spacing w:line="249" w:lineRule="auto"/>
        <w:ind w:left="110" w:right="579" w:firstLine="396"/>
        <w:jc w:val="both"/>
        <w:rPr>
          <w:b/>
          <w:sz w:val="24"/>
          <w:lang w:val="bg-BG"/>
        </w:rPr>
      </w:pPr>
      <w:r w:rsidRPr="00683ED4">
        <w:rPr>
          <w:b/>
          <w:color w:val="231F20"/>
          <w:sz w:val="24"/>
          <w:lang w:val="bg-BG"/>
        </w:rPr>
        <w:t>Време на глагола – сегашно време, минало време, бъдеще време</w:t>
      </w:r>
    </w:p>
    <w:p w:rsidR="00E21E15" w:rsidRPr="00683ED4" w:rsidRDefault="005A6884" w:rsidP="00683ED4">
      <w:pPr>
        <w:pStyle w:val="BodyText"/>
        <w:spacing w:line="252" w:lineRule="auto"/>
        <w:ind w:left="110" w:right="579" w:firstLine="396"/>
        <w:jc w:val="both"/>
        <w:rPr>
          <w:lang w:val="bg-BG"/>
        </w:rPr>
      </w:pPr>
      <w:r w:rsidRPr="00683ED4">
        <w:rPr>
          <w:color w:val="231F20"/>
          <w:lang w:val="bg-BG"/>
        </w:rPr>
        <w:t xml:space="preserve">Имаше едно време една водна капчица, която се страхуваше да не се изгуби. В училището за водни </w:t>
      </w:r>
      <w:proofErr w:type="spellStart"/>
      <w:r w:rsidRPr="00683ED4">
        <w:rPr>
          <w:color w:val="231F20"/>
          <w:lang w:val="bg-BG"/>
        </w:rPr>
        <w:t>кап</w:t>
      </w:r>
      <w:proofErr w:type="spellEnd"/>
      <w:r w:rsidRPr="00683ED4">
        <w:rPr>
          <w:color w:val="231F20"/>
          <w:lang w:val="bg-BG"/>
        </w:rPr>
        <w:t xml:space="preserve">- </w:t>
      </w:r>
      <w:proofErr w:type="spellStart"/>
      <w:r w:rsidRPr="00683ED4">
        <w:rPr>
          <w:color w:val="231F20"/>
          <w:lang w:val="bg-BG"/>
        </w:rPr>
        <w:t>чици</w:t>
      </w:r>
      <w:proofErr w:type="spellEnd"/>
      <w:r w:rsidRPr="00683ED4">
        <w:rPr>
          <w:color w:val="231F20"/>
          <w:lang w:val="bg-BG"/>
        </w:rPr>
        <w:t xml:space="preserve"> непрекъснато я учеха да разпознава полезните растения от плевелите</w:t>
      </w:r>
      <w:r w:rsidR="00E00047">
        <w:rPr>
          <w:color w:val="231F20"/>
          <w:lang w:val="bg-BG"/>
        </w:rPr>
        <w:t xml:space="preserve">. Обясняваха </w:t>
      </w:r>
      <w:r w:rsidR="00E00047" w:rsidRPr="009421FE">
        <w:rPr>
          <w:rFonts w:ascii="Arial" w:hAnsi="Arial" w:cs="Arial"/>
          <w:color w:val="231F20"/>
          <w:lang w:val="bg-BG"/>
        </w:rPr>
        <w:t>ѝ</w:t>
      </w:r>
      <w:r w:rsidR="00E00047" w:rsidRPr="009421FE">
        <w:rPr>
          <w:rFonts w:ascii="Albertus Extra Bold" w:hAnsi="Albertus Extra Bold"/>
          <w:color w:val="231F20"/>
          <w:lang w:val="bg-BG"/>
        </w:rPr>
        <w:t>,</w:t>
      </w:r>
      <w:r w:rsidR="00E00047">
        <w:rPr>
          <w:color w:val="231F20"/>
          <w:lang w:val="bg-BG"/>
        </w:rPr>
        <w:t xml:space="preserve"> че като </w:t>
      </w:r>
      <w:r w:rsidR="00E00047" w:rsidRPr="009421FE">
        <w:rPr>
          <w:rFonts w:ascii="Arial" w:hAnsi="Arial" w:cs="Arial"/>
          <w:color w:val="231F20"/>
          <w:lang w:val="bg-BG"/>
        </w:rPr>
        <w:t>ѝ</w:t>
      </w:r>
      <w:r w:rsidRPr="00683ED4">
        <w:rPr>
          <w:color w:val="231F20"/>
          <w:lang w:val="bg-BG"/>
        </w:rPr>
        <w:t xml:space="preserve"> дойде времето, трябва да разпознае и да реши кого да полее, за да има полза от нея.</w:t>
      </w:r>
    </w:p>
    <w:p w:rsidR="00E21E15" w:rsidRPr="00683ED4" w:rsidRDefault="005A6884" w:rsidP="00683ED4">
      <w:pPr>
        <w:pStyle w:val="BodyText"/>
        <w:spacing w:line="252" w:lineRule="auto"/>
        <w:ind w:left="110" w:right="582" w:firstLine="396"/>
        <w:jc w:val="both"/>
        <w:rPr>
          <w:lang w:val="bg-BG"/>
        </w:rPr>
      </w:pPr>
      <w:r w:rsidRPr="00683ED4">
        <w:rPr>
          <w:color w:val="231F20"/>
          <w:lang w:val="bg-BG"/>
        </w:rPr>
        <w:t>–</w:t>
      </w:r>
      <w:r w:rsidRPr="00683ED4">
        <w:rPr>
          <w:color w:val="231F20"/>
          <w:spacing w:val="-42"/>
          <w:lang w:val="bg-BG"/>
        </w:rPr>
        <w:t xml:space="preserve"> </w:t>
      </w:r>
      <w:r w:rsidRPr="00683ED4">
        <w:rPr>
          <w:color w:val="231F20"/>
          <w:lang w:val="bg-BG"/>
        </w:rPr>
        <w:t>Ай,</w:t>
      </w:r>
      <w:r w:rsidRPr="00683ED4">
        <w:rPr>
          <w:color w:val="231F20"/>
          <w:spacing w:val="-17"/>
          <w:lang w:val="bg-BG"/>
        </w:rPr>
        <w:t xml:space="preserve"> </w:t>
      </w:r>
      <w:proofErr w:type="spellStart"/>
      <w:r w:rsidRPr="00683ED4">
        <w:rPr>
          <w:color w:val="231F20"/>
          <w:lang w:val="bg-BG"/>
        </w:rPr>
        <w:t>ай</w:t>
      </w:r>
      <w:proofErr w:type="spellEnd"/>
      <w:r w:rsidRPr="00683ED4">
        <w:rPr>
          <w:color w:val="231F20"/>
          <w:lang w:val="bg-BG"/>
        </w:rPr>
        <w:t>,</w:t>
      </w:r>
      <w:r w:rsidRPr="00683ED4">
        <w:rPr>
          <w:color w:val="231F20"/>
          <w:spacing w:val="-18"/>
          <w:lang w:val="bg-BG"/>
        </w:rPr>
        <w:t xml:space="preserve"> </w:t>
      </w:r>
      <w:proofErr w:type="spellStart"/>
      <w:r w:rsidRPr="00683ED4">
        <w:rPr>
          <w:color w:val="231F20"/>
          <w:lang w:val="bg-BG"/>
        </w:rPr>
        <w:t>ай</w:t>
      </w:r>
      <w:proofErr w:type="spellEnd"/>
      <w:r w:rsidRPr="00683ED4">
        <w:rPr>
          <w:color w:val="231F20"/>
          <w:spacing w:val="-18"/>
          <w:lang w:val="bg-BG"/>
        </w:rPr>
        <w:t xml:space="preserve"> </w:t>
      </w:r>
      <w:r w:rsidRPr="00683ED4">
        <w:rPr>
          <w:color w:val="231F20"/>
          <w:lang w:val="bg-BG"/>
        </w:rPr>
        <w:t>–</w:t>
      </w:r>
      <w:r w:rsidRPr="00683ED4">
        <w:rPr>
          <w:color w:val="231F20"/>
          <w:spacing w:val="-18"/>
          <w:lang w:val="bg-BG"/>
        </w:rPr>
        <w:t xml:space="preserve"> </w:t>
      </w:r>
      <w:r w:rsidRPr="00683ED4">
        <w:rPr>
          <w:color w:val="231F20"/>
          <w:spacing w:val="-3"/>
          <w:lang w:val="bg-BG"/>
        </w:rPr>
        <w:t>вайкаше</w:t>
      </w:r>
      <w:r w:rsidRPr="00683ED4">
        <w:rPr>
          <w:color w:val="231F20"/>
          <w:spacing w:val="-18"/>
          <w:lang w:val="bg-BG"/>
        </w:rPr>
        <w:t xml:space="preserve"> </w:t>
      </w:r>
      <w:r w:rsidRPr="00683ED4">
        <w:rPr>
          <w:color w:val="231F20"/>
          <w:lang w:val="bg-BG"/>
        </w:rPr>
        <w:t>се</w:t>
      </w:r>
      <w:r w:rsidRPr="00683ED4">
        <w:rPr>
          <w:color w:val="231F20"/>
          <w:spacing w:val="-17"/>
          <w:lang w:val="bg-BG"/>
        </w:rPr>
        <w:t xml:space="preserve"> </w:t>
      </w:r>
      <w:r w:rsidRPr="00683ED4">
        <w:rPr>
          <w:color w:val="231F20"/>
          <w:spacing w:val="-3"/>
          <w:lang w:val="bg-BG"/>
        </w:rPr>
        <w:t>наум</w:t>
      </w:r>
      <w:r w:rsidRPr="00683ED4">
        <w:rPr>
          <w:color w:val="231F20"/>
          <w:spacing w:val="-18"/>
          <w:lang w:val="bg-BG"/>
        </w:rPr>
        <w:t xml:space="preserve"> </w:t>
      </w:r>
      <w:r w:rsidRPr="00683ED4">
        <w:rPr>
          <w:color w:val="231F20"/>
          <w:spacing w:val="-3"/>
          <w:lang w:val="bg-BG"/>
        </w:rPr>
        <w:t>капчицата.</w:t>
      </w:r>
      <w:r w:rsidRPr="00683ED4">
        <w:rPr>
          <w:color w:val="231F20"/>
          <w:spacing w:val="-18"/>
          <w:lang w:val="bg-BG"/>
        </w:rPr>
        <w:t xml:space="preserve"> </w:t>
      </w:r>
      <w:r w:rsidRPr="00683ED4">
        <w:rPr>
          <w:color w:val="231F20"/>
          <w:lang w:val="bg-BG"/>
        </w:rPr>
        <w:t>–</w:t>
      </w:r>
      <w:r w:rsidRPr="00683ED4">
        <w:rPr>
          <w:color w:val="231F20"/>
          <w:spacing w:val="-41"/>
          <w:lang w:val="bg-BG"/>
        </w:rPr>
        <w:t xml:space="preserve"> </w:t>
      </w:r>
      <w:r w:rsidRPr="00683ED4">
        <w:rPr>
          <w:color w:val="231F20"/>
          <w:lang w:val="bg-BG"/>
        </w:rPr>
        <w:t>Ай,</w:t>
      </w:r>
      <w:r w:rsidRPr="00683ED4">
        <w:rPr>
          <w:color w:val="231F20"/>
          <w:spacing w:val="-18"/>
          <w:lang w:val="bg-BG"/>
        </w:rPr>
        <w:t xml:space="preserve"> </w:t>
      </w:r>
      <w:proofErr w:type="spellStart"/>
      <w:r w:rsidRPr="00683ED4">
        <w:rPr>
          <w:color w:val="231F20"/>
          <w:lang w:val="bg-BG"/>
        </w:rPr>
        <w:t>ай</w:t>
      </w:r>
      <w:proofErr w:type="spellEnd"/>
      <w:r w:rsidRPr="00683ED4">
        <w:rPr>
          <w:color w:val="231F20"/>
          <w:lang w:val="bg-BG"/>
        </w:rPr>
        <w:t>,</w:t>
      </w:r>
      <w:r w:rsidRPr="00683ED4">
        <w:rPr>
          <w:color w:val="231F20"/>
          <w:spacing w:val="-18"/>
          <w:lang w:val="bg-BG"/>
        </w:rPr>
        <w:t xml:space="preserve"> </w:t>
      </w:r>
      <w:proofErr w:type="spellStart"/>
      <w:r w:rsidRPr="00683ED4">
        <w:rPr>
          <w:color w:val="231F20"/>
          <w:spacing w:val="-3"/>
          <w:lang w:val="bg-BG"/>
        </w:rPr>
        <w:t>ай</w:t>
      </w:r>
      <w:proofErr w:type="spellEnd"/>
      <w:r w:rsidRPr="00683ED4">
        <w:rPr>
          <w:color w:val="231F20"/>
          <w:spacing w:val="-3"/>
          <w:lang w:val="bg-BG"/>
        </w:rPr>
        <w:t xml:space="preserve">, </w:t>
      </w:r>
      <w:r w:rsidRPr="00683ED4">
        <w:rPr>
          <w:color w:val="231F20"/>
          <w:lang w:val="bg-BG"/>
        </w:rPr>
        <w:t xml:space="preserve">как ще </w:t>
      </w:r>
      <w:r w:rsidRPr="00683ED4">
        <w:rPr>
          <w:color w:val="231F20"/>
          <w:spacing w:val="-3"/>
          <w:lang w:val="bg-BG"/>
        </w:rPr>
        <w:t xml:space="preserve">стане това? Въобще </w:t>
      </w:r>
      <w:r w:rsidRPr="00683ED4">
        <w:rPr>
          <w:color w:val="231F20"/>
          <w:lang w:val="bg-BG"/>
        </w:rPr>
        <w:t xml:space="preserve">не си го </w:t>
      </w:r>
      <w:r w:rsidRPr="00683ED4">
        <w:rPr>
          <w:color w:val="231F20"/>
          <w:spacing w:val="-3"/>
          <w:lang w:val="bg-BG"/>
        </w:rPr>
        <w:t xml:space="preserve">представям! Нали като полея някого, </w:t>
      </w:r>
      <w:r w:rsidRPr="00683ED4">
        <w:rPr>
          <w:color w:val="231F20"/>
          <w:lang w:val="bg-BG"/>
        </w:rPr>
        <w:t xml:space="preserve">мен </w:t>
      </w:r>
      <w:r w:rsidRPr="00683ED4">
        <w:rPr>
          <w:color w:val="231F20"/>
          <w:spacing w:val="-3"/>
          <w:lang w:val="bg-BG"/>
        </w:rPr>
        <w:t xml:space="preserve">вече няма </w:t>
      </w:r>
      <w:r w:rsidRPr="00683ED4">
        <w:rPr>
          <w:color w:val="231F20"/>
          <w:lang w:val="bg-BG"/>
        </w:rPr>
        <w:t xml:space="preserve">да ме </w:t>
      </w:r>
      <w:r w:rsidRPr="00683ED4">
        <w:rPr>
          <w:color w:val="231F20"/>
          <w:spacing w:val="-3"/>
          <w:lang w:val="bg-BG"/>
        </w:rPr>
        <w:t xml:space="preserve">има? </w:t>
      </w:r>
      <w:r w:rsidRPr="00683ED4">
        <w:rPr>
          <w:color w:val="231F20"/>
          <w:lang w:val="bg-BG"/>
        </w:rPr>
        <w:t xml:space="preserve">Ще се из- </w:t>
      </w:r>
      <w:r w:rsidRPr="00683ED4">
        <w:rPr>
          <w:color w:val="231F20"/>
          <w:spacing w:val="-3"/>
          <w:lang w:val="bg-BG"/>
        </w:rPr>
        <w:t>губя</w:t>
      </w:r>
      <w:r w:rsidRPr="00683ED4">
        <w:rPr>
          <w:color w:val="231F20"/>
          <w:spacing w:val="-5"/>
          <w:lang w:val="bg-BG"/>
        </w:rPr>
        <w:t xml:space="preserve"> </w:t>
      </w:r>
      <w:r w:rsidRPr="00683ED4">
        <w:rPr>
          <w:color w:val="231F20"/>
          <w:spacing w:val="-3"/>
          <w:lang w:val="bg-BG"/>
        </w:rPr>
        <w:t>завинаги.</w:t>
      </w:r>
    </w:p>
    <w:p w:rsidR="00E21E15" w:rsidRPr="0050531F" w:rsidRDefault="005A6884" w:rsidP="00683ED4">
      <w:pPr>
        <w:spacing w:line="278" w:lineRule="exact"/>
        <w:ind w:right="579"/>
        <w:jc w:val="right"/>
        <w:rPr>
          <w:rFonts w:ascii="Albertus Extra Bold" w:hAnsi="Albertus Extra Bold" w:cs="Times New Roman"/>
          <w:b/>
          <w:i/>
          <w:sz w:val="24"/>
          <w:lang w:val="bg-BG"/>
        </w:rPr>
      </w:pPr>
      <w:r w:rsidRPr="0050531F">
        <w:rPr>
          <w:rFonts w:ascii="Albertus Extra Bold" w:hAnsi="Albertus Extra Bold" w:cs="Times New Roman"/>
          <w:i/>
          <w:color w:val="231F20"/>
          <w:sz w:val="24"/>
          <w:lang w:val="bg-BG"/>
        </w:rPr>
        <w:t>„</w:t>
      </w:r>
      <w:r w:rsidRPr="0050531F">
        <w:rPr>
          <w:rFonts w:ascii="Arial" w:hAnsi="Arial" w:cs="Arial"/>
          <w:i/>
          <w:color w:val="231F20"/>
          <w:sz w:val="24"/>
          <w:lang w:val="bg-BG"/>
        </w:rPr>
        <w:t>Водната</w:t>
      </w:r>
      <w:bookmarkStart w:id="0" w:name="_GoBack"/>
      <w:bookmarkEnd w:id="0"/>
      <w:r w:rsidRPr="0050531F">
        <w:rPr>
          <w:rFonts w:ascii="Albertus Extra Bold" w:hAnsi="Albertus Extra Bold" w:cs="Times New Roman"/>
          <w:i/>
          <w:color w:val="231F20"/>
          <w:sz w:val="24"/>
          <w:lang w:val="bg-BG"/>
        </w:rPr>
        <w:t xml:space="preserve"> </w:t>
      </w:r>
      <w:r w:rsidR="00F14B61" w:rsidRPr="0050531F">
        <w:rPr>
          <w:rFonts w:ascii="Arial" w:hAnsi="Arial" w:cs="Arial"/>
          <w:i/>
          <w:color w:val="231F20"/>
          <w:spacing w:val="-3"/>
          <w:sz w:val="24"/>
          <w:lang w:val="bg-BG"/>
        </w:rPr>
        <w:t>капчица</w:t>
      </w:r>
      <w:r w:rsidRPr="0050531F">
        <w:rPr>
          <w:rFonts w:ascii="Albertus Extra Bold" w:hAnsi="Albertus Extra Bold" w:cs="Times New Roman"/>
          <w:i/>
          <w:color w:val="231F20"/>
          <w:spacing w:val="-3"/>
          <w:sz w:val="24"/>
          <w:lang w:val="bg-BG"/>
        </w:rPr>
        <w:t>“,</w:t>
      </w:r>
      <w:r w:rsidRPr="0050531F">
        <w:rPr>
          <w:rFonts w:ascii="Albertus Extra Bold" w:hAnsi="Albertus Extra Bold"/>
          <w:i/>
          <w:color w:val="231F20"/>
          <w:spacing w:val="-3"/>
          <w:sz w:val="24"/>
          <w:lang w:val="bg-BG"/>
        </w:rPr>
        <w:t xml:space="preserve"> </w:t>
      </w:r>
      <w:r w:rsidRPr="0050531F">
        <w:rPr>
          <w:rFonts w:ascii="Arial" w:hAnsi="Arial" w:cs="Arial"/>
          <w:i/>
          <w:color w:val="231F20"/>
          <w:sz w:val="24"/>
          <w:lang w:val="bg-BG"/>
        </w:rPr>
        <w:t>Весела</w:t>
      </w:r>
      <w:r w:rsidRPr="0050531F">
        <w:rPr>
          <w:rFonts w:ascii="Albertus Extra Bold" w:hAnsi="Albertus Extra Bold" w:cs="Times New Roman"/>
          <w:i/>
          <w:color w:val="231F20"/>
          <w:spacing w:val="66"/>
          <w:sz w:val="24"/>
          <w:lang w:val="bg-BG"/>
        </w:rPr>
        <w:t xml:space="preserve"> </w:t>
      </w:r>
      <w:proofErr w:type="spellStart"/>
      <w:proofErr w:type="gramStart"/>
      <w:r w:rsidRPr="0050531F">
        <w:rPr>
          <w:rFonts w:ascii="Arial" w:hAnsi="Arial" w:cs="Arial"/>
          <w:i/>
          <w:color w:val="231F20"/>
          <w:sz w:val="24"/>
          <w:lang w:val="bg-BG"/>
        </w:rPr>
        <w:t>Фламбурари</w:t>
      </w:r>
      <w:proofErr w:type="spellEnd"/>
      <w:proofErr w:type="gramEnd"/>
    </w:p>
    <w:p w:rsidR="00E21E15" w:rsidRPr="0050531F" w:rsidRDefault="00E21E15" w:rsidP="00683ED4">
      <w:pPr>
        <w:spacing w:line="278" w:lineRule="exact"/>
        <w:jc w:val="right"/>
        <w:rPr>
          <w:rFonts w:ascii="Albertus Extra Bold" w:hAnsi="Albertus Extra Bold" w:cs="Times New Roman"/>
          <w:b/>
          <w:sz w:val="24"/>
          <w:lang w:val="bg-BG"/>
        </w:rPr>
        <w:sectPr w:rsidR="00E21E15" w:rsidRPr="0050531F">
          <w:type w:val="continuous"/>
          <w:pgSz w:w="15880" w:h="12190" w:orient="landscape"/>
          <w:pgMar w:top="960" w:right="720" w:bottom="280" w:left="740" w:header="708" w:footer="708" w:gutter="0"/>
          <w:cols w:num="2" w:space="708" w:equalWidth="0">
            <w:col w:w="6674" w:space="526"/>
            <w:col w:w="7220"/>
          </w:cols>
        </w:sectPr>
      </w:pPr>
    </w:p>
    <w:p w:rsidR="00E21E15" w:rsidRPr="00683ED4" w:rsidRDefault="005A6884" w:rsidP="00683ED4">
      <w:pPr>
        <w:pStyle w:val="Heading2"/>
        <w:tabs>
          <w:tab w:val="left" w:pos="14283"/>
        </w:tabs>
        <w:spacing w:before="0"/>
        <w:ind w:left="563"/>
        <w:rPr>
          <w:u w:val="none"/>
          <w:lang w:val="bg-BG"/>
        </w:rPr>
      </w:pPr>
      <w:r w:rsidRPr="00683ED4">
        <w:rPr>
          <w:color w:val="231F20"/>
          <w:u w:color="231F20"/>
          <w:lang w:val="bg-BG"/>
        </w:rPr>
        <w:lastRenderedPageBreak/>
        <w:t>Текстове за</w:t>
      </w:r>
      <w:r w:rsidRPr="00683ED4">
        <w:rPr>
          <w:color w:val="231F20"/>
          <w:spacing w:val="13"/>
          <w:u w:color="231F20"/>
          <w:lang w:val="bg-BG"/>
        </w:rPr>
        <w:t xml:space="preserve"> </w:t>
      </w:r>
      <w:r w:rsidRPr="00683ED4">
        <w:rPr>
          <w:color w:val="231F20"/>
          <w:spacing w:val="2"/>
          <w:u w:color="231F20"/>
          <w:lang w:val="bg-BG"/>
        </w:rPr>
        <w:t>диктовка</w:t>
      </w:r>
      <w:r w:rsidRPr="00683ED4">
        <w:rPr>
          <w:color w:val="231F20"/>
          <w:spacing w:val="2"/>
          <w:u w:color="231F20"/>
          <w:lang w:val="bg-BG"/>
        </w:rPr>
        <w:tab/>
      </w:r>
    </w:p>
    <w:p w:rsidR="00E21E15" w:rsidRPr="00683ED4" w:rsidRDefault="005A6884" w:rsidP="00683ED4">
      <w:pPr>
        <w:pStyle w:val="Heading3"/>
        <w:spacing w:before="0"/>
        <w:ind w:left="960"/>
        <w:rPr>
          <w:lang w:val="bg-BG"/>
        </w:rPr>
      </w:pPr>
      <w:r w:rsidRPr="00683ED4">
        <w:rPr>
          <w:color w:val="231F20"/>
          <w:lang w:val="bg-BG"/>
        </w:rPr>
        <w:t>Към тема № 34</w:t>
      </w:r>
    </w:p>
    <w:p w:rsidR="00E21E15" w:rsidRPr="00683ED4" w:rsidRDefault="005A6884" w:rsidP="00683ED4">
      <w:pPr>
        <w:spacing w:line="343" w:lineRule="auto"/>
        <w:ind w:left="960" w:right="7505"/>
        <w:rPr>
          <w:b/>
          <w:sz w:val="24"/>
          <w:lang w:val="bg-BG"/>
        </w:rPr>
      </w:pPr>
      <w:r w:rsidRPr="00683ED4">
        <w:rPr>
          <w:b/>
          <w:color w:val="231F20"/>
          <w:sz w:val="24"/>
          <w:lang w:val="bg-BG"/>
        </w:rPr>
        <w:t>Какво знам в края на 4. клас (изходно равнище) На море</w:t>
      </w:r>
    </w:p>
    <w:p w:rsidR="00E21E15" w:rsidRPr="00683ED4" w:rsidRDefault="005A6884" w:rsidP="00683ED4">
      <w:pPr>
        <w:pStyle w:val="BodyText"/>
        <w:tabs>
          <w:tab w:val="left" w:pos="2289"/>
          <w:tab w:val="left" w:pos="3247"/>
          <w:tab w:val="left" w:pos="4357"/>
          <w:tab w:val="left" w:pos="4886"/>
          <w:tab w:val="left" w:pos="6623"/>
        </w:tabs>
        <w:spacing w:line="237" w:lineRule="exact"/>
        <w:ind w:left="960"/>
        <w:rPr>
          <w:lang w:val="bg-BG"/>
        </w:rPr>
      </w:pPr>
      <w:r w:rsidRPr="00683ED4">
        <w:rPr>
          <w:color w:val="231F20"/>
          <w:lang w:val="bg-BG"/>
        </w:rPr>
        <w:t>Учебната</w:t>
      </w:r>
      <w:r w:rsidRPr="00683ED4">
        <w:rPr>
          <w:color w:val="231F20"/>
          <w:lang w:val="bg-BG"/>
        </w:rPr>
        <w:tab/>
        <w:t>година</w:t>
      </w:r>
      <w:r w:rsidRPr="00683ED4">
        <w:rPr>
          <w:color w:val="231F20"/>
          <w:lang w:val="bg-BG"/>
        </w:rPr>
        <w:tab/>
        <w:t>свърши.</w:t>
      </w:r>
      <w:r w:rsidRPr="00683ED4">
        <w:rPr>
          <w:color w:val="231F20"/>
          <w:lang w:val="bg-BG"/>
        </w:rPr>
        <w:tab/>
        <w:t>На</w:t>
      </w:r>
      <w:r w:rsidRPr="00683ED4">
        <w:rPr>
          <w:color w:val="231F20"/>
          <w:lang w:val="bg-BG"/>
        </w:rPr>
        <w:tab/>
        <w:t>петнадесети</w:t>
      </w:r>
      <w:r w:rsidRPr="00683ED4">
        <w:rPr>
          <w:color w:val="231F20"/>
          <w:lang w:val="bg-BG"/>
        </w:rPr>
        <w:tab/>
      </w:r>
      <w:r w:rsidRPr="00683ED4">
        <w:rPr>
          <w:color w:val="231F20"/>
          <w:spacing w:val="2"/>
          <w:lang w:val="bg-BG"/>
        </w:rPr>
        <w:t>юни</w:t>
      </w:r>
    </w:p>
    <w:p w:rsidR="00E21E15" w:rsidRPr="00683ED4" w:rsidRDefault="005A6884" w:rsidP="00683ED4">
      <w:pPr>
        <w:pStyle w:val="BodyText"/>
        <w:spacing w:line="252" w:lineRule="auto"/>
        <w:ind w:left="563" w:right="7326"/>
        <w:jc w:val="both"/>
        <w:rPr>
          <w:lang w:val="bg-BG"/>
        </w:rPr>
      </w:pPr>
      <w:r w:rsidRPr="00683ED4">
        <w:rPr>
          <w:color w:val="231F20"/>
          <w:lang w:val="bg-BG"/>
        </w:rPr>
        <w:t xml:space="preserve">Краси и Петьо се приготвиха за морски лагер. Всеки от тях имаше по един куфар и по една чанта. Първи натовариха багажа си в автобуса и с нетърпение </w:t>
      </w:r>
      <w:proofErr w:type="spellStart"/>
      <w:r w:rsidRPr="00683ED4">
        <w:rPr>
          <w:color w:val="231F20"/>
          <w:lang w:val="bg-BG"/>
        </w:rPr>
        <w:t>зача</w:t>
      </w:r>
      <w:proofErr w:type="spellEnd"/>
      <w:r w:rsidRPr="00683ED4">
        <w:rPr>
          <w:color w:val="231F20"/>
          <w:lang w:val="bg-BG"/>
        </w:rPr>
        <w:t xml:space="preserve">- </w:t>
      </w:r>
      <w:proofErr w:type="spellStart"/>
      <w:r w:rsidRPr="00683ED4">
        <w:rPr>
          <w:color w:val="231F20"/>
          <w:lang w:val="bg-BG"/>
        </w:rPr>
        <w:t>каха</w:t>
      </w:r>
      <w:proofErr w:type="spellEnd"/>
      <w:r w:rsidRPr="00683ED4">
        <w:rPr>
          <w:color w:val="231F20"/>
          <w:lang w:val="bg-BG"/>
        </w:rPr>
        <w:t xml:space="preserve"> да потеглят.</w:t>
      </w:r>
    </w:p>
    <w:p w:rsidR="00E21E15" w:rsidRPr="00683ED4" w:rsidRDefault="005A6884" w:rsidP="00683ED4">
      <w:pPr>
        <w:pStyle w:val="BodyText"/>
        <w:spacing w:line="252" w:lineRule="auto"/>
        <w:ind w:left="563" w:right="7326" w:firstLine="396"/>
        <w:jc w:val="both"/>
        <w:rPr>
          <w:lang w:val="bg-BG"/>
        </w:rPr>
      </w:pPr>
      <w:r w:rsidRPr="00683ED4">
        <w:rPr>
          <w:color w:val="231F20"/>
          <w:lang w:val="bg-BG"/>
        </w:rPr>
        <w:t>По</w:t>
      </w:r>
      <w:r w:rsidRPr="00683ED4">
        <w:rPr>
          <w:color w:val="231F20"/>
          <w:spacing w:val="-20"/>
          <w:lang w:val="bg-BG"/>
        </w:rPr>
        <w:t xml:space="preserve"> </w:t>
      </w:r>
      <w:r w:rsidRPr="00683ED4">
        <w:rPr>
          <w:color w:val="231F20"/>
          <w:lang w:val="bg-BG"/>
        </w:rPr>
        <w:t>пътя</w:t>
      </w:r>
      <w:r w:rsidRPr="00683ED4">
        <w:rPr>
          <w:color w:val="231F20"/>
          <w:spacing w:val="-19"/>
          <w:lang w:val="bg-BG"/>
        </w:rPr>
        <w:t xml:space="preserve"> </w:t>
      </w:r>
      <w:r w:rsidRPr="00683ED4">
        <w:rPr>
          <w:color w:val="231F20"/>
          <w:lang w:val="bg-BG"/>
        </w:rPr>
        <w:t>децата</w:t>
      </w:r>
      <w:r w:rsidRPr="00683ED4">
        <w:rPr>
          <w:color w:val="231F20"/>
          <w:spacing w:val="-19"/>
          <w:lang w:val="bg-BG"/>
        </w:rPr>
        <w:t xml:space="preserve"> </w:t>
      </w:r>
      <w:r w:rsidRPr="00683ED4">
        <w:rPr>
          <w:color w:val="231F20"/>
          <w:lang w:val="bg-BG"/>
        </w:rPr>
        <w:t>пяха</w:t>
      </w:r>
      <w:r w:rsidRPr="00683ED4">
        <w:rPr>
          <w:color w:val="231F20"/>
          <w:spacing w:val="-19"/>
          <w:lang w:val="bg-BG"/>
        </w:rPr>
        <w:t xml:space="preserve"> </w:t>
      </w:r>
      <w:r w:rsidRPr="00683ED4">
        <w:rPr>
          <w:color w:val="231F20"/>
          <w:lang w:val="bg-BG"/>
        </w:rPr>
        <w:t>през</w:t>
      </w:r>
      <w:r w:rsidRPr="00683ED4">
        <w:rPr>
          <w:color w:val="231F20"/>
          <w:spacing w:val="-19"/>
          <w:lang w:val="bg-BG"/>
        </w:rPr>
        <w:t xml:space="preserve"> </w:t>
      </w:r>
      <w:r w:rsidRPr="00683ED4">
        <w:rPr>
          <w:color w:val="231F20"/>
          <w:lang w:val="bg-BG"/>
        </w:rPr>
        <w:t>цялото</w:t>
      </w:r>
      <w:r w:rsidRPr="00683ED4">
        <w:rPr>
          <w:color w:val="231F20"/>
          <w:spacing w:val="-19"/>
          <w:lang w:val="bg-BG"/>
        </w:rPr>
        <w:t xml:space="preserve"> </w:t>
      </w:r>
      <w:r w:rsidRPr="00683ED4">
        <w:rPr>
          <w:color w:val="231F20"/>
          <w:lang w:val="bg-BG"/>
        </w:rPr>
        <w:t>време.</w:t>
      </w:r>
      <w:r w:rsidRPr="00683ED4">
        <w:rPr>
          <w:color w:val="231F20"/>
          <w:spacing w:val="-19"/>
          <w:lang w:val="bg-BG"/>
        </w:rPr>
        <w:t xml:space="preserve"> </w:t>
      </w:r>
      <w:r w:rsidRPr="00683ED4">
        <w:rPr>
          <w:color w:val="231F20"/>
          <w:lang w:val="bg-BG"/>
        </w:rPr>
        <w:t>Шофьорът и класната с усмивка им пригласяха. Представяха си как ще играят в тъ</w:t>
      </w:r>
      <w:r w:rsidR="00E00047">
        <w:rPr>
          <w:color w:val="231F20"/>
          <w:lang w:val="bg-BG"/>
        </w:rPr>
        <w:t>мносините вълни и ще строят пя</w:t>
      </w:r>
      <w:r w:rsidRPr="00683ED4">
        <w:rPr>
          <w:color w:val="231F20"/>
          <w:lang w:val="bg-BG"/>
        </w:rPr>
        <w:t>съчни замъци на</w:t>
      </w:r>
      <w:r w:rsidRPr="00683ED4">
        <w:rPr>
          <w:color w:val="231F20"/>
          <w:spacing w:val="13"/>
          <w:lang w:val="bg-BG"/>
        </w:rPr>
        <w:t xml:space="preserve"> </w:t>
      </w:r>
      <w:r w:rsidRPr="00683ED4">
        <w:rPr>
          <w:color w:val="231F20"/>
          <w:spacing w:val="2"/>
          <w:lang w:val="bg-BG"/>
        </w:rPr>
        <w:t>брега.</w:t>
      </w:r>
    </w:p>
    <w:p w:rsidR="00E21E15" w:rsidRPr="00683ED4" w:rsidRDefault="005A6884" w:rsidP="00683ED4">
      <w:pPr>
        <w:pStyle w:val="BodyText"/>
        <w:spacing w:line="252" w:lineRule="auto"/>
        <w:ind w:left="563" w:right="7325" w:firstLine="396"/>
        <w:jc w:val="both"/>
        <w:rPr>
          <w:lang w:val="bg-BG"/>
        </w:rPr>
      </w:pPr>
      <w:r w:rsidRPr="00683ED4">
        <w:rPr>
          <w:color w:val="231F20"/>
          <w:lang w:val="bg-BG"/>
        </w:rPr>
        <w:t>Гледаха през прозореца и се възхищаваха на краси- вата природа. Впечатлиха се колко грозна е тя там, където не е чисто. Те бяха добросъвестни и събираха отпадъците си, за да ги изхвърлят на определените места. Краси се обърна към Петьо:</w:t>
      </w:r>
    </w:p>
    <w:p w:rsidR="00E21E15" w:rsidRPr="00683ED4" w:rsidRDefault="005A6884" w:rsidP="00683ED4">
      <w:pPr>
        <w:pStyle w:val="ListParagraph"/>
        <w:numPr>
          <w:ilvl w:val="0"/>
          <w:numId w:val="1"/>
        </w:numPr>
        <w:tabs>
          <w:tab w:val="left" w:pos="1148"/>
        </w:tabs>
        <w:spacing w:line="252" w:lineRule="auto"/>
        <w:ind w:right="7325" w:firstLine="0"/>
        <w:rPr>
          <w:sz w:val="24"/>
          <w:lang w:val="bg-BG"/>
        </w:rPr>
      </w:pPr>
      <w:r w:rsidRPr="00683ED4">
        <w:rPr>
          <w:color w:val="231F20"/>
          <w:sz w:val="24"/>
          <w:lang w:val="bg-BG"/>
        </w:rPr>
        <w:t>Как</w:t>
      </w:r>
      <w:r w:rsidRPr="00683ED4">
        <w:rPr>
          <w:color w:val="231F20"/>
          <w:spacing w:val="-22"/>
          <w:sz w:val="24"/>
          <w:lang w:val="bg-BG"/>
        </w:rPr>
        <w:t xml:space="preserve"> </w:t>
      </w:r>
      <w:r w:rsidRPr="00683ED4">
        <w:rPr>
          <w:color w:val="231F20"/>
          <w:sz w:val="24"/>
          <w:lang w:val="bg-BG"/>
        </w:rPr>
        <w:t>може</w:t>
      </w:r>
      <w:r w:rsidRPr="00683ED4">
        <w:rPr>
          <w:color w:val="231F20"/>
          <w:spacing w:val="-21"/>
          <w:sz w:val="24"/>
          <w:lang w:val="bg-BG"/>
        </w:rPr>
        <w:t xml:space="preserve"> </w:t>
      </w:r>
      <w:r w:rsidRPr="00683ED4">
        <w:rPr>
          <w:color w:val="231F20"/>
          <w:sz w:val="24"/>
          <w:lang w:val="bg-BG"/>
        </w:rPr>
        <w:t>хората</w:t>
      </w:r>
      <w:r w:rsidRPr="00683ED4">
        <w:rPr>
          <w:color w:val="231F20"/>
          <w:spacing w:val="-21"/>
          <w:sz w:val="24"/>
          <w:lang w:val="bg-BG"/>
        </w:rPr>
        <w:t xml:space="preserve"> </w:t>
      </w:r>
      <w:r w:rsidRPr="00683ED4">
        <w:rPr>
          <w:color w:val="231F20"/>
          <w:sz w:val="24"/>
          <w:lang w:val="bg-BG"/>
        </w:rPr>
        <w:t>да</w:t>
      </w:r>
      <w:r w:rsidRPr="00683ED4">
        <w:rPr>
          <w:color w:val="231F20"/>
          <w:spacing w:val="-22"/>
          <w:sz w:val="24"/>
          <w:lang w:val="bg-BG"/>
        </w:rPr>
        <w:t xml:space="preserve"> </w:t>
      </w:r>
      <w:r w:rsidRPr="00683ED4">
        <w:rPr>
          <w:color w:val="231F20"/>
          <w:sz w:val="24"/>
          <w:lang w:val="bg-BG"/>
        </w:rPr>
        <w:t>замърсяват</w:t>
      </w:r>
      <w:r w:rsidRPr="00683ED4">
        <w:rPr>
          <w:color w:val="231F20"/>
          <w:spacing w:val="-21"/>
          <w:sz w:val="24"/>
          <w:lang w:val="bg-BG"/>
        </w:rPr>
        <w:t xml:space="preserve"> </w:t>
      </w:r>
      <w:r w:rsidRPr="00683ED4">
        <w:rPr>
          <w:color w:val="231F20"/>
          <w:sz w:val="24"/>
          <w:lang w:val="bg-BG"/>
        </w:rPr>
        <w:t>природата</w:t>
      </w:r>
      <w:r w:rsidRPr="00683ED4">
        <w:rPr>
          <w:color w:val="231F20"/>
          <w:spacing w:val="-21"/>
          <w:sz w:val="24"/>
          <w:lang w:val="bg-BG"/>
        </w:rPr>
        <w:t xml:space="preserve"> </w:t>
      </w:r>
      <w:r w:rsidRPr="00683ED4">
        <w:rPr>
          <w:color w:val="231F20"/>
          <w:spacing w:val="2"/>
          <w:sz w:val="24"/>
          <w:lang w:val="bg-BG"/>
        </w:rPr>
        <w:t xml:space="preserve">така?! </w:t>
      </w:r>
      <w:r w:rsidRPr="00683ED4">
        <w:rPr>
          <w:color w:val="231F20"/>
          <w:sz w:val="24"/>
          <w:lang w:val="bg-BG"/>
        </w:rPr>
        <w:t>Петьо изведнъж се сети</w:t>
      </w:r>
      <w:r w:rsidRPr="00683ED4">
        <w:rPr>
          <w:color w:val="231F20"/>
          <w:spacing w:val="21"/>
          <w:sz w:val="24"/>
          <w:lang w:val="bg-BG"/>
        </w:rPr>
        <w:t xml:space="preserve"> </w:t>
      </w:r>
      <w:r w:rsidRPr="00683ED4">
        <w:rPr>
          <w:color w:val="231F20"/>
          <w:sz w:val="24"/>
          <w:lang w:val="bg-BG"/>
        </w:rPr>
        <w:t>нещо:</w:t>
      </w:r>
    </w:p>
    <w:p w:rsidR="00E21E15" w:rsidRPr="00683ED4" w:rsidRDefault="005A6884" w:rsidP="00683ED4">
      <w:pPr>
        <w:pStyle w:val="ListParagraph"/>
        <w:numPr>
          <w:ilvl w:val="0"/>
          <w:numId w:val="1"/>
        </w:numPr>
        <w:tabs>
          <w:tab w:val="left" w:pos="1165"/>
        </w:tabs>
        <w:spacing w:line="285" w:lineRule="exact"/>
        <w:ind w:left="1164" w:hanging="204"/>
        <w:rPr>
          <w:sz w:val="24"/>
          <w:lang w:val="bg-BG"/>
        </w:rPr>
      </w:pPr>
      <w:r w:rsidRPr="00683ED4">
        <w:rPr>
          <w:color w:val="231F20"/>
          <w:sz w:val="24"/>
          <w:lang w:val="bg-BG"/>
        </w:rPr>
        <w:t>Искаш</w:t>
      </w:r>
      <w:r w:rsidRPr="00683ED4">
        <w:rPr>
          <w:color w:val="231F20"/>
          <w:spacing w:val="-13"/>
          <w:sz w:val="24"/>
          <w:lang w:val="bg-BG"/>
        </w:rPr>
        <w:t xml:space="preserve"> </w:t>
      </w:r>
      <w:r w:rsidRPr="00683ED4">
        <w:rPr>
          <w:color w:val="231F20"/>
          <w:sz w:val="24"/>
          <w:lang w:val="bg-BG"/>
        </w:rPr>
        <w:t>ли</w:t>
      </w:r>
      <w:r w:rsidRPr="00683ED4">
        <w:rPr>
          <w:color w:val="231F20"/>
          <w:spacing w:val="-12"/>
          <w:sz w:val="24"/>
          <w:lang w:val="bg-BG"/>
        </w:rPr>
        <w:t xml:space="preserve"> </w:t>
      </w:r>
      <w:r w:rsidRPr="00683ED4">
        <w:rPr>
          <w:color w:val="231F20"/>
          <w:sz w:val="24"/>
          <w:lang w:val="bg-BG"/>
        </w:rPr>
        <w:t>да</w:t>
      </w:r>
      <w:r w:rsidRPr="00683ED4">
        <w:rPr>
          <w:color w:val="231F20"/>
          <w:spacing w:val="-12"/>
          <w:sz w:val="24"/>
          <w:lang w:val="bg-BG"/>
        </w:rPr>
        <w:t xml:space="preserve"> </w:t>
      </w:r>
      <w:r w:rsidRPr="00683ED4">
        <w:rPr>
          <w:color w:val="231F20"/>
          <w:sz w:val="24"/>
          <w:lang w:val="bg-BG"/>
        </w:rPr>
        <w:t>почистим</w:t>
      </w:r>
      <w:r w:rsidRPr="00683ED4">
        <w:rPr>
          <w:color w:val="231F20"/>
          <w:spacing w:val="-13"/>
          <w:sz w:val="24"/>
          <w:lang w:val="bg-BG"/>
        </w:rPr>
        <w:t xml:space="preserve"> </w:t>
      </w:r>
      <w:r w:rsidRPr="00683ED4">
        <w:rPr>
          <w:color w:val="231F20"/>
          <w:sz w:val="24"/>
          <w:lang w:val="bg-BG"/>
        </w:rPr>
        <w:t>автобуса,</w:t>
      </w:r>
      <w:r w:rsidRPr="00683ED4">
        <w:rPr>
          <w:color w:val="231F20"/>
          <w:spacing w:val="-12"/>
          <w:sz w:val="24"/>
          <w:lang w:val="bg-BG"/>
        </w:rPr>
        <w:t xml:space="preserve"> </w:t>
      </w:r>
      <w:r w:rsidRPr="00683ED4">
        <w:rPr>
          <w:color w:val="231F20"/>
          <w:sz w:val="24"/>
          <w:lang w:val="bg-BG"/>
        </w:rPr>
        <w:t>преди</w:t>
      </w:r>
      <w:r w:rsidRPr="00683ED4">
        <w:rPr>
          <w:color w:val="231F20"/>
          <w:spacing w:val="-12"/>
          <w:sz w:val="24"/>
          <w:lang w:val="bg-BG"/>
        </w:rPr>
        <w:t xml:space="preserve"> </w:t>
      </w:r>
      <w:r w:rsidRPr="00683ED4">
        <w:rPr>
          <w:color w:val="231F20"/>
          <w:sz w:val="24"/>
          <w:lang w:val="bg-BG"/>
        </w:rPr>
        <w:t>да</w:t>
      </w:r>
      <w:r w:rsidRPr="00683ED4">
        <w:rPr>
          <w:color w:val="231F20"/>
          <w:spacing w:val="-13"/>
          <w:sz w:val="24"/>
          <w:lang w:val="bg-BG"/>
        </w:rPr>
        <w:t xml:space="preserve"> </w:t>
      </w:r>
      <w:r w:rsidRPr="00683ED4">
        <w:rPr>
          <w:color w:val="231F20"/>
          <w:sz w:val="24"/>
          <w:lang w:val="bg-BG"/>
        </w:rPr>
        <w:t>слезем?</w:t>
      </w:r>
    </w:p>
    <w:p w:rsidR="00E21E15" w:rsidRPr="00683ED4" w:rsidRDefault="005A6884" w:rsidP="00683ED4">
      <w:pPr>
        <w:pStyle w:val="BodyText"/>
        <w:ind w:left="563"/>
        <w:rPr>
          <w:lang w:val="bg-BG"/>
        </w:rPr>
      </w:pPr>
      <w:r w:rsidRPr="00683ED4">
        <w:rPr>
          <w:color w:val="231F20"/>
          <w:lang w:val="bg-BG"/>
        </w:rPr>
        <w:t>Така ще помогнем на шофьора.</w:t>
      </w:r>
    </w:p>
    <w:p w:rsidR="00E21E15" w:rsidRPr="00683ED4" w:rsidRDefault="005A6884" w:rsidP="00683ED4">
      <w:pPr>
        <w:pStyle w:val="BodyText"/>
        <w:spacing w:line="252" w:lineRule="auto"/>
        <w:ind w:left="563" w:right="7328" w:firstLine="396"/>
        <w:jc w:val="both"/>
        <w:rPr>
          <w:lang w:val="bg-BG"/>
        </w:rPr>
      </w:pPr>
      <w:r w:rsidRPr="00683ED4">
        <w:rPr>
          <w:color w:val="231F20"/>
          <w:lang w:val="bg-BG"/>
        </w:rPr>
        <w:t xml:space="preserve">Класът бързо изчисти автобуса и весело се </w:t>
      </w:r>
      <w:proofErr w:type="spellStart"/>
      <w:r w:rsidRPr="00683ED4">
        <w:rPr>
          <w:color w:val="231F20"/>
          <w:lang w:val="bg-BG"/>
        </w:rPr>
        <w:t>втур</w:t>
      </w:r>
      <w:proofErr w:type="spellEnd"/>
      <w:r w:rsidRPr="00683ED4">
        <w:rPr>
          <w:color w:val="231F20"/>
          <w:lang w:val="bg-BG"/>
        </w:rPr>
        <w:t xml:space="preserve">- </w:t>
      </w:r>
      <w:proofErr w:type="spellStart"/>
      <w:r w:rsidRPr="00683ED4">
        <w:rPr>
          <w:color w:val="231F20"/>
          <w:lang w:val="bg-BG"/>
        </w:rPr>
        <w:t>наха</w:t>
      </w:r>
      <w:proofErr w:type="spellEnd"/>
      <w:r w:rsidRPr="00683ED4">
        <w:rPr>
          <w:color w:val="231F20"/>
          <w:lang w:val="bg-BG"/>
        </w:rPr>
        <w:t xml:space="preserve"> към хотела.</w:t>
      </w:r>
    </w:p>
    <w:p w:rsidR="00E21E15" w:rsidRPr="00683ED4" w:rsidRDefault="005A6884" w:rsidP="00683ED4">
      <w:pPr>
        <w:spacing w:line="280" w:lineRule="exact"/>
        <w:ind w:left="1887" w:right="4308"/>
        <w:jc w:val="center"/>
        <w:rPr>
          <w:i/>
          <w:sz w:val="24"/>
          <w:lang w:val="bg-BG"/>
        </w:rPr>
      </w:pPr>
      <w:r w:rsidRPr="00683ED4">
        <w:rPr>
          <w:i/>
          <w:color w:val="231F20"/>
          <w:sz w:val="24"/>
          <w:lang w:val="bg-BG"/>
        </w:rPr>
        <w:t>Христина Сергеева</w:t>
      </w:r>
    </w:p>
    <w:sectPr w:rsidR="00E21E15" w:rsidRPr="00683ED4">
      <w:pgSz w:w="15880" w:h="12190" w:orient="landscape"/>
      <w:pgMar w:top="1120" w:right="7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ok BulgarianCYR">
    <w:altName w:val="Arial"/>
    <w:charset w:val="00"/>
    <w:family w:val="moder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0FD"/>
    <w:multiLevelType w:val="hybridMultilevel"/>
    <w:tmpl w:val="DF08EBBE"/>
    <w:lvl w:ilvl="0" w:tplc="80666082">
      <w:numFmt w:val="bullet"/>
      <w:lvlText w:val="•"/>
      <w:lvlJc w:val="left"/>
      <w:pPr>
        <w:ind w:left="264" w:hanging="208"/>
      </w:pPr>
      <w:rPr>
        <w:rFonts w:ascii="Timok BulgarianCYR" w:eastAsia="Timok BulgarianCYR" w:hAnsi="Timok BulgarianCYR" w:cs="Timok BulgarianCYR" w:hint="default"/>
        <w:color w:val="231F20"/>
        <w:w w:val="100"/>
        <w:sz w:val="24"/>
        <w:szCs w:val="24"/>
        <w:lang w:val="en-US" w:eastAsia="en-US" w:bidi="en-US"/>
      </w:rPr>
    </w:lvl>
    <w:lvl w:ilvl="1" w:tplc="E11460EC">
      <w:numFmt w:val="bullet"/>
      <w:lvlText w:val="•"/>
      <w:lvlJc w:val="left"/>
      <w:pPr>
        <w:ind w:left="1062" w:hanging="208"/>
      </w:pPr>
      <w:rPr>
        <w:rFonts w:hint="default"/>
        <w:lang w:val="en-US" w:eastAsia="en-US" w:bidi="en-US"/>
      </w:rPr>
    </w:lvl>
    <w:lvl w:ilvl="2" w:tplc="C3AAE754">
      <w:numFmt w:val="bullet"/>
      <w:lvlText w:val="•"/>
      <w:lvlJc w:val="left"/>
      <w:pPr>
        <w:ind w:left="1864" w:hanging="208"/>
      </w:pPr>
      <w:rPr>
        <w:rFonts w:hint="default"/>
        <w:lang w:val="en-US" w:eastAsia="en-US" w:bidi="en-US"/>
      </w:rPr>
    </w:lvl>
    <w:lvl w:ilvl="3" w:tplc="3BC211BA">
      <w:numFmt w:val="bullet"/>
      <w:lvlText w:val="•"/>
      <w:lvlJc w:val="left"/>
      <w:pPr>
        <w:ind w:left="2666" w:hanging="208"/>
      </w:pPr>
      <w:rPr>
        <w:rFonts w:hint="default"/>
        <w:lang w:val="en-US" w:eastAsia="en-US" w:bidi="en-US"/>
      </w:rPr>
    </w:lvl>
    <w:lvl w:ilvl="4" w:tplc="5D8E6CE6">
      <w:numFmt w:val="bullet"/>
      <w:lvlText w:val="•"/>
      <w:lvlJc w:val="left"/>
      <w:pPr>
        <w:ind w:left="3468" w:hanging="208"/>
      </w:pPr>
      <w:rPr>
        <w:rFonts w:hint="default"/>
        <w:lang w:val="en-US" w:eastAsia="en-US" w:bidi="en-US"/>
      </w:rPr>
    </w:lvl>
    <w:lvl w:ilvl="5" w:tplc="34B68CD0">
      <w:numFmt w:val="bullet"/>
      <w:lvlText w:val="•"/>
      <w:lvlJc w:val="left"/>
      <w:pPr>
        <w:ind w:left="4270" w:hanging="208"/>
      </w:pPr>
      <w:rPr>
        <w:rFonts w:hint="default"/>
        <w:lang w:val="en-US" w:eastAsia="en-US" w:bidi="en-US"/>
      </w:rPr>
    </w:lvl>
    <w:lvl w:ilvl="6" w:tplc="91DE737E">
      <w:numFmt w:val="bullet"/>
      <w:lvlText w:val="•"/>
      <w:lvlJc w:val="left"/>
      <w:pPr>
        <w:ind w:left="5072" w:hanging="208"/>
      </w:pPr>
      <w:rPr>
        <w:rFonts w:hint="default"/>
        <w:lang w:val="en-US" w:eastAsia="en-US" w:bidi="en-US"/>
      </w:rPr>
    </w:lvl>
    <w:lvl w:ilvl="7" w:tplc="2C16990C">
      <w:numFmt w:val="bullet"/>
      <w:lvlText w:val="•"/>
      <w:lvlJc w:val="left"/>
      <w:pPr>
        <w:ind w:left="5874" w:hanging="208"/>
      </w:pPr>
      <w:rPr>
        <w:rFonts w:hint="default"/>
        <w:lang w:val="en-US" w:eastAsia="en-US" w:bidi="en-US"/>
      </w:rPr>
    </w:lvl>
    <w:lvl w:ilvl="8" w:tplc="C700FC92">
      <w:numFmt w:val="bullet"/>
      <w:lvlText w:val="•"/>
      <w:lvlJc w:val="left"/>
      <w:pPr>
        <w:ind w:left="6676" w:hanging="208"/>
      </w:pPr>
      <w:rPr>
        <w:rFonts w:hint="default"/>
        <w:lang w:val="en-US" w:eastAsia="en-US" w:bidi="en-US"/>
      </w:rPr>
    </w:lvl>
  </w:abstractNum>
  <w:abstractNum w:abstractNumId="1">
    <w:nsid w:val="012D5667"/>
    <w:multiLevelType w:val="hybridMultilevel"/>
    <w:tmpl w:val="F92CB16E"/>
    <w:lvl w:ilvl="0" w:tplc="3E08446C">
      <w:numFmt w:val="bullet"/>
      <w:lvlText w:val="•"/>
      <w:lvlJc w:val="left"/>
      <w:pPr>
        <w:ind w:left="264" w:hanging="208"/>
      </w:pPr>
      <w:rPr>
        <w:rFonts w:ascii="Timok BulgarianCYR" w:eastAsia="Timok BulgarianCYR" w:hAnsi="Timok BulgarianCYR" w:cs="Timok BulgarianCYR" w:hint="default"/>
        <w:color w:val="231F20"/>
        <w:w w:val="100"/>
        <w:sz w:val="24"/>
        <w:szCs w:val="24"/>
        <w:lang w:val="en-US" w:eastAsia="en-US" w:bidi="en-US"/>
      </w:rPr>
    </w:lvl>
    <w:lvl w:ilvl="1" w:tplc="7306295C">
      <w:numFmt w:val="bullet"/>
      <w:lvlText w:val="•"/>
      <w:lvlJc w:val="left"/>
      <w:pPr>
        <w:ind w:left="1062" w:hanging="208"/>
      </w:pPr>
      <w:rPr>
        <w:rFonts w:hint="default"/>
        <w:lang w:val="en-US" w:eastAsia="en-US" w:bidi="en-US"/>
      </w:rPr>
    </w:lvl>
    <w:lvl w:ilvl="2" w:tplc="00284312">
      <w:numFmt w:val="bullet"/>
      <w:lvlText w:val="•"/>
      <w:lvlJc w:val="left"/>
      <w:pPr>
        <w:ind w:left="1864" w:hanging="208"/>
      </w:pPr>
      <w:rPr>
        <w:rFonts w:hint="default"/>
        <w:lang w:val="en-US" w:eastAsia="en-US" w:bidi="en-US"/>
      </w:rPr>
    </w:lvl>
    <w:lvl w:ilvl="3" w:tplc="87F2F5EE">
      <w:numFmt w:val="bullet"/>
      <w:lvlText w:val="•"/>
      <w:lvlJc w:val="left"/>
      <w:pPr>
        <w:ind w:left="2666" w:hanging="208"/>
      </w:pPr>
      <w:rPr>
        <w:rFonts w:hint="default"/>
        <w:lang w:val="en-US" w:eastAsia="en-US" w:bidi="en-US"/>
      </w:rPr>
    </w:lvl>
    <w:lvl w:ilvl="4" w:tplc="447A684E">
      <w:numFmt w:val="bullet"/>
      <w:lvlText w:val="•"/>
      <w:lvlJc w:val="left"/>
      <w:pPr>
        <w:ind w:left="3468" w:hanging="208"/>
      </w:pPr>
      <w:rPr>
        <w:rFonts w:hint="default"/>
        <w:lang w:val="en-US" w:eastAsia="en-US" w:bidi="en-US"/>
      </w:rPr>
    </w:lvl>
    <w:lvl w:ilvl="5" w:tplc="EDAA4F2C">
      <w:numFmt w:val="bullet"/>
      <w:lvlText w:val="•"/>
      <w:lvlJc w:val="left"/>
      <w:pPr>
        <w:ind w:left="4270" w:hanging="208"/>
      </w:pPr>
      <w:rPr>
        <w:rFonts w:hint="default"/>
        <w:lang w:val="en-US" w:eastAsia="en-US" w:bidi="en-US"/>
      </w:rPr>
    </w:lvl>
    <w:lvl w:ilvl="6" w:tplc="A664CA42">
      <w:numFmt w:val="bullet"/>
      <w:lvlText w:val="•"/>
      <w:lvlJc w:val="left"/>
      <w:pPr>
        <w:ind w:left="5072" w:hanging="208"/>
      </w:pPr>
      <w:rPr>
        <w:rFonts w:hint="default"/>
        <w:lang w:val="en-US" w:eastAsia="en-US" w:bidi="en-US"/>
      </w:rPr>
    </w:lvl>
    <w:lvl w:ilvl="7" w:tplc="E1AC1D10">
      <w:numFmt w:val="bullet"/>
      <w:lvlText w:val="•"/>
      <w:lvlJc w:val="left"/>
      <w:pPr>
        <w:ind w:left="5874" w:hanging="208"/>
      </w:pPr>
      <w:rPr>
        <w:rFonts w:hint="default"/>
        <w:lang w:val="en-US" w:eastAsia="en-US" w:bidi="en-US"/>
      </w:rPr>
    </w:lvl>
    <w:lvl w:ilvl="8" w:tplc="3A8C61DC">
      <w:numFmt w:val="bullet"/>
      <w:lvlText w:val="•"/>
      <w:lvlJc w:val="left"/>
      <w:pPr>
        <w:ind w:left="6676" w:hanging="208"/>
      </w:pPr>
      <w:rPr>
        <w:rFonts w:hint="default"/>
        <w:lang w:val="en-US" w:eastAsia="en-US" w:bidi="en-US"/>
      </w:rPr>
    </w:lvl>
  </w:abstractNum>
  <w:abstractNum w:abstractNumId="2">
    <w:nsid w:val="0171745C"/>
    <w:multiLevelType w:val="hybridMultilevel"/>
    <w:tmpl w:val="5F62A7A0"/>
    <w:lvl w:ilvl="0" w:tplc="1E503AB8">
      <w:numFmt w:val="bullet"/>
      <w:lvlText w:val="•"/>
      <w:lvlJc w:val="left"/>
      <w:pPr>
        <w:ind w:left="57" w:hanging="208"/>
      </w:pPr>
      <w:rPr>
        <w:rFonts w:ascii="Timok BulgarianCYR" w:eastAsia="Timok BulgarianCYR" w:hAnsi="Timok BulgarianCYR" w:cs="Timok BulgarianCYR" w:hint="default"/>
        <w:color w:val="231F20"/>
        <w:w w:val="100"/>
        <w:sz w:val="24"/>
        <w:szCs w:val="24"/>
        <w:lang w:val="en-US" w:eastAsia="en-US" w:bidi="en-US"/>
      </w:rPr>
    </w:lvl>
    <w:lvl w:ilvl="1" w:tplc="1D0469F0">
      <w:numFmt w:val="bullet"/>
      <w:lvlText w:val="•"/>
      <w:lvlJc w:val="left"/>
      <w:pPr>
        <w:ind w:left="882" w:hanging="208"/>
      </w:pPr>
      <w:rPr>
        <w:rFonts w:hint="default"/>
        <w:lang w:val="en-US" w:eastAsia="en-US" w:bidi="en-US"/>
      </w:rPr>
    </w:lvl>
    <w:lvl w:ilvl="2" w:tplc="BA304158">
      <w:numFmt w:val="bullet"/>
      <w:lvlText w:val="•"/>
      <w:lvlJc w:val="left"/>
      <w:pPr>
        <w:ind w:left="1704" w:hanging="208"/>
      </w:pPr>
      <w:rPr>
        <w:rFonts w:hint="default"/>
        <w:lang w:val="en-US" w:eastAsia="en-US" w:bidi="en-US"/>
      </w:rPr>
    </w:lvl>
    <w:lvl w:ilvl="3" w:tplc="31EEE22A">
      <w:numFmt w:val="bullet"/>
      <w:lvlText w:val="•"/>
      <w:lvlJc w:val="left"/>
      <w:pPr>
        <w:ind w:left="2526" w:hanging="208"/>
      </w:pPr>
      <w:rPr>
        <w:rFonts w:hint="default"/>
        <w:lang w:val="en-US" w:eastAsia="en-US" w:bidi="en-US"/>
      </w:rPr>
    </w:lvl>
    <w:lvl w:ilvl="4" w:tplc="FDE61E6A">
      <w:numFmt w:val="bullet"/>
      <w:lvlText w:val="•"/>
      <w:lvlJc w:val="left"/>
      <w:pPr>
        <w:ind w:left="3348" w:hanging="208"/>
      </w:pPr>
      <w:rPr>
        <w:rFonts w:hint="default"/>
        <w:lang w:val="en-US" w:eastAsia="en-US" w:bidi="en-US"/>
      </w:rPr>
    </w:lvl>
    <w:lvl w:ilvl="5" w:tplc="34BC81D8">
      <w:numFmt w:val="bullet"/>
      <w:lvlText w:val="•"/>
      <w:lvlJc w:val="left"/>
      <w:pPr>
        <w:ind w:left="4170" w:hanging="208"/>
      </w:pPr>
      <w:rPr>
        <w:rFonts w:hint="default"/>
        <w:lang w:val="en-US" w:eastAsia="en-US" w:bidi="en-US"/>
      </w:rPr>
    </w:lvl>
    <w:lvl w:ilvl="6" w:tplc="C46CD4D6">
      <w:numFmt w:val="bullet"/>
      <w:lvlText w:val="•"/>
      <w:lvlJc w:val="left"/>
      <w:pPr>
        <w:ind w:left="4992" w:hanging="208"/>
      </w:pPr>
      <w:rPr>
        <w:rFonts w:hint="default"/>
        <w:lang w:val="en-US" w:eastAsia="en-US" w:bidi="en-US"/>
      </w:rPr>
    </w:lvl>
    <w:lvl w:ilvl="7" w:tplc="B2F26FD2">
      <w:numFmt w:val="bullet"/>
      <w:lvlText w:val="•"/>
      <w:lvlJc w:val="left"/>
      <w:pPr>
        <w:ind w:left="5814" w:hanging="208"/>
      </w:pPr>
      <w:rPr>
        <w:rFonts w:hint="default"/>
        <w:lang w:val="en-US" w:eastAsia="en-US" w:bidi="en-US"/>
      </w:rPr>
    </w:lvl>
    <w:lvl w:ilvl="8" w:tplc="4A10DF60">
      <w:numFmt w:val="bullet"/>
      <w:lvlText w:val="•"/>
      <w:lvlJc w:val="left"/>
      <w:pPr>
        <w:ind w:left="6636" w:hanging="208"/>
      </w:pPr>
      <w:rPr>
        <w:rFonts w:hint="default"/>
        <w:lang w:val="en-US" w:eastAsia="en-US" w:bidi="en-US"/>
      </w:rPr>
    </w:lvl>
  </w:abstractNum>
  <w:abstractNum w:abstractNumId="3">
    <w:nsid w:val="071F6E66"/>
    <w:multiLevelType w:val="hybridMultilevel"/>
    <w:tmpl w:val="0B481D1E"/>
    <w:lvl w:ilvl="0" w:tplc="6254C9B0">
      <w:numFmt w:val="bullet"/>
      <w:lvlText w:val="•"/>
      <w:lvlJc w:val="left"/>
      <w:pPr>
        <w:ind w:left="264" w:hanging="208"/>
      </w:pPr>
      <w:rPr>
        <w:rFonts w:ascii="Timok BulgarianCYR" w:eastAsia="Timok BulgarianCYR" w:hAnsi="Timok BulgarianCYR" w:cs="Timok BulgarianCYR" w:hint="default"/>
        <w:color w:val="231F20"/>
        <w:spacing w:val="-20"/>
        <w:w w:val="100"/>
        <w:sz w:val="24"/>
        <w:szCs w:val="24"/>
        <w:lang w:val="en-US" w:eastAsia="en-US" w:bidi="en-US"/>
      </w:rPr>
    </w:lvl>
    <w:lvl w:ilvl="1" w:tplc="04FA64AA">
      <w:numFmt w:val="bullet"/>
      <w:lvlText w:val="•"/>
      <w:lvlJc w:val="left"/>
      <w:pPr>
        <w:ind w:left="1062" w:hanging="208"/>
      </w:pPr>
      <w:rPr>
        <w:rFonts w:hint="default"/>
        <w:lang w:val="en-US" w:eastAsia="en-US" w:bidi="en-US"/>
      </w:rPr>
    </w:lvl>
    <w:lvl w:ilvl="2" w:tplc="61406314">
      <w:numFmt w:val="bullet"/>
      <w:lvlText w:val="•"/>
      <w:lvlJc w:val="left"/>
      <w:pPr>
        <w:ind w:left="1864" w:hanging="208"/>
      </w:pPr>
      <w:rPr>
        <w:rFonts w:hint="default"/>
        <w:lang w:val="en-US" w:eastAsia="en-US" w:bidi="en-US"/>
      </w:rPr>
    </w:lvl>
    <w:lvl w:ilvl="3" w:tplc="555048F0">
      <w:numFmt w:val="bullet"/>
      <w:lvlText w:val="•"/>
      <w:lvlJc w:val="left"/>
      <w:pPr>
        <w:ind w:left="2666" w:hanging="208"/>
      </w:pPr>
      <w:rPr>
        <w:rFonts w:hint="default"/>
        <w:lang w:val="en-US" w:eastAsia="en-US" w:bidi="en-US"/>
      </w:rPr>
    </w:lvl>
    <w:lvl w:ilvl="4" w:tplc="8D9C25E2">
      <w:numFmt w:val="bullet"/>
      <w:lvlText w:val="•"/>
      <w:lvlJc w:val="left"/>
      <w:pPr>
        <w:ind w:left="3468" w:hanging="208"/>
      </w:pPr>
      <w:rPr>
        <w:rFonts w:hint="default"/>
        <w:lang w:val="en-US" w:eastAsia="en-US" w:bidi="en-US"/>
      </w:rPr>
    </w:lvl>
    <w:lvl w:ilvl="5" w:tplc="D008765E">
      <w:numFmt w:val="bullet"/>
      <w:lvlText w:val="•"/>
      <w:lvlJc w:val="left"/>
      <w:pPr>
        <w:ind w:left="4270" w:hanging="208"/>
      </w:pPr>
      <w:rPr>
        <w:rFonts w:hint="default"/>
        <w:lang w:val="en-US" w:eastAsia="en-US" w:bidi="en-US"/>
      </w:rPr>
    </w:lvl>
    <w:lvl w:ilvl="6" w:tplc="73DE8F4C">
      <w:numFmt w:val="bullet"/>
      <w:lvlText w:val="•"/>
      <w:lvlJc w:val="left"/>
      <w:pPr>
        <w:ind w:left="5072" w:hanging="208"/>
      </w:pPr>
      <w:rPr>
        <w:rFonts w:hint="default"/>
        <w:lang w:val="en-US" w:eastAsia="en-US" w:bidi="en-US"/>
      </w:rPr>
    </w:lvl>
    <w:lvl w:ilvl="7" w:tplc="F18C1D16">
      <w:numFmt w:val="bullet"/>
      <w:lvlText w:val="•"/>
      <w:lvlJc w:val="left"/>
      <w:pPr>
        <w:ind w:left="5874" w:hanging="208"/>
      </w:pPr>
      <w:rPr>
        <w:rFonts w:hint="default"/>
        <w:lang w:val="en-US" w:eastAsia="en-US" w:bidi="en-US"/>
      </w:rPr>
    </w:lvl>
    <w:lvl w:ilvl="8" w:tplc="22380786">
      <w:numFmt w:val="bullet"/>
      <w:lvlText w:val="•"/>
      <w:lvlJc w:val="left"/>
      <w:pPr>
        <w:ind w:left="6676" w:hanging="208"/>
      </w:pPr>
      <w:rPr>
        <w:rFonts w:hint="default"/>
        <w:lang w:val="en-US" w:eastAsia="en-US" w:bidi="en-US"/>
      </w:rPr>
    </w:lvl>
  </w:abstractNum>
  <w:abstractNum w:abstractNumId="4">
    <w:nsid w:val="08445514"/>
    <w:multiLevelType w:val="hybridMultilevel"/>
    <w:tmpl w:val="356CC1E6"/>
    <w:lvl w:ilvl="0" w:tplc="111EE900">
      <w:numFmt w:val="bullet"/>
      <w:lvlText w:val="•"/>
      <w:lvlJc w:val="left"/>
      <w:pPr>
        <w:ind w:left="264" w:hanging="208"/>
      </w:pPr>
      <w:rPr>
        <w:rFonts w:ascii="Timok BulgarianCYR" w:eastAsia="Timok BulgarianCYR" w:hAnsi="Timok BulgarianCYR" w:cs="Timok BulgarianCYR" w:hint="default"/>
        <w:color w:val="231F20"/>
        <w:w w:val="100"/>
        <w:sz w:val="24"/>
        <w:szCs w:val="24"/>
        <w:lang w:val="en-US" w:eastAsia="en-US" w:bidi="en-US"/>
      </w:rPr>
    </w:lvl>
    <w:lvl w:ilvl="1" w:tplc="376E06C0">
      <w:numFmt w:val="bullet"/>
      <w:lvlText w:val="•"/>
      <w:lvlJc w:val="left"/>
      <w:pPr>
        <w:ind w:left="1062" w:hanging="208"/>
      </w:pPr>
      <w:rPr>
        <w:rFonts w:hint="default"/>
        <w:lang w:val="en-US" w:eastAsia="en-US" w:bidi="en-US"/>
      </w:rPr>
    </w:lvl>
    <w:lvl w:ilvl="2" w:tplc="2C60D878">
      <w:numFmt w:val="bullet"/>
      <w:lvlText w:val="•"/>
      <w:lvlJc w:val="left"/>
      <w:pPr>
        <w:ind w:left="1864" w:hanging="208"/>
      </w:pPr>
      <w:rPr>
        <w:rFonts w:hint="default"/>
        <w:lang w:val="en-US" w:eastAsia="en-US" w:bidi="en-US"/>
      </w:rPr>
    </w:lvl>
    <w:lvl w:ilvl="3" w:tplc="F4563508">
      <w:numFmt w:val="bullet"/>
      <w:lvlText w:val="•"/>
      <w:lvlJc w:val="left"/>
      <w:pPr>
        <w:ind w:left="2666" w:hanging="208"/>
      </w:pPr>
      <w:rPr>
        <w:rFonts w:hint="default"/>
        <w:lang w:val="en-US" w:eastAsia="en-US" w:bidi="en-US"/>
      </w:rPr>
    </w:lvl>
    <w:lvl w:ilvl="4" w:tplc="EE061F0A">
      <w:numFmt w:val="bullet"/>
      <w:lvlText w:val="•"/>
      <w:lvlJc w:val="left"/>
      <w:pPr>
        <w:ind w:left="3468" w:hanging="208"/>
      </w:pPr>
      <w:rPr>
        <w:rFonts w:hint="default"/>
        <w:lang w:val="en-US" w:eastAsia="en-US" w:bidi="en-US"/>
      </w:rPr>
    </w:lvl>
    <w:lvl w:ilvl="5" w:tplc="19D0AF2C">
      <w:numFmt w:val="bullet"/>
      <w:lvlText w:val="•"/>
      <w:lvlJc w:val="left"/>
      <w:pPr>
        <w:ind w:left="4270" w:hanging="208"/>
      </w:pPr>
      <w:rPr>
        <w:rFonts w:hint="default"/>
        <w:lang w:val="en-US" w:eastAsia="en-US" w:bidi="en-US"/>
      </w:rPr>
    </w:lvl>
    <w:lvl w:ilvl="6" w:tplc="D26C2754">
      <w:numFmt w:val="bullet"/>
      <w:lvlText w:val="•"/>
      <w:lvlJc w:val="left"/>
      <w:pPr>
        <w:ind w:left="5072" w:hanging="208"/>
      </w:pPr>
      <w:rPr>
        <w:rFonts w:hint="default"/>
        <w:lang w:val="en-US" w:eastAsia="en-US" w:bidi="en-US"/>
      </w:rPr>
    </w:lvl>
    <w:lvl w:ilvl="7" w:tplc="297247E6">
      <w:numFmt w:val="bullet"/>
      <w:lvlText w:val="•"/>
      <w:lvlJc w:val="left"/>
      <w:pPr>
        <w:ind w:left="5874" w:hanging="208"/>
      </w:pPr>
      <w:rPr>
        <w:rFonts w:hint="default"/>
        <w:lang w:val="en-US" w:eastAsia="en-US" w:bidi="en-US"/>
      </w:rPr>
    </w:lvl>
    <w:lvl w:ilvl="8" w:tplc="D3D6779A">
      <w:numFmt w:val="bullet"/>
      <w:lvlText w:val="•"/>
      <w:lvlJc w:val="left"/>
      <w:pPr>
        <w:ind w:left="6676" w:hanging="208"/>
      </w:pPr>
      <w:rPr>
        <w:rFonts w:hint="default"/>
        <w:lang w:val="en-US" w:eastAsia="en-US" w:bidi="en-US"/>
      </w:rPr>
    </w:lvl>
  </w:abstractNum>
  <w:abstractNum w:abstractNumId="5">
    <w:nsid w:val="0B2D73F3"/>
    <w:multiLevelType w:val="hybridMultilevel"/>
    <w:tmpl w:val="0AB8A2B6"/>
    <w:lvl w:ilvl="0" w:tplc="A8D6B762">
      <w:numFmt w:val="bullet"/>
      <w:lvlText w:val="•"/>
      <w:lvlJc w:val="left"/>
      <w:pPr>
        <w:ind w:left="264" w:hanging="208"/>
      </w:pPr>
      <w:rPr>
        <w:rFonts w:ascii="Timok BulgarianCYR" w:eastAsia="Timok BulgarianCYR" w:hAnsi="Timok BulgarianCYR" w:cs="Timok BulgarianCYR" w:hint="default"/>
        <w:color w:val="231F20"/>
        <w:w w:val="100"/>
        <w:sz w:val="24"/>
        <w:szCs w:val="24"/>
        <w:lang w:val="en-US" w:eastAsia="en-US" w:bidi="en-US"/>
      </w:rPr>
    </w:lvl>
    <w:lvl w:ilvl="1" w:tplc="C1381D26">
      <w:numFmt w:val="bullet"/>
      <w:lvlText w:val="•"/>
      <w:lvlJc w:val="left"/>
      <w:pPr>
        <w:ind w:left="1062" w:hanging="208"/>
      </w:pPr>
      <w:rPr>
        <w:rFonts w:hint="default"/>
        <w:lang w:val="en-US" w:eastAsia="en-US" w:bidi="en-US"/>
      </w:rPr>
    </w:lvl>
    <w:lvl w:ilvl="2" w:tplc="978EA45A">
      <w:numFmt w:val="bullet"/>
      <w:lvlText w:val="•"/>
      <w:lvlJc w:val="left"/>
      <w:pPr>
        <w:ind w:left="1864" w:hanging="208"/>
      </w:pPr>
      <w:rPr>
        <w:rFonts w:hint="default"/>
        <w:lang w:val="en-US" w:eastAsia="en-US" w:bidi="en-US"/>
      </w:rPr>
    </w:lvl>
    <w:lvl w:ilvl="3" w:tplc="A984B98A">
      <w:numFmt w:val="bullet"/>
      <w:lvlText w:val="•"/>
      <w:lvlJc w:val="left"/>
      <w:pPr>
        <w:ind w:left="2666" w:hanging="208"/>
      </w:pPr>
      <w:rPr>
        <w:rFonts w:hint="default"/>
        <w:lang w:val="en-US" w:eastAsia="en-US" w:bidi="en-US"/>
      </w:rPr>
    </w:lvl>
    <w:lvl w:ilvl="4" w:tplc="952AE040">
      <w:numFmt w:val="bullet"/>
      <w:lvlText w:val="•"/>
      <w:lvlJc w:val="left"/>
      <w:pPr>
        <w:ind w:left="3468" w:hanging="208"/>
      </w:pPr>
      <w:rPr>
        <w:rFonts w:hint="default"/>
        <w:lang w:val="en-US" w:eastAsia="en-US" w:bidi="en-US"/>
      </w:rPr>
    </w:lvl>
    <w:lvl w:ilvl="5" w:tplc="842E4E14">
      <w:numFmt w:val="bullet"/>
      <w:lvlText w:val="•"/>
      <w:lvlJc w:val="left"/>
      <w:pPr>
        <w:ind w:left="4270" w:hanging="208"/>
      </w:pPr>
      <w:rPr>
        <w:rFonts w:hint="default"/>
        <w:lang w:val="en-US" w:eastAsia="en-US" w:bidi="en-US"/>
      </w:rPr>
    </w:lvl>
    <w:lvl w:ilvl="6" w:tplc="B9A46ED2">
      <w:numFmt w:val="bullet"/>
      <w:lvlText w:val="•"/>
      <w:lvlJc w:val="left"/>
      <w:pPr>
        <w:ind w:left="5072" w:hanging="208"/>
      </w:pPr>
      <w:rPr>
        <w:rFonts w:hint="default"/>
        <w:lang w:val="en-US" w:eastAsia="en-US" w:bidi="en-US"/>
      </w:rPr>
    </w:lvl>
    <w:lvl w:ilvl="7" w:tplc="D5DCF3C2">
      <w:numFmt w:val="bullet"/>
      <w:lvlText w:val="•"/>
      <w:lvlJc w:val="left"/>
      <w:pPr>
        <w:ind w:left="5874" w:hanging="208"/>
      </w:pPr>
      <w:rPr>
        <w:rFonts w:hint="default"/>
        <w:lang w:val="en-US" w:eastAsia="en-US" w:bidi="en-US"/>
      </w:rPr>
    </w:lvl>
    <w:lvl w:ilvl="8" w:tplc="137CBE96">
      <w:numFmt w:val="bullet"/>
      <w:lvlText w:val="•"/>
      <w:lvlJc w:val="left"/>
      <w:pPr>
        <w:ind w:left="6676" w:hanging="208"/>
      </w:pPr>
      <w:rPr>
        <w:rFonts w:hint="default"/>
        <w:lang w:val="en-US" w:eastAsia="en-US" w:bidi="en-US"/>
      </w:rPr>
    </w:lvl>
  </w:abstractNum>
  <w:abstractNum w:abstractNumId="6">
    <w:nsid w:val="0C362F10"/>
    <w:multiLevelType w:val="hybridMultilevel"/>
    <w:tmpl w:val="58C4CD02"/>
    <w:lvl w:ilvl="0" w:tplc="80B62AD8">
      <w:numFmt w:val="bullet"/>
      <w:lvlText w:val="•"/>
      <w:lvlJc w:val="left"/>
      <w:pPr>
        <w:ind w:left="264" w:hanging="208"/>
      </w:pPr>
      <w:rPr>
        <w:rFonts w:ascii="Timok BulgarianCYR" w:eastAsia="Timok BulgarianCYR" w:hAnsi="Timok BulgarianCYR" w:cs="Timok BulgarianCYR" w:hint="default"/>
        <w:color w:val="231F20"/>
        <w:w w:val="100"/>
        <w:sz w:val="24"/>
        <w:szCs w:val="24"/>
        <w:lang w:val="en-US" w:eastAsia="en-US" w:bidi="en-US"/>
      </w:rPr>
    </w:lvl>
    <w:lvl w:ilvl="1" w:tplc="FBBE5400">
      <w:numFmt w:val="bullet"/>
      <w:lvlText w:val="•"/>
      <w:lvlJc w:val="left"/>
      <w:pPr>
        <w:ind w:left="1062" w:hanging="208"/>
      </w:pPr>
      <w:rPr>
        <w:rFonts w:hint="default"/>
        <w:lang w:val="en-US" w:eastAsia="en-US" w:bidi="en-US"/>
      </w:rPr>
    </w:lvl>
    <w:lvl w:ilvl="2" w:tplc="F7809F4C">
      <w:numFmt w:val="bullet"/>
      <w:lvlText w:val="•"/>
      <w:lvlJc w:val="left"/>
      <w:pPr>
        <w:ind w:left="1864" w:hanging="208"/>
      </w:pPr>
      <w:rPr>
        <w:rFonts w:hint="default"/>
        <w:lang w:val="en-US" w:eastAsia="en-US" w:bidi="en-US"/>
      </w:rPr>
    </w:lvl>
    <w:lvl w:ilvl="3" w:tplc="A138683E">
      <w:numFmt w:val="bullet"/>
      <w:lvlText w:val="•"/>
      <w:lvlJc w:val="left"/>
      <w:pPr>
        <w:ind w:left="2666" w:hanging="208"/>
      </w:pPr>
      <w:rPr>
        <w:rFonts w:hint="default"/>
        <w:lang w:val="en-US" w:eastAsia="en-US" w:bidi="en-US"/>
      </w:rPr>
    </w:lvl>
    <w:lvl w:ilvl="4" w:tplc="98961DF2">
      <w:numFmt w:val="bullet"/>
      <w:lvlText w:val="•"/>
      <w:lvlJc w:val="left"/>
      <w:pPr>
        <w:ind w:left="3468" w:hanging="208"/>
      </w:pPr>
      <w:rPr>
        <w:rFonts w:hint="default"/>
        <w:lang w:val="en-US" w:eastAsia="en-US" w:bidi="en-US"/>
      </w:rPr>
    </w:lvl>
    <w:lvl w:ilvl="5" w:tplc="57722152">
      <w:numFmt w:val="bullet"/>
      <w:lvlText w:val="•"/>
      <w:lvlJc w:val="left"/>
      <w:pPr>
        <w:ind w:left="4270" w:hanging="208"/>
      </w:pPr>
      <w:rPr>
        <w:rFonts w:hint="default"/>
        <w:lang w:val="en-US" w:eastAsia="en-US" w:bidi="en-US"/>
      </w:rPr>
    </w:lvl>
    <w:lvl w:ilvl="6" w:tplc="A0124C20">
      <w:numFmt w:val="bullet"/>
      <w:lvlText w:val="•"/>
      <w:lvlJc w:val="left"/>
      <w:pPr>
        <w:ind w:left="5072" w:hanging="208"/>
      </w:pPr>
      <w:rPr>
        <w:rFonts w:hint="default"/>
        <w:lang w:val="en-US" w:eastAsia="en-US" w:bidi="en-US"/>
      </w:rPr>
    </w:lvl>
    <w:lvl w:ilvl="7" w:tplc="D27C93FE">
      <w:numFmt w:val="bullet"/>
      <w:lvlText w:val="•"/>
      <w:lvlJc w:val="left"/>
      <w:pPr>
        <w:ind w:left="5874" w:hanging="208"/>
      </w:pPr>
      <w:rPr>
        <w:rFonts w:hint="default"/>
        <w:lang w:val="en-US" w:eastAsia="en-US" w:bidi="en-US"/>
      </w:rPr>
    </w:lvl>
    <w:lvl w:ilvl="8" w:tplc="DC66D816">
      <w:numFmt w:val="bullet"/>
      <w:lvlText w:val="•"/>
      <w:lvlJc w:val="left"/>
      <w:pPr>
        <w:ind w:left="6676" w:hanging="208"/>
      </w:pPr>
      <w:rPr>
        <w:rFonts w:hint="default"/>
        <w:lang w:val="en-US" w:eastAsia="en-US" w:bidi="en-US"/>
      </w:rPr>
    </w:lvl>
  </w:abstractNum>
  <w:abstractNum w:abstractNumId="7">
    <w:nsid w:val="0FE73AE3"/>
    <w:multiLevelType w:val="hybridMultilevel"/>
    <w:tmpl w:val="CCF8FB0A"/>
    <w:lvl w:ilvl="0" w:tplc="75908C3A">
      <w:numFmt w:val="bullet"/>
      <w:lvlText w:val="•"/>
      <w:lvlJc w:val="left"/>
      <w:pPr>
        <w:ind w:left="269" w:hanging="213"/>
      </w:pPr>
      <w:rPr>
        <w:rFonts w:ascii="Timok BulgarianCYR" w:eastAsia="Timok BulgarianCYR" w:hAnsi="Timok BulgarianCYR" w:cs="Timok BulgarianCYR" w:hint="default"/>
        <w:color w:val="231F20"/>
        <w:w w:val="100"/>
        <w:sz w:val="24"/>
        <w:szCs w:val="24"/>
        <w:lang w:val="en-US" w:eastAsia="en-US" w:bidi="en-US"/>
      </w:rPr>
    </w:lvl>
    <w:lvl w:ilvl="1" w:tplc="121630F4">
      <w:numFmt w:val="bullet"/>
      <w:lvlText w:val="•"/>
      <w:lvlJc w:val="left"/>
      <w:pPr>
        <w:ind w:left="1062" w:hanging="213"/>
      </w:pPr>
      <w:rPr>
        <w:rFonts w:hint="default"/>
        <w:lang w:val="en-US" w:eastAsia="en-US" w:bidi="en-US"/>
      </w:rPr>
    </w:lvl>
    <w:lvl w:ilvl="2" w:tplc="67127C48">
      <w:numFmt w:val="bullet"/>
      <w:lvlText w:val="•"/>
      <w:lvlJc w:val="left"/>
      <w:pPr>
        <w:ind w:left="1864" w:hanging="213"/>
      </w:pPr>
      <w:rPr>
        <w:rFonts w:hint="default"/>
        <w:lang w:val="en-US" w:eastAsia="en-US" w:bidi="en-US"/>
      </w:rPr>
    </w:lvl>
    <w:lvl w:ilvl="3" w:tplc="37B8113C">
      <w:numFmt w:val="bullet"/>
      <w:lvlText w:val="•"/>
      <w:lvlJc w:val="left"/>
      <w:pPr>
        <w:ind w:left="2666" w:hanging="213"/>
      </w:pPr>
      <w:rPr>
        <w:rFonts w:hint="default"/>
        <w:lang w:val="en-US" w:eastAsia="en-US" w:bidi="en-US"/>
      </w:rPr>
    </w:lvl>
    <w:lvl w:ilvl="4" w:tplc="9D4A8E30">
      <w:numFmt w:val="bullet"/>
      <w:lvlText w:val="•"/>
      <w:lvlJc w:val="left"/>
      <w:pPr>
        <w:ind w:left="3468" w:hanging="213"/>
      </w:pPr>
      <w:rPr>
        <w:rFonts w:hint="default"/>
        <w:lang w:val="en-US" w:eastAsia="en-US" w:bidi="en-US"/>
      </w:rPr>
    </w:lvl>
    <w:lvl w:ilvl="5" w:tplc="395AB136">
      <w:numFmt w:val="bullet"/>
      <w:lvlText w:val="•"/>
      <w:lvlJc w:val="left"/>
      <w:pPr>
        <w:ind w:left="4270" w:hanging="213"/>
      </w:pPr>
      <w:rPr>
        <w:rFonts w:hint="default"/>
        <w:lang w:val="en-US" w:eastAsia="en-US" w:bidi="en-US"/>
      </w:rPr>
    </w:lvl>
    <w:lvl w:ilvl="6" w:tplc="DD2A25A8">
      <w:numFmt w:val="bullet"/>
      <w:lvlText w:val="•"/>
      <w:lvlJc w:val="left"/>
      <w:pPr>
        <w:ind w:left="5072" w:hanging="213"/>
      </w:pPr>
      <w:rPr>
        <w:rFonts w:hint="default"/>
        <w:lang w:val="en-US" w:eastAsia="en-US" w:bidi="en-US"/>
      </w:rPr>
    </w:lvl>
    <w:lvl w:ilvl="7" w:tplc="14E018F0">
      <w:numFmt w:val="bullet"/>
      <w:lvlText w:val="•"/>
      <w:lvlJc w:val="left"/>
      <w:pPr>
        <w:ind w:left="5874" w:hanging="213"/>
      </w:pPr>
      <w:rPr>
        <w:rFonts w:hint="default"/>
        <w:lang w:val="en-US" w:eastAsia="en-US" w:bidi="en-US"/>
      </w:rPr>
    </w:lvl>
    <w:lvl w:ilvl="8" w:tplc="0AA26C44">
      <w:numFmt w:val="bullet"/>
      <w:lvlText w:val="•"/>
      <w:lvlJc w:val="left"/>
      <w:pPr>
        <w:ind w:left="6676" w:hanging="213"/>
      </w:pPr>
      <w:rPr>
        <w:rFonts w:hint="default"/>
        <w:lang w:val="en-US" w:eastAsia="en-US" w:bidi="en-US"/>
      </w:rPr>
    </w:lvl>
  </w:abstractNum>
  <w:abstractNum w:abstractNumId="8">
    <w:nsid w:val="19C25666"/>
    <w:multiLevelType w:val="hybridMultilevel"/>
    <w:tmpl w:val="9EA217EE"/>
    <w:lvl w:ilvl="0" w:tplc="6B9CA08E">
      <w:numFmt w:val="bullet"/>
      <w:lvlText w:val="•"/>
      <w:lvlJc w:val="left"/>
      <w:pPr>
        <w:ind w:left="57" w:hanging="208"/>
      </w:pPr>
      <w:rPr>
        <w:rFonts w:ascii="Timok BulgarianCYR" w:eastAsia="Timok BulgarianCYR" w:hAnsi="Timok BulgarianCYR" w:cs="Timok BulgarianCYR" w:hint="default"/>
        <w:color w:val="231F20"/>
        <w:spacing w:val="-18"/>
        <w:w w:val="100"/>
        <w:sz w:val="24"/>
        <w:szCs w:val="24"/>
        <w:lang w:val="en-US" w:eastAsia="en-US" w:bidi="en-US"/>
      </w:rPr>
    </w:lvl>
    <w:lvl w:ilvl="1" w:tplc="096A7B76">
      <w:numFmt w:val="bullet"/>
      <w:lvlText w:val="•"/>
      <w:lvlJc w:val="left"/>
      <w:pPr>
        <w:ind w:left="882" w:hanging="208"/>
      </w:pPr>
      <w:rPr>
        <w:rFonts w:hint="default"/>
        <w:lang w:val="en-US" w:eastAsia="en-US" w:bidi="en-US"/>
      </w:rPr>
    </w:lvl>
    <w:lvl w:ilvl="2" w:tplc="BF745020">
      <w:numFmt w:val="bullet"/>
      <w:lvlText w:val="•"/>
      <w:lvlJc w:val="left"/>
      <w:pPr>
        <w:ind w:left="1704" w:hanging="208"/>
      </w:pPr>
      <w:rPr>
        <w:rFonts w:hint="default"/>
        <w:lang w:val="en-US" w:eastAsia="en-US" w:bidi="en-US"/>
      </w:rPr>
    </w:lvl>
    <w:lvl w:ilvl="3" w:tplc="59B63548">
      <w:numFmt w:val="bullet"/>
      <w:lvlText w:val="•"/>
      <w:lvlJc w:val="left"/>
      <w:pPr>
        <w:ind w:left="2526" w:hanging="208"/>
      </w:pPr>
      <w:rPr>
        <w:rFonts w:hint="default"/>
        <w:lang w:val="en-US" w:eastAsia="en-US" w:bidi="en-US"/>
      </w:rPr>
    </w:lvl>
    <w:lvl w:ilvl="4" w:tplc="8786C7A2">
      <w:numFmt w:val="bullet"/>
      <w:lvlText w:val="•"/>
      <w:lvlJc w:val="left"/>
      <w:pPr>
        <w:ind w:left="3348" w:hanging="208"/>
      </w:pPr>
      <w:rPr>
        <w:rFonts w:hint="default"/>
        <w:lang w:val="en-US" w:eastAsia="en-US" w:bidi="en-US"/>
      </w:rPr>
    </w:lvl>
    <w:lvl w:ilvl="5" w:tplc="1A686A3E">
      <w:numFmt w:val="bullet"/>
      <w:lvlText w:val="•"/>
      <w:lvlJc w:val="left"/>
      <w:pPr>
        <w:ind w:left="4170" w:hanging="208"/>
      </w:pPr>
      <w:rPr>
        <w:rFonts w:hint="default"/>
        <w:lang w:val="en-US" w:eastAsia="en-US" w:bidi="en-US"/>
      </w:rPr>
    </w:lvl>
    <w:lvl w:ilvl="6" w:tplc="42B69A40">
      <w:numFmt w:val="bullet"/>
      <w:lvlText w:val="•"/>
      <w:lvlJc w:val="left"/>
      <w:pPr>
        <w:ind w:left="4992" w:hanging="208"/>
      </w:pPr>
      <w:rPr>
        <w:rFonts w:hint="default"/>
        <w:lang w:val="en-US" w:eastAsia="en-US" w:bidi="en-US"/>
      </w:rPr>
    </w:lvl>
    <w:lvl w:ilvl="7" w:tplc="3926DCC4">
      <w:numFmt w:val="bullet"/>
      <w:lvlText w:val="•"/>
      <w:lvlJc w:val="left"/>
      <w:pPr>
        <w:ind w:left="5814" w:hanging="208"/>
      </w:pPr>
      <w:rPr>
        <w:rFonts w:hint="default"/>
        <w:lang w:val="en-US" w:eastAsia="en-US" w:bidi="en-US"/>
      </w:rPr>
    </w:lvl>
    <w:lvl w:ilvl="8" w:tplc="0A301C8E">
      <w:numFmt w:val="bullet"/>
      <w:lvlText w:val="•"/>
      <w:lvlJc w:val="left"/>
      <w:pPr>
        <w:ind w:left="6636" w:hanging="208"/>
      </w:pPr>
      <w:rPr>
        <w:rFonts w:hint="default"/>
        <w:lang w:val="en-US" w:eastAsia="en-US" w:bidi="en-US"/>
      </w:rPr>
    </w:lvl>
  </w:abstractNum>
  <w:abstractNum w:abstractNumId="9">
    <w:nsid w:val="1ACE7B4A"/>
    <w:multiLevelType w:val="hybridMultilevel"/>
    <w:tmpl w:val="39DC2178"/>
    <w:lvl w:ilvl="0" w:tplc="69E2A4AA">
      <w:numFmt w:val="bullet"/>
      <w:lvlText w:val="•"/>
      <w:lvlJc w:val="left"/>
      <w:pPr>
        <w:ind w:left="57" w:hanging="208"/>
      </w:pPr>
      <w:rPr>
        <w:rFonts w:ascii="Timok BulgarianCYR" w:eastAsia="Timok BulgarianCYR" w:hAnsi="Timok BulgarianCYR" w:cs="Timok BulgarianCYR" w:hint="default"/>
        <w:color w:val="231F20"/>
        <w:w w:val="100"/>
        <w:sz w:val="24"/>
        <w:szCs w:val="24"/>
        <w:lang w:val="en-US" w:eastAsia="en-US" w:bidi="en-US"/>
      </w:rPr>
    </w:lvl>
    <w:lvl w:ilvl="1" w:tplc="7804BDC6">
      <w:numFmt w:val="bullet"/>
      <w:lvlText w:val="•"/>
      <w:lvlJc w:val="left"/>
      <w:pPr>
        <w:ind w:left="882" w:hanging="208"/>
      </w:pPr>
      <w:rPr>
        <w:rFonts w:hint="default"/>
        <w:lang w:val="en-US" w:eastAsia="en-US" w:bidi="en-US"/>
      </w:rPr>
    </w:lvl>
    <w:lvl w:ilvl="2" w:tplc="EF0677C4">
      <w:numFmt w:val="bullet"/>
      <w:lvlText w:val="•"/>
      <w:lvlJc w:val="left"/>
      <w:pPr>
        <w:ind w:left="1704" w:hanging="208"/>
      </w:pPr>
      <w:rPr>
        <w:rFonts w:hint="default"/>
        <w:lang w:val="en-US" w:eastAsia="en-US" w:bidi="en-US"/>
      </w:rPr>
    </w:lvl>
    <w:lvl w:ilvl="3" w:tplc="0270E698">
      <w:numFmt w:val="bullet"/>
      <w:lvlText w:val="•"/>
      <w:lvlJc w:val="left"/>
      <w:pPr>
        <w:ind w:left="2526" w:hanging="208"/>
      </w:pPr>
      <w:rPr>
        <w:rFonts w:hint="default"/>
        <w:lang w:val="en-US" w:eastAsia="en-US" w:bidi="en-US"/>
      </w:rPr>
    </w:lvl>
    <w:lvl w:ilvl="4" w:tplc="07A23C2E">
      <w:numFmt w:val="bullet"/>
      <w:lvlText w:val="•"/>
      <w:lvlJc w:val="left"/>
      <w:pPr>
        <w:ind w:left="3348" w:hanging="208"/>
      </w:pPr>
      <w:rPr>
        <w:rFonts w:hint="default"/>
        <w:lang w:val="en-US" w:eastAsia="en-US" w:bidi="en-US"/>
      </w:rPr>
    </w:lvl>
    <w:lvl w:ilvl="5" w:tplc="2F60CEA2">
      <w:numFmt w:val="bullet"/>
      <w:lvlText w:val="•"/>
      <w:lvlJc w:val="left"/>
      <w:pPr>
        <w:ind w:left="4170" w:hanging="208"/>
      </w:pPr>
      <w:rPr>
        <w:rFonts w:hint="default"/>
        <w:lang w:val="en-US" w:eastAsia="en-US" w:bidi="en-US"/>
      </w:rPr>
    </w:lvl>
    <w:lvl w:ilvl="6" w:tplc="AC389062">
      <w:numFmt w:val="bullet"/>
      <w:lvlText w:val="•"/>
      <w:lvlJc w:val="left"/>
      <w:pPr>
        <w:ind w:left="4992" w:hanging="208"/>
      </w:pPr>
      <w:rPr>
        <w:rFonts w:hint="default"/>
        <w:lang w:val="en-US" w:eastAsia="en-US" w:bidi="en-US"/>
      </w:rPr>
    </w:lvl>
    <w:lvl w:ilvl="7" w:tplc="70F285B4">
      <w:numFmt w:val="bullet"/>
      <w:lvlText w:val="•"/>
      <w:lvlJc w:val="left"/>
      <w:pPr>
        <w:ind w:left="5814" w:hanging="208"/>
      </w:pPr>
      <w:rPr>
        <w:rFonts w:hint="default"/>
        <w:lang w:val="en-US" w:eastAsia="en-US" w:bidi="en-US"/>
      </w:rPr>
    </w:lvl>
    <w:lvl w:ilvl="8" w:tplc="DCC294F2">
      <w:numFmt w:val="bullet"/>
      <w:lvlText w:val="•"/>
      <w:lvlJc w:val="left"/>
      <w:pPr>
        <w:ind w:left="6636" w:hanging="208"/>
      </w:pPr>
      <w:rPr>
        <w:rFonts w:hint="default"/>
        <w:lang w:val="en-US" w:eastAsia="en-US" w:bidi="en-US"/>
      </w:rPr>
    </w:lvl>
  </w:abstractNum>
  <w:abstractNum w:abstractNumId="10">
    <w:nsid w:val="22037B7D"/>
    <w:multiLevelType w:val="hybridMultilevel"/>
    <w:tmpl w:val="5860B888"/>
    <w:lvl w:ilvl="0" w:tplc="D59C72A4">
      <w:numFmt w:val="bullet"/>
      <w:lvlText w:val="•"/>
      <w:lvlJc w:val="left"/>
      <w:pPr>
        <w:ind w:left="264" w:hanging="208"/>
      </w:pPr>
      <w:rPr>
        <w:rFonts w:ascii="Timok BulgarianCYR" w:eastAsia="Timok BulgarianCYR" w:hAnsi="Timok BulgarianCYR" w:cs="Timok BulgarianCYR" w:hint="default"/>
        <w:color w:val="231F20"/>
        <w:w w:val="100"/>
        <w:sz w:val="24"/>
        <w:szCs w:val="24"/>
        <w:lang w:val="en-US" w:eastAsia="en-US" w:bidi="en-US"/>
      </w:rPr>
    </w:lvl>
    <w:lvl w:ilvl="1" w:tplc="A23A193C">
      <w:numFmt w:val="bullet"/>
      <w:lvlText w:val="•"/>
      <w:lvlJc w:val="left"/>
      <w:pPr>
        <w:ind w:left="1062" w:hanging="208"/>
      </w:pPr>
      <w:rPr>
        <w:rFonts w:hint="default"/>
        <w:lang w:val="en-US" w:eastAsia="en-US" w:bidi="en-US"/>
      </w:rPr>
    </w:lvl>
    <w:lvl w:ilvl="2" w:tplc="994C8F5E">
      <w:numFmt w:val="bullet"/>
      <w:lvlText w:val="•"/>
      <w:lvlJc w:val="left"/>
      <w:pPr>
        <w:ind w:left="1864" w:hanging="208"/>
      </w:pPr>
      <w:rPr>
        <w:rFonts w:hint="default"/>
        <w:lang w:val="en-US" w:eastAsia="en-US" w:bidi="en-US"/>
      </w:rPr>
    </w:lvl>
    <w:lvl w:ilvl="3" w:tplc="9CE462A4">
      <w:numFmt w:val="bullet"/>
      <w:lvlText w:val="•"/>
      <w:lvlJc w:val="left"/>
      <w:pPr>
        <w:ind w:left="2666" w:hanging="208"/>
      </w:pPr>
      <w:rPr>
        <w:rFonts w:hint="default"/>
        <w:lang w:val="en-US" w:eastAsia="en-US" w:bidi="en-US"/>
      </w:rPr>
    </w:lvl>
    <w:lvl w:ilvl="4" w:tplc="95EAB1FE">
      <w:numFmt w:val="bullet"/>
      <w:lvlText w:val="•"/>
      <w:lvlJc w:val="left"/>
      <w:pPr>
        <w:ind w:left="3468" w:hanging="208"/>
      </w:pPr>
      <w:rPr>
        <w:rFonts w:hint="default"/>
        <w:lang w:val="en-US" w:eastAsia="en-US" w:bidi="en-US"/>
      </w:rPr>
    </w:lvl>
    <w:lvl w:ilvl="5" w:tplc="F72AC302">
      <w:numFmt w:val="bullet"/>
      <w:lvlText w:val="•"/>
      <w:lvlJc w:val="left"/>
      <w:pPr>
        <w:ind w:left="4270" w:hanging="208"/>
      </w:pPr>
      <w:rPr>
        <w:rFonts w:hint="default"/>
        <w:lang w:val="en-US" w:eastAsia="en-US" w:bidi="en-US"/>
      </w:rPr>
    </w:lvl>
    <w:lvl w:ilvl="6" w:tplc="DBE8D894">
      <w:numFmt w:val="bullet"/>
      <w:lvlText w:val="•"/>
      <w:lvlJc w:val="left"/>
      <w:pPr>
        <w:ind w:left="5072" w:hanging="208"/>
      </w:pPr>
      <w:rPr>
        <w:rFonts w:hint="default"/>
        <w:lang w:val="en-US" w:eastAsia="en-US" w:bidi="en-US"/>
      </w:rPr>
    </w:lvl>
    <w:lvl w:ilvl="7" w:tplc="294A8502">
      <w:numFmt w:val="bullet"/>
      <w:lvlText w:val="•"/>
      <w:lvlJc w:val="left"/>
      <w:pPr>
        <w:ind w:left="5874" w:hanging="208"/>
      </w:pPr>
      <w:rPr>
        <w:rFonts w:hint="default"/>
        <w:lang w:val="en-US" w:eastAsia="en-US" w:bidi="en-US"/>
      </w:rPr>
    </w:lvl>
    <w:lvl w:ilvl="8" w:tplc="044E76D4">
      <w:numFmt w:val="bullet"/>
      <w:lvlText w:val="•"/>
      <w:lvlJc w:val="left"/>
      <w:pPr>
        <w:ind w:left="6676" w:hanging="208"/>
      </w:pPr>
      <w:rPr>
        <w:rFonts w:hint="default"/>
        <w:lang w:val="en-US" w:eastAsia="en-US" w:bidi="en-US"/>
      </w:rPr>
    </w:lvl>
  </w:abstractNum>
  <w:abstractNum w:abstractNumId="11">
    <w:nsid w:val="275F33B0"/>
    <w:multiLevelType w:val="hybridMultilevel"/>
    <w:tmpl w:val="231C6F78"/>
    <w:lvl w:ilvl="0" w:tplc="B224A4F6">
      <w:numFmt w:val="bullet"/>
      <w:lvlText w:val="•"/>
      <w:lvlJc w:val="left"/>
      <w:pPr>
        <w:ind w:left="57" w:hanging="208"/>
      </w:pPr>
      <w:rPr>
        <w:rFonts w:ascii="Timok BulgarianCYR" w:eastAsia="Timok BulgarianCYR" w:hAnsi="Timok BulgarianCYR" w:cs="Timok BulgarianCYR" w:hint="default"/>
        <w:color w:val="231F20"/>
        <w:spacing w:val="-3"/>
        <w:w w:val="100"/>
        <w:sz w:val="24"/>
        <w:szCs w:val="24"/>
        <w:lang w:val="en-US" w:eastAsia="en-US" w:bidi="en-US"/>
      </w:rPr>
    </w:lvl>
    <w:lvl w:ilvl="1" w:tplc="F1C22174">
      <w:numFmt w:val="bullet"/>
      <w:lvlText w:val="•"/>
      <w:lvlJc w:val="left"/>
      <w:pPr>
        <w:ind w:left="882" w:hanging="208"/>
      </w:pPr>
      <w:rPr>
        <w:rFonts w:hint="default"/>
        <w:lang w:val="en-US" w:eastAsia="en-US" w:bidi="en-US"/>
      </w:rPr>
    </w:lvl>
    <w:lvl w:ilvl="2" w:tplc="D1F64408">
      <w:numFmt w:val="bullet"/>
      <w:lvlText w:val="•"/>
      <w:lvlJc w:val="left"/>
      <w:pPr>
        <w:ind w:left="1704" w:hanging="208"/>
      </w:pPr>
      <w:rPr>
        <w:rFonts w:hint="default"/>
        <w:lang w:val="en-US" w:eastAsia="en-US" w:bidi="en-US"/>
      </w:rPr>
    </w:lvl>
    <w:lvl w:ilvl="3" w:tplc="4F70E72A">
      <w:numFmt w:val="bullet"/>
      <w:lvlText w:val="•"/>
      <w:lvlJc w:val="left"/>
      <w:pPr>
        <w:ind w:left="2526" w:hanging="208"/>
      </w:pPr>
      <w:rPr>
        <w:rFonts w:hint="default"/>
        <w:lang w:val="en-US" w:eastAsia="en-US" w:bidi="en-US"/>
      </w:rPr>
    </w:lvl>
    <w:lvl w:ilvl="4" w:tplc="FB38518C">
      <w:numFmt w:val="bullet"/>
      <w:lvlText w:val="•"/>
      <w:lvlJc w:val="left"/>
      <w:pPr>
        <w:ind w:left="3348" w:hanging="208"/>
      </w:pPr>
      <w:rPr>
        <w:rFonts w:hint="default"/>
        <w:lang w:val="en-US" w:eastAsia="en-US" w:bidi="en-US"/>
      </w:rPr>
    </w:lvl>
    <w:lvl w:ilvl="5" w:tplc="C4660DFE">
      <w:numFmt w:val="bullet"/>
      <w:lvlText w:val="•"/>
      <w:lvlJc w:val="left"/>
      <w:pPr>
        <w:ind w:left="4170" w:hanging="208"/>
      </w:pPr>
      <w:rPr>
        <w:rFonts w:hint="default"/>
        <w:lang w:val="en-US" w:eastAsia="en-US" w:bidi="en-US"/>
      </w:rPr>
    </w:lvl>
    <w:lvl w:ilvl="6" w:tplc="0C9C0938">
      <w:numFmt w:val="bullet"/>
      <w:lvlText w:val="•"/>
      <w:lvlJc w:val="left"/>
      <w:pPr>
        <w:ind w:left="4992" w:hanging="208"/>
      </w:pPr>
      <w:rPr>
        <w:rFonts w:hint="default"/>
        <w:lang w:val="en-US" w:eastAsia="en-US" w:bidi="en-US"/>
      </w:rPr>
    </w:lvl>
    <w:lvl w:ilvl="7" w:tplc="077A4700">
      <w:numFmt w:val="bullet"/>
      <w:lvlText w:val="•"/>
      <w:lvlJc w:val="left"/>
      <w:pPr>
        <w:ind w:left="5814" w:hanging="208"/>
      </w:pPr>
      <w:rPr>
        <w:rFonts w:hint="default"/>
        <w:lang w:val="en-US" w:eastAsia="en-US" w:bidi="en-US"/>
      </w:rPr>
    </w:lvl>
    <w:lvl w:ilvl="8" w:tplc="5F4675C4">
      <w:numFmt w:val="bullet"/>
      <w:lvlText w:val="•"/>
      <w:lvlJc w:val="left"/>
      <w:pPr>
        <w:ind w:left="6636" w:hanging="208"/>
      </w:pPr>
      <w:rPr>
        <w:rFonts w:hint="default"/>
        <w:lang w:val="en-US" w:eastAsia="en-US" w:bidi="en-US"/>
      </w:rPr>
    </w:lvl>
  </w:abstractNum>
  <w:abstractNum w:abstractNumId="12">
    <w:nsid w:val="2990243A"/>
    <w:multiLevelType w:val="hybridMultilevel"/>
    <w:tmpl w:val="E88E3DAA"/>
    <w:lvl w:ilvl="0" w:tplc="27BA6EFA">
      <w:numFmt w:val="bullet"/>
      <w:lvlText w:val="•"/>
      <w:lvlJc w:val="left"/>
      <w:pPr>
        <w:ind w:left="57" w:hanging="208"/>
      </w:pPr>
      <w:rPr>
        <w:rFonts w:ascii="Timok BulgarianCYR" w:eastAsia="Timok BulgarianCYR" w:hAnsi="Timok BulgarianCYR" w:cs="Timok BulgarianCYR" w:hint="default"/>
        <w:color w:val="231F20"/>
        <w:w w:val="100"/>
        <w:sz w:val="24"/>
        <w:szCs w:val="24"/>
        <w:lang w:val="en-US" w:eastAsia="en-US" w:bidi="en-US"/>
      </w:rPr>
    </w:lvl>
    <w:lvl w:ilvl="1" w:tplc="D4AA0BAA">
      <w:numFmt w:val="bullet"/>
      <w:lvlText w:val="•"/>
      <w:lvlJc w:val="left"/>
      <w:pPr>
        <w:ind w:left="882" w:hanging="208"/>
      </w:pPr>
      <w:rPr>
        <w:rFonts w:hint="default"/>
        <w:lang w:val="en-US" w:eastAsia="en-US" w:bidi="en-US"/>
      </w:rPr>
    </w:lvl>
    <w:lvl w:ilvl="2" w:tplc="F9AE4BB8">
      <w:numFmt w:val="bullet"/>
      <w:lvlText w:val="•"/>
      <w:lvlJc w:val="left"/>
      <w:pPr>
        <w:ind w:left="1704" w:hanging="208"/>
      </w:pPr>
      <w:rPr>
        <w:rFonts w:hint="default"/>
        <w:lang w:val="en-US" w:eastAsia="en-US" w:bidi="en-US"/>
      </w:rPr>
    </w:lvl>
    <w:lvl w:ilvl="3" w:tplc="5A6400B4">
      <w:numFmt w:val="bullet"/>
      <w:lvlText w:val="•"/>
      <w:lvlJc w:val="left"/>
      <w:pPr>
        <w:ind w:left="2526" w:hanging="208"/>
      </w:pPr>
      <w:rPr>
        <w:rFonts w:hint="default"/>
        <w:lang w:val="en-US" w:eastAsia="en-US" w:bidi="en-US"/>
      </w:rPr>
    </w:lvl>
    <w:lvl w:ilvl="4" w:tplc="598CCC20">
      <w:numFmt w:val="bullet"/>
      <w:lvlText w:val="•"/>
      <w:lvlJc w:val="left"/>
      <w:pPr>
        <w:ind w:left="3348" w:hanging="208"/>
      </w:pPr>
      <w:rPr>
        <w:rFonts w:hint="default"/>
        <w:lang w:val="en-US" w:eastAsia="en-US" w:bidi="en-US"/>
      </w:rPr>
    </w:lvl>
    <w:lvl w:ilvl="5" w:tplc="A41AF14E">
      <w:numFmt w:val="bullet"/>
      <w:lvlText w:val="•"/>
      <w:lvlJc w:val="left"/>
      <w:pPr>
        <w:ind w:left="4170" w:hanging="208"/>
      </w:pPr>
      <w:rPr>
        <w:rFonts w:hint="default"/>
        <w:lang w:val="en-US" w:eastAsia="en-US" w:bidi="en-US"/>
      </w:rPr>
    </w:lvl>
    <w:lvl w:ilvl="6" w:tplc="E79608B8">
      <w:numFmt w:val="bullet"/>
      <w:lvlText w:val="•"/>
      <w:lvlJc w:val="left"/>
      <w:pPr>
        <w:ind w:left="4992" w:hanging="208"/>
      </w:pPr>
      <w:rPr>
        <w:rFonts w:hint="default"/>
        <w:lang w:val="en-US" w:eastAsia="en-US" w:bidi="en-US"/>
      </w:rPr>
    </w:lvl>
    <w:lvl w:ilvl="7" w:tplc="B3B26468">
      <w:numFmt w:val="bullet"/>
      <w:lvlText w:val="•"/>
      <w:lvlJc w:val="left"/>
      <w:pPr>
        <w:ind w:left="5814" w:hanging="208"/>
      </w:pPr>
      <w:rPr>
        <w:rFonts w:hint="default"/>
        <w:lang w:val="en-US" w:eastAsia="en-US" w:bidi="en-US"/>
      </w:rPr>
    </w:lvl>
    <w:lvl w:ilvl="8" w:tplc="4A5AD69C">
      <w:numFmt w:val="bullet"/>
      <w:lvlText w:val="•"/>
      <w:lvlJc w:val="left"/>
      <w:pPr>
        <w:ind w:left="6636" w:hanging="208"/>
      </w:pPr>
      <w:rPr>
        <w:rFonts w:hint="default"/>
        <w:lang w:val="en-US" w:eastAsia="en-US" w:bidi="en-US"/>
      </w:rPr>
    </w:lvl>
  </w:abstractNum>
  <w:abstractNum w:abstractNumId="13">
    <w:nsid w:val="3ACB4542"/>
    <w:multiLevelType w:val="hybridMultilevel"/>
    <w:tmpl w:val="50AE921A"/>
    <w:lvl w:ilvl="0" w:tplc="67F0ED64">
      <w:numFmt w:val="bullet"/>
      <w:lvlText w:val="–"/>
      <w:lvlJc w:val="left"/>
      <w:pPr>
        <w:ind w:left="960" w:hanging="187"/>
      </w:pPr>
      <w:rPr>
        <w:rFonts w:ascii="Timok BulgarianCYR" w:eastAsia="Timok BulgarianCYR" w:hAnsi="Timok BulgarianCYR" w:cs="Timok BulgarianCYR" w:hint="default"/>
        <w:color w:val="231F20"/>
        <w:w w:val="100"/>
        <w:sz w:val="24"/>
        <w:szCs w:val="24"/>
        <w:lang w:val="en-US" w:eastAsia="en-US" w:bidi="en-US"/>
      </w:rPr>
    </w:lvl>
    <w:lvl w:ilvl="1" w:tplc="9D2417D8">
      <w:numFmt w:val="bullet"/>
      <w:lvlText w:val="•"/>
      <w:lvlJc w:val="left"/>
      <w:pPr>
        <w:ind w:left="2305" w:hanging="187"/>
      </w:pPr>
      <w:rPr>
        <w:rFonts w:hint="default"/>
        <w:lang w:val="en-US" w:eastAsia="en-US" w:bidi="en-US"/>
      </w:rPr>
    </w:lvl>
    <w:lvl w:ilvl="2" w:tplc="1234D5A2">
      <w:numFmt w:val="bullet"/>
      <w:lvlText w:val="•"/>
      <w:lvlJc w:val="left"/>
      <w:pPr>
        <w:ind w:left="3650" w:hanging="187"/>
      </w:pPr>
      <w:rPr>
        <w:rFonts w:hint="default"/>
        <w:lang w:val="en-US" w:eastAsia="en-US" w:bidi="en-US"/>
      </w:rPr>
    </w:lvl>
    <w:lvl w:ilvl="3" w:tplc="6204A1C4">
      <w:numFmt w:val="bullet"/>
      <w:lvlText w:val="•"/>
      <w:lvlJc w:val="left"/>
      <w:pPr>
        <w:ind w:left="4996" w:hanging="187"/>
      </w:pPr>
      <w:rPr>
        <w:rFonts w:hint="default"/>
        <w:lang w:val="en-US" w:eastAsia="en-US" w:bidi="en-US"/>
      </w:rPr>
    </w:lvl>
    <w:lvl w:ilvl="4" w:tplc="5EE63B7E">
      <w:numFmt w:val="bullet"/>
      <w:lvlText w:val="•"/>
      <w:lvlJc w:val="left"/>
      <w:pPr>
        <w:ind w:left="6341" w:hanging="187"/>
      </w:pPr>
      <w:rPr>
        <w:rFonts w:hint="default"/>
        <w:lang w:val="en-US" w:eastAsia="en-US" w:bidi="en-US"/>
      </w:rPr>
    </w:lvl>
    <w:lvl w:ilvl="5" w:tplc="99967E38">
      <w:numFmt w:val="bullet"/>
      <w:lvlText w:val="•"/>
      <w:lvlJc w:val="left"/>
      <w:pPr>
        <w:ind w:left="7687" w:hanging="187"/>
      </w:pPr>
      <w:rPr>
        <w:rFonts w:hint="default"/>
        <w:lang w:val="en-US" w:eastAsia="en-US" w:bidi="en-US"/>
      </w:rPr>
    </w:lvl>
    <w:lvl w:ilvl="6" w:tplc="A9B89D36">
      <w:numFmt w:val="bullet"/>
      <w:lvlText w:val="•"/>
      <w:lvlJc w:val="left"/>
      <w:pPr>
        <w:ind w:left="9032" w:hanging="187"/>
      </w:pPr>
      <w:rPr>
        <w:rFonts w:hint="default"/>
        <w:lang w:val="en-US" w:eastAsia="en-US" w:bidi="en-US"/>
      </w:rPr>
    </w:lvl>
    <w:lvl w:ilvl="7" w:tplc="AD007290">
      <w:numFmt w:val="bullet"/>
      <w:lvlText w:val="•"/>
      <w:lvlJc w:val="left"/>
      <w:pPr>
        <w:ind w:left="10377" w:hanging="187"/>
      </w:pPr>
      <w:rPr>
        <w:rFonts w:hint="default"/>
        <w:lang w:val="en-US" w:eastAsia="en-US" w:bidi="en-US"/>
      </w:rPr>
    </w:lvl>
    <w:lvl w:ilvl="8" w:tplc="9C9A25D2">
      <w:numFmt w:val="bullet"/>
      <w:lvlText w:val="•"/>
      <w:lvlJc w:val="left"/>
      <w:pPr>
        <w:ind w:left="11723" w:hanging="187"/>
      </w:pPr>
      <w:rPr>
        <w:rFonts w:hint="default"/>
        <w:lang w:val="en-US" w:eastAsia="en-US" w:bidi="en-US"/>
      </w:rPr>
    </w:lvl>
  </w:abstractNum>
  <w:abstractNum w:abstractNumId="14">
    <w:nsid w:val="3B306D33"/>
    <w:multiLevelType w:val="hybridMultilevel"/>
    <w:tmpl w:val="2B442A36"/>
    <w:lvl w:ilvl="0" w:tplc="A1EC75BA">
      <w:numFmt w:val="bullet"/>
      <w:lvlText w:val="•"/>
      <w:lvlJc w:val="left"/>
      <w:pPr>
        <w:ind w:left="264" w:hanging="208"/>
      </w:pPr>
      <w:rPr>
        <w:rFonts w:ascii="Timok BulgarianCYR" w:eastAsia="Timok BulgarianCYR" w:hAnsi="Timok BulgarianCYR" w:cs="Timok BulgarianCYR" w:hint="default"/>
        <w:color w:val="231F20"/>
        <w:w w:val="100"/>
        <w:sz w:val="24"/>
        <w:szCs w:val="24"/>
        <w:lang w:val="en-US" w:eastAsia="en-US" w:bidi="en-US"/>
      </w:rPr>
    </w:lvl>
    <w:lvl w:ilvl="1" w:tplc="C8782592">
      <w:numFmt w:val="bullet"/>
      <w:lvlText w:val="•"/>
      <w:lvlJc w:val="left"/>
      <w:pPr>
        <w:ind w:left="1062" w:hanging="208"/>
      </w:pPr>
      <w:rPr>
        <w:rFonts w:hint="default"/>
        <w:lang w:val="en-US" w:eastAsia="en-US" w:bidi="en-US"/>
      </w:rPr>
    </w:lvl>
    <w:lvl w:ilvl="2" w:tplc="D7AC9A8C">
      <w:numFmt w:val="bullet"/>
      <w:lvlText w:val="•"/>
      <w:lvlJc w:val="left"/>
      <w:pPr>
        <w:ind w:left="1864" w:hanging="208"/>
      </w:pPr>
      <w:rPr>
        <w:rFonts w:hint="default"/>
        <w:lang w:val="en-US" w:eastAsia="en-US" w:bidi="en-US"/>
      </w:rPr>
    </w:lvl>
    <w:lvl w:ilvl="3" w:tplc="8F16B418">
      <w:numFmt w:val="bullet"/>
      <w:lvlText w:val="•"/>
      <w:lvlJc w:val="left"/>
      <w:pPr>
        <w:ind w:left="2666" w:hanging="208"/>
      </w:pPr>
      <w:rPr>
        <w:rFonts w:hint="default"/>
        <w:lang w:val="en-US" w:eastAsia="en-US" w:bidi="en-US"/>
      </w:rPr>
    </w:lvl>
    <w:lvl w:ilvl="4" w:tplc="9FC85A20">
      <w:numFmt w:val="bullet"/>
      <w:lvlText w:val="•"/>
      <w:lvlJc w:val="left"/>
      <w:pPr>
        <w:ind w:left="3468" w:hanging="208"/>
      </w:pPr>
      <w:rPr>
        <w:rFonts w:hint="default"/>
        <w:lang w:val="en-US" w:eastAsia="en-US" w:bidi="en-US"/>
      </w:rPr>
    </w:lvl>
    <w:lvl w:ilvl="5" w:tplc="DE8E9326">
      <w:numFmt w:val="bullet"/>
      <w:lvlText w:val="•"/>
      <w:lvlJc w:val="left"/>
      <w:pPr>
        <w:ind w:left="4270" w:hanging="208"/>
      </w:pPr>
      <w:rPr>
        <w:rFonts w:hint="default"/>
        <w:lang w:val="en-US" w:eastAsia="en-US" w:bidi="en-US"/>
      </w:rPr>
    </w:lvl>
    <w:lvl w:ilvl="6" w:tplc="848A124A">
      <w:numFmt w:val="bullet"/>
      <w:lvlText w:val="•"/>
      <w:lvlJc w:val="left"/>
      <w:pPr>
        <w:ind w:left="5072" w:hanging="208"/>
      </w:pPr>
      <w:rPr>
        <w:rFonts w:hint="default"/>
        <w:lang w:val="en-US" w:eastAsia="en-US" w:bidi="en-US"/>
      </w:rPr>
    </w:lvl>
    <w:lvl w:ilvl="7" w:tplc="F1C01036">
      <w:numFmt w:val="bullet"/>
      <w:lvlText w:val="•"/>
      <w:lvlJc w:val="left"/>
      <w:pPr>
        <w:ind w:left="5874" w:hanging="208"/>
      </w:pPr>
      <w:rPr>
        <w:rFonts w:hint="default"/>
        <w:lang w:val="en-US" w:eastAsia="en-US" w:bidi="en-US"/>
      </w:rPr>
    </w:lvl>
    <w:lvl w:ilvl="8" w:tplc="6EE0E8FE">
      <w:numFmt w:val="bullet"/>
      <w:lvlText w:val="•"/>
      <w:lvlJc w:val="left"/>
      <w:pPr>
        <w:ind w:left="6676" w:hanging="208"/>
      </w:pPr>
      <w:rPr>
        <w:rFonts w:hint="default"/>
        <w:lang w:val="en-US" w:eastAsia="en-US" w:bidi="en-US"/>
      </w:rPr>
    </w:lvl>
  </w:abstractNum>
  <w:abstractNum w:abstractNumId="15">
    <w:nsid w:val="3C345BE4"/>
    <w:multiLevelType w:val="hybridMultilevel"/>
    <w:tmpl w:val="E9B2E4A6"/>
    <w:lvl w:ilvl="0" w:tplc="3F004744">
      <w:numFmt w:val="bullet"/>
      <w:lvlText w:val="•"/>
      <w:lvlJc w:val="left"/>
      <w:pPr>
        <w:ind w:left="57" w:hanging="208"/>
      </w:pPr>
      <w:rPr>
        <w:rFonts w:ascii="Timok BulgarianCYR" w:eastAsia="Timok BulgarianCYR" w:hAnsi="Timok BulgarianCYR" w:cs="Timok BulgarianCYR" w:hint="default"/>
        <w:color w:val="231F20"/>
        <w:w w:val="100"/>
        <w:sz w:val="24"/>
        <w:szCs w:val="24"/>
        <w:lang w:val="en-US" w:eastAsia="en-US" w:bidi="en-US"/>
      </w:rPr>
    </w:lvl>
    <w:lvl w:ilvl="1" w:tplc="917E028E">
      <w:numFmt w:val="bullet"/>
      <w:lvlText w:val="•"/>
      <w:lvlJc w:val="left"/>
      <w:pPr>
        <w:ind w:left="882" w:hanging="208"/>
      </w:pPr>
      <w:rPr>
        <w:rFonts w:hint="default"/>
        <w:lang w:val="en-US" w:eastAsia="en-US" w:bidi="en-US"/>
      </w:rPr>
    </w:lvl>
    <w:lvl w:ilvl="2" w:tplc="401A9084">
      <w:numFmt w:val="bullet"/>
      <w:lvlText w:val="•"/>
      <w:lvlJc w:val="left"/>
      <w:pPr>
        <w:ind w:left="1704" w:hanging="208"/>
      </w:pPr>
      <w:rPr>
        <w:rFonts w:hint="default"/>
        <w:lang w:val="en-US" w:eastAsia="en-US" w:bidi="en-US"/>
      </w:rPr>
    </w:lvl>
    <w:lvl w:ilvl="3" w:tplc="A63842AE">
      <w:numFmt w:val="bullet"/>
      <w:lvlText w:val="•"/>
      <w:lvlJc w:val="left"/>
      <w:pPr>
        <w:ind w:left="2526" w:hanging="208"/>
      </w:pPr>
      <w:rPr>
        <w:rFonts w:hint="default"/>
        <w:lang w:val="en-US" w:eastAsia="en-US" w:bidi="en-US"/>
      </w:rPr>
    </w:lvl>
    <w:lvl w:ilvl="4" w:tplc="6302B594">
      <w:numFmt w:val="bullet"/>
      <w:lvlText w:val="•"/>
      <w:lvlJc w:val="left"/>
      <w:pPr>
        <w:ind w:left="3348" w:hanging="208"/>
      </w:pPr>
      <w:rPr>
        <w:rFonts w:hint="default"/>
        <w:lang w:val="en-US" w:eastAsia="en-US" w:bidi="en-US"/>
      </w:rPr>
    </w:lvl>
    <w:lvl w:ilvl="5" w:tplc="7D8606BC">
      <w:numFmt w:val="bullet"/>
      <w:lvlText w:val="•"/>
      <w:lvlJc w:val="left"/>
      <w:pPr>
        <w:ind w:left="4170" w:hanging="208"/>
      </w:pPr>
      <w:rPr>
        <w:rFonts w:hint="default"/>
        <w:lang w:val="en-US" w:eastAsia="en-US" w:bidi="en-US"/>
      </w:rPr>
    </w:lvl>
    <w:lvl w:ilvl="6" w:tplc="9C0C169A">
      <w:numFmt w:val="bullet"/>
      <w:lvlText w:val="•"/>
      <w:lvlJc w:val="left"/>
      <w:pPr>
        <w:ind w:left="4992" w:hanging="208"/>
      </w:pPr>
      <w:rPr>
        <w:rFonts w:hint="default"/>
        <w:lang w:val="en-US" w:eastAsia="en-US" w:bidi="en-US"/>
      </w:rPr>
    </w:lvl>
    <w:lvl w:ilvl="7" w:tplc="7318BC52">
      <w:numFmt w:val="bullet"/>
      <w:lvlText w:val="•"/>
      <w:lvlJc w:val="left"/>
      <w:pPr>
        <w:ind w:left="5814" w:hanging="208"/>
      </w:pPr>
      <w:rPr>
        <w:rFonts w:hint="default"/>
        <w:lang w:val="en-US" w:eastAsia="en-US" w:bidi="en-US"/>
      </w:rPr>
    </w:lvl>
    <w:lvl w:ilvl="8" w:tplc="1992420A">
      <w:numFmt w:val="bullet"/>
      <w:lvlText w:val="•"/>
      <w:lvlJc w:val="left"/>
      <w:pPr>
        <w:ind w:left="6636" w:hanging="208"/>
      </w:pPr>
      <w:rPr>
        <w:rFonts w:hint="default"/>
        <w:lang w:val="en-US" w:eastAsia="en-US" w:bidi="en-US"/>
      </w:rPr>
    </w:lvl>
  </w:abstractNum>
  <w:abstractNum w:abstractNumId="16">
    <w:nsid w:val="436C5782"/>
    <w:multiLevelType w:val="hybridMultilevel"/>
    <w:tmpl w:val="A334A0E6"/>
    <w:lvl w:ilvl="0" w:tplc="1BA61A96">
      <w:numFmt w:val="bullet"/>
      <w:lvlText w:val="•"/>
      <w:lvlJc w:val="left"/>
      <w:pPr>
        <w:ind w:left="57" w:hanging="208"/>
      </w:pPr>
      <w:rPr>
        <w:rFonts w:ascii="Timok BulgarianCYR" w:eastAsia="Timok BulgarianCYR" w:hAnsi="Timok BulgarianCYR" w:cs="Timok BulgarianCYR" w:hint="default"/>
        <w:color w:val="231F20"/>
        <w:spacing w:val="-4"/>
        <w:w w:val="100"/>
        <w:sz w:val="24"/>
        <w:szCs w:val="24"/>
        <w:lang w:val="en-US" w:eastAsia="en-US" w:bidi="en-US"/>
      </w:rPr>
    </w:lvl>
    <w:lvl w:ilvl="1" w:tplc="69F457B6">
      <w:numFmt w:val="bullet"/>
      <w:lvlText w:val="•"/>
      <w:lvlJc w:val="left"/>
      <w:pPr>
        <w:ind w:left="882" w:hanging="208"/>
      </w:pPr>
      <w:rPr>
        <w:rFonts w:hint="default"/>
        <w:lang w:val="en-US" w:eastAsia="en-US" w:bidi="en-US"/>
      </w:rPr>
    </w:lvl>
    <w:lvl w:ilvl="2" w:tplc="55F4F054">
      <w:numFmt w:val="bullet"/>
      <w:lvlText w:val="•"/>
      <w:lvlJc w:val="left"/>
      <w:pPr>
        <w:ind w:left="1704" w:hanging="208"/>
      </w:pPr>
      <w:rPr>
        <w:rFonts w:hint="default"/>
        <w:lang w:val="en-US" w:eastAsia="en-US" w:bidi="en-US"/>
      </w:rPr>
    </w:lvl>
    <w:lvl w:ilvl="3" w:tplc="8B802AA6">
      <w:numFmt w:val="bullet"/>
      <w:lvlText w:val="•"/>
      <w:lvlJc w:val="left"/>
      <w:pPr>
        <w:ind w:left="2526" w:hanging="208"/>
      </w:pPr>
      <w:rPr>
        <w:rFonts w:hint="default"/>
        <w:lang w:val="en-US" w:eastAsia="en-US" w:bidi="en-US"/>
      </w:rPr>
    </w:lvl>
    <w:lvl w:ilvl="4" w:tplc="8B22088C">
      <w:numFmt w:val="bullet"/>
      <w:lvlText w:val="•"/>
      <w:lvlJc w:val="left"/>
      <w:pPr>
        <w:ind w:left="3348" w:hanging="208"/>
      </w:pPr>
      <w:rPr>
        <w:rFonts w:hint="default"/>
        <w:lang w:val="en-US" w:eastAsia="en-US" w:bidi="en-US"/>
      </w:rPr>
    </w:lvl>
    <w:lvl w:ilvl="5" w:tplc="40ECFCE6">
      <w:numFmt w:val="bullet"/>
      <w:lvlText w:val="•"/>
      <w:lvlJc w:val="left"/>
      <w:pPr>
        <w:ind w:left="4170" w:hanging="208"/>
      </w:pPr>
      <w:rPr>
        <w:rFonts w:hint="default"/>
        <w:lang w:val="en-US" w:eastAsia="en-US" w:bidi="en-US"/>
      </w:rPr>
    </w:lvl>
    <w:lvl w:ilvl="6" w:tplc="8DE4DDF0">
      <w:numFmt w:val="bullet"/>
      <w:lvlText w:val="•"/>
      <w:lvlJc w:val="left"/>
      <w:pPr>
        <w:ind w:left="4992" w:hanging="208"/>
      </w:pPr>
      <w:rPr>
        <w:rFonts w:hint="default"/>
        <w:lang w:val="en-US" w:eastAsia="en-US" w:bidi="en-US"/>
      </w:rPr>
    </w:lvl>
    <w:lvl w:ilvl="7" w:tplc="C512F0A6">
      <w:numFmt w:val="bullet"/>
      <w:lvlText w:val="•"/>
      <w:lvlJc w:val="left"/>
      <w:pPr>
        <w:ind w:left="5814" w:hanging="208"/>
      </w:pPr>
      <w:rPr>
        <w:rFonts w:hint="default"/>
        <w:lang w:val="en-US" w:eastAsia="en-US" w:bidi="en-US"/>
      </w:rPr>
    </w:lvl>
    <w:lvl w:ilvl="8" w:tplc="9CAAD580">
      <w:numFmt w:val="bullet"/>
      <w:lvlText w:val="•"/>
      <w:lvlJc w:val="left"/>
      <w:pPr>
        <w:ind w:left="6636" w:hanging="208"/>
      </w:pPr>
      <w:rPr>
        <w:rFonts w:hint="default"/>
        <w:lang w:val="en-US" w:eastAsia="en-US" w:bidi="en-US"/>
      </w:rPr>
    </w:lvl>
  </w:abstractNum>
  <w:abstractNum w:abstractNumId="17">
    <w:nsid w:val="47DE5F58"/>
    <w:multiLevelType w:val="hybridMultilevel"/>
    <w:tmpl w:val="15802D3C"/>
    <w:lvl w:ilvl="0" w:tplc="C074ACEA">
      <w:numFmt w:val="bullet"/>
      <w:lvlText w:val="•"/>
      <w:lvlJc w:val="left"/>
      <w:pPr>
        <w:ind w:left="57" w:hanging="208"/>
      </w:pPr>
      <w:rPr>
        <w:rFonts w:ascii="Timok BulgarianCYR" w:eastAsia="Timok BulgarianCYR" w:hAnsi="Timok BulgarianCYR" w:cs="Timok BulgarianCYR" w:hint="default"/>
        <w:color w:val="231F20"/>
        <w:w w:val="100"/>
        <w:sz w:val="24"/>
        <w:szCs w:val="24"/>
        <w:lang w:val="en-US" w:eastAsia="en-US" w:bidi="en-US"/>
      </w:rPr>
    </w:lvl>
    <w:lvl w:ilvl="1" w:tplc="3F005B5A">
      <w:numFmt w:val="bullet"/>
      <w:lvlText w:val="•"/>
      <w:lvlJc w:val="left"/>
      <w:pPr>
        <w:ind w:left="882" w:hanging="208"/>
      </w:pPr>
      <w:rPr>
        <w:rFonts w:hint="default"/>
        <w:lang w:val="en-US" w:eastAsia="en-US" w:bidi="en-US"/>
      </w:rPr>
    </w:lvl>
    <w:lvl w:ilvl="2" w:tplc="FE4C7444">
      <w:numFmt w:val="bullet"/>
      <w:lvlText w:val="•"/>
      <w:lvlJc w:val="left"/>
      <w:pPr>
        <w:ind w:left="1704" w:hanging="208"/>
      </w:pPr>
      <w:rPr>
        <w:rFonts w:hint="default"/>
        <w:lang w:val="en-US" w:eastAsia="en-US" w:bidi="en-US"/>
      </w:rPr>
    </w:lvl>
    <w:lvl w:ilvl="3" w:tplc="F738B530">
      <w:numFmt w:val="bullet"/>
      <w:lvlText w:val="•"/>
      <w:lvlJc w:val="left"/>
      <w:pPr>
        <w:ind w:left="2526" w:hanging="208"/>
      </w:pPr>
      <w:rPr>
        <w:rFonts w:hint="default"/>
        <w:lang w:val="en-US" w:eastAsia="en-US" w:bidi="en-US"/>
      </w:rPr>
    </w:lvl>
    <w:lvl w:ilvl="4" w:tplc="679AEE5C">
      <w:numFmt w:val="bullet"/>
      <w:lvlText w:val="•"/>
      <w:lvlJc w:val="left"/>
      <w:pPr>
        <w:ind w:left="3348" w:hanging="208"/>
      </w:pPr>
      <w:rPr>
        <w:rFonts w:hint="default"/>
        <w:lang w:val="en-US" w:eastAsia="en-US" w:bidi="en-US"/>
      </w:rPr>
    </w:lvl>
    <w:lvl w:ilvl="5" w:tplc="EF727266">
      <w:numFmt w:val="bullet"/>
      <w:lvlText w:val="•"/>
      <w:lvlJc w:val="left"/>
      <w:pPr>
        <w:ind w:left="4170" w:hanging="208"/>
      </w:pPr>
      <w:rPr>
        <w:rFonts w:hint="default"/>
        <w:lang w:val="en-US" w:eastAsia="en-US" w:bidi="en-US"/>
      </w:rPr>
    </w:lvl>
    <w:lvl w:ilvl="6" w:tplc="3D0668F0">
      <w:numFmt w:val="bullet"/>
      <w:lvlText w:val="•"/>
      <w:lvlJc w:val="left"/>
      <w:pPr>
        <w:ind w:left="4992" w:hanging="208"/>
      </w:pPr>
      <w:rPr>
        <w:rFonts w:hint="default"/>
        <w:lang w:val="en-US" w:eastAsia="en-US" w:bidi="en-US"/>
      </w:rPr>
    </w:lvl>
    <w:lvl w:ilvl="7" w:tplc="1BBAF284">
      <w:numFmt w:val="bullet"/>
      <w:lvlText w:val="•"/>
      <w:lvlJc w:val="left"/>
      <w:pPr>
        <w:ind w:left="5814" w:hanging="208"/>
      </w:pPr>
      <w:rPr>
        <w:rFonts w:hint="default"/>
        <w:lang w:val="en-US" w:eastAsia="en-US" w:bidi="en-US"/>
      </w:rPr>
    </w:lvl>
    <w:lvl w:ilvl="8" w:tplc="53CC0A18">
      <w:numFmt w:val="bullet"/>
      <w:lvlText w:val="•"/>
      <w:lvlJc w:val="left"/>
      <w:pPr>
        <w:ind w:left="6636" w:hanging="208"/>
      </w:pPr>
      <w:rPr>
        <w:rFonts w:hint="default"/>
        <w:lang w:val="en-US" w:eastAsia="en-US" w:bidi="en-US"/>
      </w:rPr>
    </w:lvl>
  </w:abstractNum>
  <w:abstractNum w:abstractNumId="18">
    <w:nsid w:val="4AC707FE"/>
    <w:multiLevelType w:val="hybridMultilevel"/>
    <w:tmpl w:val="B3741328"/>
    <w:lvl w:ilvl="0" w:tplc="33640EA6">
      <w:numFmt w:val="bullet"/>
      <w:lvlText w:val="•"/>
      <w:lvlJc w:val="left"/>
      <w:pPr>
        <w:ind w:left="264" w:hanging="208"/>
      </w:pPr>
      <w:rPr>
        <w:rFonts w:ascii="Timok BulgarianCYR" w:eastAsia="Timok BulgarianCYR" w:hAnsi="Timok BulgarianCYR" w:cs="Timok BulgarianCYR" w:hint="default"/>
        <w:color w:val="231F20"/>
        <w:w w:val="100"/>
        <w:sz w:val="24"/>
        <w:szCs w:val="24"/>
        <w:lang w:val="en-US" w:eastAsia="en-US" w:bidi="en-US"/>
      </w:rPr>
    </w:lvl>
    <w:lvl w:ilvl="1" w:tplc="61A683FA">
      <w:numFmt w:val="bullet"/>
      <w:lvlText w:val="•"/>
      <w:lvlJc w:val="left"/>
      <w:pPr>
        <w:ind w:left="1062" w:hanging="208"/>
      </w:pPr>
      <w:rPr>
        <w:rFonts w:hint="default"/>
        <w:lang w:val="en-US" w:eastAsia="en-US" w:bidi="en-US"/>
      </w:rPr>
    </w:lvl>
    <w:lvl w:ilvl="2" w:tplc="AC6AD7AE">
      <w:numFmt w:val="bullet"/>
      <w:lvlText w:val="•"/>
      <w:lvlJc w:val="left"/>
      <w:pPr>
        <w:ind w:left="1864" w:hanging="208"/>
      </w:pPr>
      <w:rPr>
        <w:rFonts w:hint="default"/>
        <w:lang w:val="en-US" w:eastAsia="en-US" w:bidi="en-US"/>
      </w:rPr>
    </w:lvl>
    <w:lvl w:ilvl="3" w:tplc="BDD04864">
      <w:numFmt w:val="bullet"/>
      <w:lvlText w:val="•"/>
      <w:lvlJc w:val="left"/>
      <w:pPr>
        <w:ind w:left="2666" w:hanging="208"/>
      </w:pPr>
      <w:rPr>
        <w:rFonts w:hint="default"/>
        <w:lang w:val="en-US" w:eastAsia="en-US" w:bidi="en-US"/>
      </w:rPr>
    </w:lvl>
    <w:lvl w:ilvl="4" w:tplc="B83085B4">
      <w:numFmt w:val="bullet"/>
      <w:lvlText w:val="•"/>
      <w:lvlJc w:val="left"/>
      <w:pPr>
        <w:ind w:left="3468" w:hanging="208"/>
      </w:pPr>
      <w:rPr>
        <w:rFonts w:hint="default"/>
        <w:lang w:val="en-US" w:eastAsia="en-US" w:bidi="en-US"/>
      </w:rPr>
    </w:lvl>
    <w:lvl w:ilvl="5" w:tplc="F2C4D5DA">
      <w:numFmt w:val="bullet"/>
      <w:lvlText w:val="•"/>
      <w:lvlJc w:val="left"/>
      <w:pPr>
        <w:ind w:left="4270" w:hanging="208"/>
      </w:pPr>
      <w:rPr>
        <w:rFonts w:hint="default"/>
        <w:lang w:val="en-US" w:eastAsia="en-US" w:bidi="en-US"/>
      </w:rPr>
    </w:lvl>
    <w:lvl w:ilvl="6" w:tplc="AE42CB76">
      <w:numFmt w:val="bullet"/>
      <w:lvlText w:val="•"/>
      <w:lvlJc w:val="left"/>
      <w:pPr>
        <w:ind w:left="5072" w:hanging="208"/>
      </w:pPr>
      <w:rPr>
        <w:rFonts w:hint="default"/>
        <w:lang w:val="en-US" w:eastAsia="en-US" w:bidi="en-US"/>
      </w:rPr>
    </w:lvl>
    <w:lvl w:ilvl="7" w:tplc="E1F895F2">
      <w:numFmt w:val="bullet"/>
      <w:lvlText w:val="•"/>
      <w:lvlJc w:val="left"/>
      <w:pPr>
        <w:ind w:left="5874" w:hanging="208"/>
      </w:pPr>
      <w:rPr>
        <w:rFonts w:hint="default"/>
        <w:lang w:val="en-US" w:eastAsia="en-US" w:bidi="en-US"/>
      </w:rPr>
    </w:lvl>
    <w:lvl w:ilvl="8" w:tplc="E97605DA">
      <w:numFmt w:val="bullet"/>
      <w:lvlText w:val="•"/>
      <w:lvlJc w:val="left"/>
      <w:pPr>
        <w:ind w:left="6676" w:hanging="208"/>
      </w:pPr>
      <w:rPr>
        <w:rFonts w:hint="default"/>
        <w:lang w:val="en-US" w:eastAsia="en-US" w:bidi="en-US"/>
      </w:rPr>
    </w:lvl>
  </w:abstractNum>
  <w:abstractNum w:abstractNumId="19">
    <w:nsid w:val="4DC65CD0"/>
    <w:multiLevelType w:val="hybridMultilevel"/>
    <w:tmpl w:val="E9585D1A"/>
    <w:lvl w:ilvl="0" w:tplc="37D66C2A">
      <w:numFmt w:val="bullet"/>
      <w:lvlText w:val="•"/>
      <w:lvlJc w:val="left"/>
      <w:pPr>
        <w:ind w:left="57" w:hanging="208"/>
      </w:pPr>
      <w:rPr>
        <w:rFonts w:ascii="Timok BulgarianCYR" w:eastAsia="Timok BulgarianCYR" w:hAnsi="Timok BulgarianCYR" w:cs="Timok BulgarianCYR" w:hint="default"/>
        <w:color w:val="231F20"/>
        <w:spacing w:val="-9"/>
        <w:w w:val="100"/>
        <w:sz w:val="24"/>
        <w:szCs w:val="24"/>
        <w:lang w:val="en-US" w:eastAsia="en-US" w:bidi="en-US"/>
      </w:rPr>
    </w:lvl>
    <w:lvl w:ilvl="1" w:tplc="11880246">
      <w:numFmt w:val="bullet"/>
      <w:lvlText w:val="•"/>
      <w:lvlJc w:val="left"/>
      <w:pPr>
        <w:ind w:left="882" w:hanging="208"/>
      </w:pPr>
      <w:rPr>
        <w:rFonts w:hint="default"/>
        <w:lang w:val="en-US" w:eastAsia="en-US" w:bidi="en-US"/>
      </w:rPr>
    </w:lvl>
    <w:lvl w:ilvl="2" w:tplc="885EFA74">
      <w:numFmt w:val="bullet"/>
      <w:lvlText w:val="•"/>
      <w:lvlJc w:val="left"/>
      <w:pPr>
        <w:ind w:left="1704" w:hanging="208"/>
      </w:pPr>
      <w:rPr>
        <w:rFonts w:hint="default"/>
        <w:lang w:val="en-US" w:eastAsia="en-US" w:bidi="en-US"/>
      </w:rPr>
    </w:lvl>
    <w:lvl w:ilvl="3" w:tplc="B628C814">
      <w:numFmt w:val="bullet"/>
      <w:lvlText w:val="•"/>
      <w:lvlJc w:val="left"/>
      <w:pPr>
        <w:ind w:left="2526" w:hanging="208"/>
      </w:pPr>
      <w:rPr>
        <w:rFonts w:hint="default"/>
        <w:lang w:val="en-US" w:eastAsia="en-US" w:bidi="en-US"/>
      </w:rPr>
    </w:lvl>
    <w:lvl w:ilvl="4" w:tplc="1E866B0C">
      <w:numFmt w:val="bullet"/>
      <w:lvlText w:val="•"/>
      <w:lvlJc w:val="left"/>
      <w:pPr>
        <w:ind w:left="3348" w:hanging="208"/>
      </w:pPr>
      <w:rPr>
        <w:rFonts w:hint="default"/>
        <w:lang w:val="en-US" w:eastAsia="en-US" w:bidi="en-US"/>
      </w:rPr>
    </w:lvl>
    <w:lvl w:ilvl="5" w:tplc="1180A950">
      <w:numFmt w:val="bullet"/>
      <w:lvlText w:val="•"/>
      <w:lvlJc w:val="left"/>
      <w:pPr>
        <w:ind w:left="4170" w:hanging="208"/>
      </w:pPr>
      <w:rPr>
        <w:rFonts w:hint="default"/>
        <w:lang w:val="en-US" w:eastAsia="en-US" w:bidi="en-US"/>
      </w:rPr>
    </w:lvl>
    <w:lvl w:ilvl="6" w:tplc="D63C7D92">
      <w:numFmt w:val="bullet"/>
      <w:lvlText w:val="•"/>
      <w:lvlJc w:val="left"/>
      <w:pPr>
        <w:ind w:left="4992" w:hanging="208"/>
      </w:pPr>
      <w:rPr>
        <w:rFonts w:hint="default"/>
        <w:lang w:val="en-US" w:eastAsia="en-US" w:bidi="en-US"/>
      </w:rPr>
    </w:lvl>
    <w:lvl w:ilvl="7" w:tplc="D1B0DDE6">
      <w:numFmt w:val="bullet"/>
      <w:lvlText w:val="•"/>
      <w:lvlJc w:val="left"/>
      <w:pPr>
        <w:ind w:left="5814" w:hanging="208"/>
      </w:pPr>
      <w:rPr>
        <w:rFonts w:hint="default"/>
        <w:lang w:val="en-US" w:eastAsia="en-US" w:bidi="en-US"/>
      </w:rPr>
    </w:lvl>
    <w:lvl w:ilvl="8" w:tplc="3A262B50">
      <w:numFmt w:val="bullet"/>
      <w:lvlText w:val="•"/>
      <w:lvlJc w:val="left"/>
      <w:pPr>
        <w:ind w:left="6636" w:hanging="208"/>
      </w:pPr>
      <w:rPr>
        <w:rFonts w:hint="default"/>
        <w:lang w:val="en-US" w:eastAsia="en-US" w:bidi="en-US"/>
      </w:rPr>
    </w:lvl>
  </w:abstractNum>
  <w:abstractNum w:abstractNumId="20">
    <w:nsid w:val="509D6C2D"/>
    <w:multiLevelType w:val="hybridMultilevel"/>
    <w:tmpl w:val="B2003044"/>
    <w:lvl w:ilvl="0" w:tplc="2BEC6D26">
      <w:numFmt w:val="bullet"/>
      <w:lvlText w:val="•"/>
      <w:lvlJc w:val="left"/>
      <w:pPr>
        <w:ind w:left="264" w:hanging="208"/>
      </w:pPr>
      <w:rPr>
        <w:rFonts w:ascii="Timok BulgarianCYR" w:eastAsia="Timok BulgarianCYR" w:hAnsi="Timok BulgarianCYR" w:cs="Timok BulgarianCYR" w:hint="default"/>
        <w:color w:val="231F20"/>
        <w:w w:val="100"/>
        <w:sz w:val="24"/>
        <w:szCs w:val="24"/>
        <w:lang w:val="en-US" w:eastAsia="en-US" w:bidi="en-US"/>
      </w:rPr>
    </w:lvl>
    <w:lvl w:ilvl="1" w:tplc="B726A150">
      <w:numFmt w:val="bullet"/>
      <w:lvlText w:val="•"/>
      <w:lvlJc w:val="left"/>
      <w:pPr>
        <w:ind w:left="1062" w:hanging="208"/>
      </w:pPr>
      <w:rPr>
        <w:rFonts w:hint="default"/>
        <w:lang w:val="en-US" w:eastAsia="en-US" w:bidi="en-US"/>
      </w:rPr>
    </w:lvl>
    <w:lvl w:ilvl="2" w:tplc="231EA78C">
      <w:numFmt w:val="bullet"/>
      <w:lvlText w:val="•"/>
      <w:lvlJc w:val="left"/>
      <w:pPr>
        <w:ind w:left="1864" w:hanging="208"/>
      </w:pPr>
      <w:rPr>
        <w:rFonts w:hint="default"/>
        <w:lang w:val="en-US" w:eastAsia="en-US" w:bidi="en-US"/>
      </w:rPr>
    </w:lvl>
    <w:lvl w:ilvl="3" w:tplc="56F20954">
      <w:numFmt w:val="bullet"/>
      <w:lvlText w:val="•"/>
      <w:lvlJc w:val="left"/>
      <w:pPr>
        <w:ind w:left="2666" w:hanging="208"/>
      </w:pPr>
      <w:rPr>
        <w:rFonts w:hint="default"/>
        <w:lang w:val="en-US" w:eastAsia="en-US" w:bidi="en-US"/>
      </w:rPr>
    </w:lvl>
    <w:lvl w:ilvl="4" w:tplc="3B12A5F8">
      <w:numFmt w:val="bullet"/>
      <w:lvlText w:val="•"/>
      <w:lvlJc w:val="left"/>
      <w:pPr>
        <w:ind w:left="3468" w:hanging="208"/>
      </w:pPr>
      <w:rPr>
        <w:rFonts w:hint="default"/>
        <w:lang w:val="en-US" w:eastAsia="en-US" w:bidi="en-US"/>
      </w:rPr>
    </w:lvl>
    <w:lvl w:ilvl="5" w:tplc="91FE1F92">
      <w:numFmt w:val="bullet"/>
      <w:lvlText w:val="•"/>
      <w:lvlJc w:val="left"/>
      <w:pPr>
        <w:ind w:left="4270" w:hanging="208"/>
      </w:pPr>
      <w:rPr>
        <w:rFonts w:hint="default"/>
        <w:lang w:val="en-US" w:eastAsia="en-US" w:bidi="en-US"/>
      </w:rPr>
    </w:lvl>
    <w:lvl w:ilvl="6" w:tplc="ADA4DE6E">
      <w:numFmt w:val="bullet"/>
      <w:lvlText w:val="•"/>
      <w:lvlJc w:val="left"/>
      <w:pPr>
        <w:ind w:left="5072" w:hanging="208"/>
      </w:pPr>
      <w:rPr>
        <w:rFonts w:hint="default"/>
        <w:lang w:val="en-US" w:eastAsia="en-US" w:bidi="en-US"/>
      </w:rPr>
    </w:lvl>
    <w:lvl w:ilvl="7" w:tplc="C7BC1BC2">
      <w:numFmt w:val="bullet"/>
      <w:lvlText w:val="•"/>
      <w:lvlJc w:val="left"/>
      <w:pPr>
        <w:ind w:left="5874" w:hanging="208"/>
      </w:pPr>
      <w:rPr>
        <w:rFonts w:hint="default"/>
        <w:lang w:val="en-US" w:eastAsia="en-US" w:bidi="en-US"/>
      </w:rPr>
    </w:lvl>
    <w:lvl w:ilvl="8" w:tplc="216A3A90">
      <w:numFmt w:val="bullet"/>
      <w:lvlText w:val="•"/>
      <w:lvlJc w:val="left"/>
      <w:pPr>
        <w:ind w:left="6676" w:hanging="208"/>
      </w:pPr>
      <w:rPr>
        <w:rFonts w:hint="default"/>
        <w:lang w:val="en-US" w:eastAsia="en-US" w:bidi="en-US"/>
      </w:rPr>
    </w:lvl>
  </w:abstractNum>
  <w:abstractNum w:abstractNumId="21">
    <w:nsid w:val="5B441A0F"/>
    <w:multiLevelType w:val="hybridMultilevel"/>
    <w:tmpl w:val="B17A3B34"/>
    <w:lvl w:ilvl="0" w:tplc="9A90F51E">
      <w:numFmt w:val="bullet"/>
      <w:lvlText w:val="•"/>
      <w:lvlJc w:val="left"/>
      <w:pPr>
        <w:ind w:left="57" w:hanging="208"/>
      </w:pPr>
      <w:rPr>
        <w:rFonts w:ascii="Timok BulgarianCYR" w:eastAsia="Timok BulgarianCYR" w:hAnsi="Timok BulgarianCYR" w:cs="Timok BulgarianCYR" w:hint="default"/>
        <w:color w:val="231F20"/>
        <w:spacing w:val="-20"/>
        <w:w w:val="100"/>
        <w:sz w:val="24"/>
        <w:szCs w:val="24"/>
        <w:lang w:val="en-US" w:eastAsia="en-US" w:bidi="en-US"/>
      </w:rPr>
    </w:lvl>
    <w:lvl w:ilvl="1" w:tplc="0D5CF1F2">
      <w:numFmt w:val="bullet"/>
      <w:lvlText w:val="•"/>
      <w:lvlJc w:val="left"/>
      <w:pPr>
        <w:ind w:left="882" w:hanging="208"/>
      </w:pPr>
      <w:rPr>
        <w:rFonts w:hint="default"/>
        <w:lang w:val="en-US" w:eastAsia="en-US" w:bidi="en-US"/>
      </w:rPr>
    </w:lvl>
    <w:lvl w:ilvl="2" w:tplc="8CA0827E">
      <w:numFmt w:val="bullet"/>
      <w:lvlText w:val="•"/>
      <w:lvlJc w:val="left"/>
      <w:pPr>
        <w:ind w:left="1704" w:hanging="208"/>
      </w:pPr>
      <w:rPr>
        <w:rFonts w:hint="default"/>
        <w:lang w:val="en-US" w:eastAsia="en-US" w:bidi="en-US"/>
      </w:rPr>
    </w:lvl>
    <w:lvl w:ilvl="3" w:tplc="805E151E">
      <w:numFmt w:val="bullet"/>
      <w:lvlText w:val="•"/>
      <w:lvlJc w:val="left"/>
      <w:pPr>
        <w:ind w:left="2526" w:hanging="208"/>
      </w:pPr>
      <w:rPr>
        <w:rFonts w:hint="default"/>
        <w:lang w:val="en-US" w:eastAsia="en-US" w:bidi="en-US"/>
      </w:rPr>
    </w:lvl>
    <w:lvl w:ilvl="4" w:tplc="8BBC44CC">
      <w:numFmt w:val="bullet"/>
      <w:lvlText w:val="•"/>
      <w:lvlJc w:val="left"/>
      <w:pPr>
        <w:ind w:left="3348" w:hanging="208"/>
      </w:pPr>
      <w:rPr>
        <w:rFonts w:hint="default"/>
        <w:lang w:val="en-US" w:eastAsia="en-US" w:bidi="en-US"/>
      </w:rPr>
    </w:lvl>
    <w:lvl w:ilvl="5" w:tplc="BDE0D3FE">
      <w:numFmt w:val="bullet"/>
      <w:lvlText w:val="•"/>
      <w:lvlJc w:val="left"/>
      <w:pPr>
        <w:ind w:left="4170" w:hanging="208"/>
      </w:pPr>
      <w:rPr>
        <w:rFonts w:hint="default"/>
        <w:lang w:val="en-US" w:eastAsia="en-US" w:bidi="en-US"/>
      </w:rPr>
    </w:lvl>
    <w:lvl w:ilvl="6" w:tplc="3ABE05B6">
      <w:numFmt w:val="bullet"/>
      <w:lvlText w:val="•"/>
      <w:lvlJc w:val="left"/>
      <w:pPr>
        <w:ind w:left="4992" w:hanging="208"/>
      </w:pPr>
      <w:rPr>
        <w:rFonts w:hint="default"/>
        <w:lang w:val="en-US" w:eastAsia="en-US" w:bidi="en-US"/>
      </w:rPr>
    </w:lvl>
    <w:lvl w:ilvl="7" w:tplc="9348B5CC">
      <w:numFmt w:val="bullet"/>
      <w:lvlText w:val="•"/>
      <w:lvlJc w:val="left"/>
      <w:pPr>
        <w:ind w:left="5814" w:hanging="208"/>
      </w:pPr>
      <w:rPr>
        <w:rFonts w:hint="default"/>
        <w:lang w:val="en-US" w:eastAsia="en-US" w:bidi="en-US"/>
      </w:rPr>
    </w:lvl>
    <w:lvl w:ilvl="8" w:tplc="E8B87A4A">
      <w:numFmt w:val="bullet"/>
      <w:lvlText w:val="•"/>
      <w:lvlJc w:val="left"/>
      <w:pPr>
        <w:ind w:left="6636" w:hanging="208"/>
      </w:pPr>
      <w:rPr>
        <w:rFonts w:hint="default"/>
        <w:lang w:val="en-US" w:eastAsia="en-US" w:bidi="en-US"/>
      </w:rPr>
    </w:lvl>
  </w:abstractNum>
  <w:abstractNum w:abstractNumId="22">
    <w:nsid w:val="5D2F0B86"/>
    <w:multiLevelType w:val="hybridMultilevel"/>
    <w:tmpl w:val="7D7676C8"/>
    <w:lvl w:ilvl="0" w:tplc="47AACC6A">
      <w:numFmt w:val="bullet"/>
      <w:lvlText w:val="•"/>
      <w:lvlJc w:val="left"/>
      <w:pPr>
        <w:ind w:left="57" w:hanging="208"/>
      </w:pPr>
      <w:rPr>
        <w:rFonts w:ascii="Timok BulgarianCYR" w:eastAsia="Timok BulgarianCYR" w:hAnsi="Timok BulgarianCYR" w:cs="Timok BulgarianCYR" w:hint="default"/>
        <w:color w:val="231F20"/>
        <w:spacing w:val="-4"/>
        <w:w w:val="100"/>
        <w:sz w:val="24"/>
        <w:szCs w:val="24"/>
        <w:lang w:val="en-US" w:eastAsia="en-US" w:bidi="en-US"/>
      </w:rPr>
    </w:lvl>
    <w:lvl w:ilvl="1" w:tplc="964EA790">
      <w:numFmt w:val="bullet"/>
      <w:lvlText w:val="•"/>
      <w:lvlJc w:val="left"/>
      <w:pPr>
        <w:ind w:left="882" w:hanging="208"/>
      </w:pPr>
      <w:rPr>
        <w:rFonts w:hint="default"/>
        <w:lang w:val="en-US" w:eastAsia="en-US" w:bidi="en-US"/>
      </w:rPr>
    </w:lvl>
    <w:lvl w:ilvl="2" w:tplc="B15A6A40">
      <w:numFmt w:val="bullet"/>
      <w:lvlText w:val="•"/>
      <w:lvlJc w:val="left"/>
      <w:pPr>
        <w:ind w:left="1704" w:hanging="208"/>
      </w:pPr>
      <w:rPr>
        <w:rFonts w:hint="default"/>
        <w:lang w:val="en-US" w:eastAsia="en-US" w:bidi="en-US"/>
      </w:rPr>
    </w:lvl>
    <w:lvl w:ilvl="3" w:tplc="B95EEFC6">
      <w:numFmt w:val="bullet"/>
      <w:lvlText w:val="•"/>
      <w:lvlJc w:val="left"/>
      <w:pPr>
        <w:ind w:left="2526" w:hanging="208"/>
      </w:pPr>
      <w:rPr>
        <w:rFonts w:hint="default"/>
        <w:lang w:val="en-US" w:eastAsia="en-US" w:bidi="en-US"/>
      </w:rPr>
    </w:lvl>
    <w:lvl w:ilvl="4" w:tplc="0AF6D414">
      <w:numFmt w:val="bullet"/>
      <w:lvlText w:val="•"/>
      <w:lvlJc w:val="left"/>
      <w:pPr>
        <w:ind w:left="3348" w:hanging="208"/>
      </w:pPr>
      <w:rPr>
        <w:rFonts w:hint="default"/>
        <w:lang w:val="en-US" w:eastAsia="en-US" w:bidi="en-US"/>
      </w:rPr>
    </w:lvl>
    <w:lvl w:ilvl="5" w:tplc="9594D864">
      <w:numFmt w:val="bullet"/>
      <w:lvlText w:val="•"/>
      <w:lvlJc w:val="left"/>
      <w:pPr>
        <w:ind w:left="4170" w:hanging="208"/>
      </w:pPr>
      <w:rPr>
        <w:rFonts w:hint="default"/>
        <w:lang w:val="en-US" w:eastAsia="en-US" w:bidi="en-US"/>
      </w:rPr>
    </w:lvl>
    <w:lvl w:ilvl="6" w:tplc="189C635C">
      <w:numFmt w:val="bullet"/>
      <w:lvlText w:val="•"/>
      <w:lvlJc w:val="left"/>
      <w:pPr>
        <w:ind w:left="4992" w:hanging="208"/>
      </w:pPr>
      <w:rPr>
        <w:rFonts w:hint="default"/>
        <w:lang w:val="en-US" w:eastAsia="en-US" w:bidi="en-US"/>
      </w:rPr>
    </w:lvl>
    <w:lvl w:ilvl="7" w:tplc="34E0E222">
      <w:numFmt w:val="bullet"/>
      <w:lvlText w:val="•"/>
      <w:lvlJc w:val="left"/>
      <w:pPr>
        <w:ind w:left="5814" w:hanging="208"/>
      </w:pPr>
      <w:rPr>
        <w:rFonts w:hint="default"/>
        <w:lang w:val="en-US" w:eastAsia="en-US" w:bidi="en-US"/>
      </w:rPr>
    </w:lvl>
    <w:lvl w:ilvl="8" w:tplc="CF383F94">
      <w:numFmt w:val="bullet"/>
      <w:lvlText w:val="•"/>
      <w:lvlJc w:val="left"/>
      <w:pPr>
        <w:ind w:left="6636" w:hanging="208"/>
      </w:pPr>
      <w:rPr>
        <w:rFonts w:hint="default"/>
        <w:lang w:val="en-US" w:eastAsia="en-US" w:bidi="en-US"/>
      </w:rPr>
    </w:lvl>
  </w:abstractNum>
  <w:abstractNum w:abstractNumId="23">
    <w:nsid w:val="611C4268"/>
    <w:multiLevelType w:val="hybridMultilevel"/>
    <w:tmpl w:val="C8D63560"/>
    <w:lvl w:ilvl="0" w:tplc="FAA2A6C8">
      <w:numFmt w:val="bullet"/>
      <w:lvlText w:val="•"/>
      <w:lvlJc w:val="left"/>
      <w:pPr>
        <w:ind w:left="264" w:hanging="208"/>
      </w:pPr>
      <w:rPr>
        <w:rFonts w:ascii="Timok BulgarianCYR" w:eastAsia="Timok BulgarianCYR" w:hAnsi="Timok BulgarianCYR" w:cs="Timok BulgarianCYR" w:hint="default"/>
        <w:color w:val="231F20"/>
        <w:spacing w:val="-20"/>
        <w:w w:val="100"/>
        <w:sz w:val="24"/>
        <w:szCs w:val="24"/>
        <w:lang w:val="en-US" w:eastAsia="en-US" w:bidi="en-US"/>
      </w:rPr>
    </w:lvl>
    <w:lvl w:ilvl="1" w:tplc="B4801C92">
      <w:numFmt w:val="bullet"/>
      <w:lvlText w:val="•"/>
      <w:lvlJc w:val="left"/>
      <w:pPr>
        <w:ind w:left="1062" w:hanging="208"/>
      </w:pPr>
      <w:rPr>
        <w:rFonts w:hint="default"/>
        <w:lang w:val="en-US" w:eastAsia="en-US" w:bidi="en-US"/>
      </w:rPr>
    </w:lvl>
    <w:lvl w:ilvl="2" w:tplc="561C0B08">
      <w:numFmt w:val="bullet"/>
      <w:lvlText w:val="•"/>
      <w:lvlJc w:val="left"/>
      <w:pPr>
        <w:ind w:left="1864" w:hanging="208"/>
      </w:pPr>
      <w:rPr>
        <w:rFonts w:hint="default"/>
        <w:lang w:val="en-US" w:eastAsia="en-US" w:bidi="en-US"/>
      </w:rPr>
    </w:lvl>
    <w:lvl w:ilvl="3" w:tplc="AB7C2828">
      <w:numFmt w:val="bullet"/>
      <w:lvlText w:val="•"/>
      <w:lvlJc w:val="left"/>
      <w:pPr>
        <w:ind w:left="2666" w:hanging="208"/>
      </w:pPr>
      <w:rPr>
        <w:rFonts w:hint="default"/>
        <w:lang w:val="en-US" w:eastAsia="en-US" w:bidi="en-US"/>
      </w:rPr>
    </w:lvl>
    <w:lvl w:ilvl="4" w:tplc="F9B8BBAA">
      <w:numFmt w:val="bullet"/>
      <w:lvlText w:val="•"/>
      <w:lvlJc w:val="left"/>
      <w:pPr>
        <w:ind w:left="3468" w:hanging="208"/>
      </w:pPr>
      <w:rPr>
        <w:rFonts w:hint="default"/>
        <w:lang w:val="en-US" w:eastAsia="en-US" w:bidi="en-US"/>
      </w:rPr>
    </w:lvl>
    <w:lvl w:ilvl="5" w:tplc="E9D419B0">
      <w:numFmt w:val="bullet"/>
      <w:lvlText w:val="•"/>
      <w:lvlJc w:val="left"/>
      <w:pPr>
        <w:ind w:left="4270" w:hanging="208"/>
      </w:pPr>
      <w:rPr>
        <w:rFonts w:hint="default"/>
        <w:lang w:val="en-US" w:eastAsia="en-US" w:bidi="en-US"/>
      </w:rPr>
    </w:lvl>
    <w:lvl w:ilvl="6" w:tplc="E2CE906C">
      <w:numFmt w:val="bullet"/>
      <w:lvlText w:val="•"/>
      <w:lvlJc w:val="left"/>
      <w:pPr>
        <w:ind w:left="5072" w:hanging="208"/>
      </w:pPr>
      <w:rPr>
        <w:rFonts w:hint="default"/>
        <w:lang w:val="en-US" w:eastAsia="en-US" w:bidi="en-US"/>
      </w:rPr>
    </w:lvl>
    <w:lvl w:ilvl="7" w:tplc="1666D06A">
      <w:numFmt w:val="bullet"/>
      <w:lvlText w:val="•"/>
      <w:lvlJc w:val="left"/>
      <w:pPr>
        <w:ind w:left="5874" w:hanging="208"/>
      </w:pPr>
      <w:rPr>
        <w:rFonts w:hint="default"/>
        <w:lang w:val="en-US" w:eastAsia="en-US" w:bidi="en-US"/>
      </w:rPr>
    </w:lvl>
    <w:lvl w:ilvl="8" w:tplc="19B20BDA">
      <w:numFmt w:val="bullet"/>
      <w:lvlText w:val="•"/>
      <w:lvlJc w:val="left"/>
      <w:pPr>
        <w:ind w:left="6676" w:hanging="208"/>
      </w:pPr>
      <w:rPr>
        <w:rFonts w:hint="default"/>
        <w:lang w:val="en-US" w:eastAsia="en-US" w:bidi="en-US"/>
      </w:rPr>
    </w:lvl>
  </w:abstractNum>
  <w:abstractNum w:abstractNumId="24">
    <w:nsid w:val="638B10BE"/>
    <w:multiLevelType w:val="hybridMultilevel"/>
    <w:tmpl w:val="10002FEA"/>
    <w:lvl w:ilvl="0" w:tplc="AC1050DC">
      <w:numFmt w:val="bullet"/>
      <w:lvlText w:val="•"/>
      <w:lvlJc w:val="left"/>
      <w:pPr>
        <w:ind w:left="264" w:hanging="208"/>
      </w:pPr>
      <w:rPr>
        <w:rFonts w:ascii="Timok BulgarianCYR" w:eastAsia="Timok BulgarianCYR" w:hAnsi="Timok BulgarianCYR" w:cs="Timok BulgarianCYR" w:hint="default"/>
        <w:color w:val="231F20"/>
        <w:w w:val="100"/>
        <w:sz w:val="24"/>
        <w:szCs w:val="24"/>
        <w:lang w:val="en-US" w:eastAsia="en-US" w:bidi="en-US"/>
      </w:rPr>
    </w:lvl>
    <w:lvl w:ilvl="1" w:tplc="78C80126">
      <w:numFmt w:val="bullet"/>
      <w:lvlText w:val="•"/>
      <w:lvlJc w:val="left"/>
      <w:pPr>
        <w:ind w:left="1062" w:hanging="208"/>
      </w:pPr>
      <w:rPr>
        <w:rFonts w:hint="default"/>
        <w:lang w:val="en-US" w:eastAsia="en-US" w:bidi="en-US"/>
      </w:rPr>
    </w:lvl>
    <w:lvl w:ilvl="2" w:tplc="8ED28672">
      <w:numFmt w:val="bullet"/>
      <w:lvlText w:val="•"/>
      <w:lvlJc w:val="left"/>
      <w:pPr>
        <w:ind w:left="1864" w:hanging="208"/>
      </w:pPr>
      <w:rPr>
        <w:rFonts w:hint="default"/>
        <w:lang w:val="en-US" w:eastAsia="en-US" w:bidi="en-US"/>
      </w:rPr>
    </w:lvl>
    <w:lvl w:ilvl="3" w:tplc="4EAEFB78">
      <w:numFmt w:val="bullet"/>
      <w:lvlText w:val="•"/>
      <w:lvlJc w:val="left"/>
      <w:pPr>
        <w:ind w:left="2666" w:hanging="208"/>
      </w:pPr>
      <w:rPr>
        <w:rFonts w:hint="default"/>
        <w:lang w:val="en-US" w:eastAsia="en-US" w:bidi="en-US"/>
      </w:rPr>
    </w:lvl>
    <w:lvl w:ilvl="4" w:tplc="E43C8964">
      <w:numFmt w:val="bullet"/>
      <w:lvlText w:val="•"/>
      <w:lvlJc w:val="left"/>
      <w:pPr>
        <w:ind w:left="3468" w:hanging="208"/>
      </w:pPr>
      <w:rPr>
        <w:rFonts w:hint="default"/>
        <w:lang w:val="en-US" w:eastAsia="en-US" w:bidi="en-US"/>
      </w:rPr>
    </w:lvl>
    <w:lvl w:ilvl="5" w:tplc="4D1EEC60">
      <w:numFmt w:val="bullet"/>
      <w:lvlText w:val="•"/>
      <w:lvlJc w:val="left"/>
      <w:pPr>
        <w:ind w:left="4270" w:hanging="208"/>
      </w:pPr>
      <w:rPr>
        <w:rFonts w:hint="default"/>
        <w:lang w:val="en-US" w:eastAsia="en-US" w:bidi="en-US"/>
      </w:rPr>
    </w:lvl>
    <w:lvl w:ilvl="6" w:tplc="C7826130">
      <w:numFmt w:val="bullet"/>
      <w:lvlText w:val="•"/>
      <w:lvlJc w:val="left"/>
      <w:pPr>
        <w:ind w:left="5072" w:hanging="208"/>
      </w:pPr>
      <w:rPr>
        <w:rFonts w:hint="default"/>
        <w:lang w:val="en-US" w:eastAsia="en-US" w:bidi="en-US"/>
      </w:rPr>
    </w:lvl>
    <w:lvl w:ilvl="7" w:tplc="F1783446">
      <w:numFmt w:val="bullet"/>
      <w:lvlText w:val="•"/>
      <w:lvlJc w:val="left"/>
      <w:pPr>
        <w:ind w:left="5874" w:hanging="208"/>
      </w:pPr>
      <w:rPr>
        <w:rFonts w:hint="default"/>
        <w:lang w:val="en-US" w:eastAsia="en-US" w:bidi="en-US"/>
      </w:rPr>
    </w:lvl>
    <w:lvl w:ilvl="8" w:tplc="E1B47010">
      <w:numFmt w:val="bullet"/>
      <w:lvlText w:val="•"/>
      <w:lvlJc w:val="left"/>
      <w:pPr>
        <w:ind w:left="6676" w:hanging="208"/>
      </w:pPr>
      <w:rPr>
        <w:rFonts w:hint="default"/>
        <w:lang w:val="en-US" w:eastAsia="en-US" w:bidi="en-US"/>
      </w:rPr>
    </w:lvl>
  </w:abstractNum>
  <w:abstractNum w:abstractNumId="25">
    <w:nsid w:val="66D724D2"/>
    <w:multiLevelType w:val="hybridMultilevel"/>
    <w:tmpl w:val="97F05426"/>
    <w:lvl w:ilvl="0" w:tplc="9BB847B8">
      <w:numFmt w:val="bullet"/>
      <w:lvlText w:val="•"/>
      <w:lvlJc w:val="left"/>
      <w:pPr>
        <w:ind w:left="57" w:hanging="199"/>
      </w:pPr>
      <w:rPr>
        <w:rFonts w:ascii="Timok BulgarianCYR" w:eastAsia="Timok BulgarianCYR" w:hAnsi="Timok BulgarianCYR" w:cs="Timok BulgarianCYR" w:hint="default"/>
        <w:color w:val="231F20"/>
        <w:w w:val="98"/>
        <w:sz w:val="24"/>
        <w:szCs w:val="24"/>
        <w:lang w:val="en-US" w:eastAsia="en-US" w:bidi="en-US"/>
      </w:rPr>
    </w:lvl>
    <w:lvl w:ilvl="1" w:tplc="BFCEE478">
      <w:numFmt w:val="bullet"/>
      <w:lvlText w:val="•"/>
      <w:lvlJc w:val="left"/>
      <w:pPr>
        <w:ind w:left="882" w:hanging="199"/>
      </w:pPr>
      <w:rPr>
        <w:rFonts w:hint="default"/>
        <w:lang w:val="en-US" w:eastAsia="en-US" w:bidi="en-US"/>
      </w:rPr>
    </w:lvl>
    <w:lvl w:ilvl="2" w:tplc="6A164394">
      <w:numFmt w:val="bullet"/>
      <w:lvlText w:val="•"/>
      <w:lvlJc w:val="left"/>
      <w:pPr>
        <w:ind w:left="1704" w:hanging="199"/>
      </w:pPr>
      <w:rPr>
        <w:rFonts w:hint="default"/>
        <w:lang w:val="en-US" w:eastAsia="en-US" w:bidi="en-US"/>
      </w:rPr>
    </w:lvl>
    <w:lvl w:ilvl="3" w:tplc="F5F8C866">
      <w:numFmt w:val="bullet"/>
      <w:lvlText w:val="•"/>
      <w:lvlJc w:val="left"/>
      <w:pPr>
        <w:ind w:left="2526" w:hanging="199"/>
      </w:pPr>
      <w:rPr>
        <w:rFonts w:hint="default"/>
        <w:lang w:val="en-US" w:eastAsia="en-US" w:bidi="en-US"/>
      </w:rPr>
    </w:lvl>
    <w:lvl w:ilvl="4" w:tplc="87F09B14">
      <w:numFmt w:val="bullet"/>
      <w:lvlText w:val="•"/>
      <w:lvlJc w:val="left"/>
      <w:pPr>
        <w:ind w:left="3348" w:hanging="199"/>
      </w:pPr>
      <w:rPr>
        <w:rFonts w:hint="default"/>
        <w:lang w:val="en-US" w:eastAsia="en-US" w:bidi="en-US"/>
      </w:rPr>
    </w:lvl>
    <w:lvl w:ilvl="5" w:tplc="F83EF268">
      <w:numFmt w:val="bullet"/>
      <w:lvlText w:val="•"/>
      <w:lvlJc w:val="left"/>
      <w:pPr>
        <w:ind w:left="4170" w:hanging="199"/>
      </w:pPr>
      <w:rPr>
        <w:rFonts w:hint="default"/>
        <w:lang w:val="en-US" w:eastAsia="en-US" w:bidi="en-US"/>
      </w:rPr>
    </w:lvl>
    <w:lvl w:ilvl="6" w:tplc="0C9E714C">
      <w:numFmt w:val="bullet"/>
      <w:lvlText w:val="•"/>
      <w:lvlJc w:val="left"/>
      <w:pPr>
        <w:ind w:left="4992" w:hanging="199"/>
      </w:pPr>
      <w:rPr>
        <w:rFonts w:hint="default"/>
        <w:lang w:val="en-US" w:eastAsia="en-US" w:bidi="en-US"/>
      </w:rPr>
    </w:lvl>
    <w:lvl w:ilvl="7" w:tplc="CC84A1B2">
      <w:numFmt w:val="bullet"/>
      <w:lvlText w:val="•"/>
      <w:lvlJc w:val="left"/>
      <w:pPr>
        <w:ind w:left="5814" w:hanging="199"/>
      </w:pPr>
      <w:rPr>
        <w:rFonts w:hint="default"/>
        <w:lang w:val="en-US" w:eastAsia="en-US" w:bidi="en-US"/>
      </w:rPr>
    </w:lvl>
    <w:lvl w:ilvl="8" w:tplc="DA22EA44">
      <w:numFmt w:val="bullet"/>
      <w:lvlText w:val="•"/>
      <w:lvlJc w:val="left"/>
      <w:pPr>
        <w:ind w:left="6636" w:hanging="199"/>
      </w:pPr>
      <w:rPr>
        <w:rFonts w:hint="default"/>
        <w:lang w:val="en-US" w:eastAsia="en-US" w:bidi="en-US"/>
      </w:rPr>
    </w:lvl>
  </w:abstractNum>
  <w:abstractNum w:abstractNumId="26">
    <w:nsid w:val="68974360"/>
    <w:multiLevelType w:val="hybridMultilevel"/>
    <w:tmpl w:val="E402D03C"/>
    <w:lvl w:ilvl="0" w:tplc="32F2FC10">
      <w:numFmt w:val="bullet"/>
      <w:lvlText w:val="•"/>
      <w:lvlJc w:val="left"/>
      <w:pPr>
        <w:ind w:left="57" w:hanging="184"/>
      </w:pPr>
      <w:rPr>
        <w:rFonts w:ascii="Timok BulgarianCYR" w:eastAsia="Timok BulgarianCYR" w:hAnsi="Timok BulgarianCYR" w:cs="Timok BulgarianCYR" w:hint="default"/>
        <w:color w:val="231F20"/>
        <w:w w:val="100"/>
        <w:sz w:val="24"/>
        <w:szCs w:val="24"/>
        <w:lang w:val="en-US" w:eastAsia="en-US" w:bidi="en-US"/>
      </w:rPr>
    </w:lvl>
    <w:lvl w:ilvl="1" w:tplc="B4A8423A">
      <w:numFmt w:val="bullet"/>
      <w:lvlText w:val="•"/>
      <w:lvlJc w:val="left"/>
      <w:pPr>
        <w:ind w:left="882" w:hanging="184"/>
      </w:pPr>
      <w:rPr>
        <w:rFonts w:hint="default"/>
        <w:lang w:val="en-US" w:eastAsia="en-US" w:bidi="en-US"/>
      </w:rPr>
    </w:lvl>
    <w:lvl w:ilvl="2" w:tplc="F74CA7C8">
      <w:numFmt w:val="bullet"/>
      <w:lvlText w:val="•"/>
      <w:lvlJc w:val="left"/>
      <w:pPr>
        <w:ind w:left="1704" w:hanging="184"/>
      </w:pPr>
      <w:rPr>
        <w:rFonts w:hint="default"/>
        <w:lang w:val="en-US" w:eastAsia="en-US" w:bidi="en-US"/>
      </w:rPr>
    </w:lvl>
    <w:lvl w:ilvl="3" w:tplc="2E2CBA3E">
      <w:numFmt w:val="bullet"/>
      <w:lvlText w:val="•"/>
      <w:lvlJc w:val="left"/>
      <w:pPr>
        <w:ind w:left="2526" w:hanging="184"/>
      </w:pPr>
      <w:rPr>
        <w:rFonts w:hint="default"/>
        <w:lang w:val="en-US" w:eastAsia="en-US" w:bidi="en-US"/>
      </w:rPr>
    </w:lvl>
    <w:lvl w:ilvl="4" w:tplc="6080889A">
      <w:numFmt w:val="bullet"/>
      <w:lvlText w:val="•"/>
      <w:lvlJc w:val="left"/>
      <w:pPr>
        <w:ind w:left="3348" w:hanging="184"/>
      </w:pPr>
      <w:rPr>
        <w:rFonts w:hint="default"/>
        <w:lang w:val="en-US" w:eastAsia="en-US" w:bidi="en-US"/>
      </w:rPr>
    </w:lvl>
    <w:lvl w:ilvl="5" w:tplc="0756F182">
      <w:numFmt w:val="bullet"/>
      <w:lvlText w:val="•"/>
      <w:lvlJc w:val="left"/>
      <w:pPr>
        <w:ind w:left="4170" w:hanging="184"/>
      </w:pPr>
      <w:rPr>
        <w:rFonts w:hint="default"/>
        <w:lang w:val="en-US" w:eastAsia="en-US" w:bidi="en-US"/>
      </w:rPr>
    </w:lvl>
    <w:lvl w:ilvl="6" w:tplc="BFACB986">
      <w:numFmt w:val="bullet"/>
      <w:lvlText w:val="•"/>
      <w:lvlJc w:val="left"/>
      <w:pPr>
        <w:ind w:left="4992" w:hanging="184"/>
      </w:pPr>
      <w:rPr>
        <w:rFonts w:hint="default"/>
        <w:lang w:val="en-US" w:eastAsia="en-US" w:bidi="en-US"/>
      </w:rPr>
    </w:lvl>
    <w:lvl w:ilvl="7" w:tplc="E08C062E">
      <w:numFmt w:val="bullet"/>
      <w:lvlText w:val="•"/>
      <w:lvlJc w:val="left"/>
      <w:pPr>
        <w:ind w:left="5814" w:hanging="184"/>
      </w:pPr>
      <w:rPr>
        <w:rFonts w:hint="default"/>
        <w:lang w:val="en-US" w:eastAsia="en-US" w:bidi="en-US"/>
      </w:rPr>
    </w:lvl>
    <w:lvl w:ilvl="8" w:tplc="5614BE9E">
      <w:numFmt w:val="bullet"/>
      <w:lvlText w:val="•"/>
      <w:lvlJc w:val="left"/>
      <w:pPr>
        <w:ind w:left="6636" w:hanging="184"/>
      </w:pPr>
      <w:rPr>
        <w:rFonts w:hint="default"/>
        <w:lang w:val="en-US" w:eastAsia="en-US" w:bidi="en-US"/>
      </w:rPr>
    </w:lvl>
  </w:abstractNum>
  <w:abstractNum w:abstractNumId="27">
    <w:nsid w:val="6DA637CE"/>
    <w:multiLevelType w:val="hybridMultilevel"/>
    <w:tmpl w:val="3C109648"/>
    <w:lvl w:ilvl="0" w:tplc="EA80EE6E">
      <w:numFmt w:val="bullet"/>
      <w:lvlText w:val="•"/>
      <w:lvlJc w:val="left"/>
      <w:pPr>
        <w:ind w:left="57" w:hanging="208"/>
      </w:pPr>
      <w:rPr>
        <w:rFonts w:ascii="Timok BulgarianCYR" w:eastAsia="Timok BulgarianCYR" w:hAnsi="Timok BulgarianCYR" w:cs="Timok BulgarianCYR" w:hint="default"/>
        <w:color w:val="231F20"/>
        <w:spacing w:val="-20"/>
        <w:w w:val="100"/>
        <w:sz w:val="24"/>
        <w:szCs w:val="24"/>
        <w:lang w:val="en-US" w:eastAsia="en-US" w:bidi="en-US"/>
      </w:rPr>
    </w:lvl>
    <w:lvl w:ilvl="1" w:tplc="92DC92A6">
      <w:numFmt w:val="bullet"/>
      <w:lvlText w:val="•"/>
      <w:lvlJc w:val="left"/>
      <w:pPr>
        <w:ind w:left="882" w:hanging="208"/>
      </w:pPr>
      <w:rPr>
        <w:rFonts w:hint="default"/>
        <w:lang w:val="en-US" w:eastAsia="en-US" w:bidi="en-US"/>
      </w:rPr>
    </w:lvl>
    <w:lvl w:ilvl="2" w:tplc="7DE0A0D2">
      <w:numFmt w:val="bullet"/>
      <w:lvlText w:val="•"/>
      <w:lvlJc w:val="left"/>
      <w:pPr>
        <w:ind w:left="1704" w:hanging="208"/>
      </w:pPr>
      <w:rPr>
        <w:rFonts w:hint="default"/>
        <w:lang w:val="en-US" w:eastAsia="en-US" w:bidi="en-US"/>
      </w:rPr>
    </w:lvl>
    <w:lvl w:ilvl="3" w:tplc="39FE2BAE">
      <w:numFmt w:val="bullet"/>
      <w:lvlText w:val="•"/>
      <w:lvlJc w:val="left"/>
      <w:pPr>
        <w:ind w:left="2526" w:hanging="208"/>
      </w:pPr>
      <w:rPr>
        <w:rFonts w:hint="default"/>
        <w:lang w:val="en-US" w:eastAsia="en-US" w:bidi="en-US"/>
      </w:rPr>
    </w:lvl>
    <w:lvl w:ilvl="4" w:tplc="FCD885FA">
      <w:numFmt w:val="bullet"/>
      <w:lvlText w:val="•"/>
      <w:lvlJc w:val="left"/>
      <w:pPr>
        <w:ind w:left="3348" w:hanging="208"/>
      </w:pPr>
      <w:rPr>
        <w:rFonts w:hint="default"/>
        <w:lang w:val="en-US" w:eastAsia="en-US" w:bidi="en-US"/>
      </w:rPr>
    </w:lvl>
    <w:lvl w:ilvl="5" w:tplc="4DC63312">
      <w:numFmt w:val="bullet"/>
      <w:lvlText w:val="•"/>
      <w:lvlJc w:val="left"/>
      <w:pPr>
        <w:ind w:left="4170" w:hanging="208"/>
      </w:pPr>
      <w:rPr>
        <w:rFonts w:hint="default"/>
        <w:lang w:val="en-US" w:eastAsia="en-US" w:bidi="en-US"/>
      </w:rPr>
    </w:lvl>
    <w:lvl w:ilvl="6" w:tplc="94C85F02">
      <w:numFmt w:val="bullet"/>
      <w:lvlText w:val="•"/>
      <w:lvlJc w:val="left"/>
      <w:pPr>
        <w:ind w:left="4992" w:hanging="208"/>
      </w:pPr>
      <w:rPr>
        <w:rFonts w:hint="default"/>
        <w:lang w:val="en-US" w:eastAsia="en-US" w:bidi="en-US"/>
      </w:rPr>
    </w:lvl>
    <w:lvl w:ilvl="7" w:tplc="42E47F38">
      <w:numFmt w:val="bullet"/>
      <w:lvlText w:val="•"/>
      <w:lvlJc w:val="left"/>
      <w:pPr>
        <w:ind w:left="5814" w:hanging="208"/>
      </w:pPr>
      <w:rPr>
        <w:rFonts w:hint="default"/>
        <w:lang w:val="en-US" w:eastAsia="en-US" w:bidi="en-US"/>
      </w:rPr>
    </w:lvl>
    <w:lvl w:ilvl="8" w:tplc="16FAE294">
      <w:numFmt w:val="bullet"/>
      <w:lvlText w:val="•"/>
      <w:lvlJc w:val="left"/>
      <w:pPr>
        <w:ind w:left="6636" w:hanging="208"/>
      </w:pPr>
      <w:rPr>
        <w:rFonts w:hint="default"/>
        <w:lang w:val="en-US" w:eastAsia="en-US" w:bidi="en-US"/>
      </w:rPr>
    </w:lvl>
  </w:abstractNum>
  <w:abstractNum w:abstractNumId="28">
    <w:nsid w:val="708D2886"/>
    <w:multiLevelType w:val="hybridMultilevel"/>
    <w:tmpl w:val="B73E6E6E"/>
    <w:lvl w:ilvl="0" w:tplc="0E808896">
      <w:numFmt w:val="bullet"/>
      <w:lvlText w:val="•"/>
      <w:lvlJc w:val="left"/>
      <w:pPr>
        <w:ind w:left="57" w:hanging="208"/>
      </w:pPr>
      <w:rPr>
        <w:rFonts w:ascii="Timok BulgarianCYR" w:eastAsia="Timok BulgarianCYR" w:hAnsi="Timok BulgarianCYR" w:cs="Timok BulgarianCYR" w:hint="default"/>
        <w:color w:val="231F20"/>
        <w:spacing w:val="-5"/>
        <w:w w:val="100"/>
        <w:sz w:val="24"/>
        <w:szCs w:val="24"/>
        <w:lang w:val="en-US" w:eastAsia="en-US" w:bidi="en-US"/>
      </w:rPr>
    </w:lvl>
    <w:lvl w:ilvl="1" w:tplc="429CA4CC">
      <w:numFmt w:val="bullet"/>
      <w:lvlText w:val="•"/>
      <w:lvlJc w:val="left"/>
      <w:pPr>
        <w:ind w:left="882" w:hanging="208"/>
      </w:pPr>
      <w:rPr>
        <w:rFonts w:hint="default"/>
        <w:lang w:val="en-US" w:eastAsia="en-US" w:bidi="en-US"/>
      </w:rPr>
    </w:lvl>
    <w:lvl w:ilvl="2" w:tplc="A9A8165A">
      <w:numFmt w:val="bullet"/>
      <w:lvlText w:val="•"/>
      <w:lvlJc w:val="left"/>
      <w:pPr>
        <w:ind w:left="1704" w:hanging="208"/>
      </w:pPr>
      <w:rPr>
        <w:rFonts w:hint="default"/>
        <w:lang w:val="en-US" w:eastAsia="en-US" w:bidi="en-US"/>
      </w:rPr>
    </w:lvl>
    <w:lvl w:ilvl="3" w:tplc="023E7370">
      <w:numFmt w:val="bullet"/>
      <w:lvlText w:val="•"/>
      <w:lvlJc w:val="left"/>
      <w:pPr>
        <w:ind w:left="2526" w:hanging="208"/>
      </w:pPr>
      <w:rPr>
        <w:rFonts w:hint="default"/>
        <w:lang w:val="en-US" w:eastAsia="en-US" w:bidi="en-US"/>
      </w:rPr>
    </w:lvl>
    <w:lvl w:ilvl="4" w:tplc="F28EDE0A">
      <w:numFmt w:val="bullet"/>
      <w:lvlText w:val="•"/>
      <w:lvlJc w:val="left"/>
      <w:pPr>
        <w:ind w:left="3348" w:hanging="208"/>
      </w:pPr>
      <w:rPr>
        <w:rFonts w:hint="default"/>
        <w:lang w:val="en-US" w:eastAsia="en-US" w:bidi="en-US"/>
      </w:rPr>
    </w:lvl>
    <w:lvl w:ilvl="5" w:tplc="D208F420">
      <w:numFmt w:val="bullet"/>
      <w:lvlText w:val="•"/>
      <w:lvlJc w:val="left"/>
      <w:pPr>
        <w:ind w:left="4170" w:hanging="208"/>
      </w:pPr>
      <w:rPr>
        <w:rFonts w:hint="default"/>
        <w:lang w:val="en-US" w:eastAsia="en-US" w:bidi="en-US"/>
      </w:rPr>
    </w:lvl>
    <w:lvl w:ilvl="6" w:tplc="228E0850">
      <w:numFmt w:val="bullet"/>
      <w:lvlText w:val="•"/>
      <w:lvlJc w:val="left"/>
      <w:pPr>
        <w:ind w:left="4992" w:hanging="208"/>
      </w:pPr>
      <w:rPr>
        <w:rFonts w:hint="default"/>
        <w:lang w:val="en-US" w:eastAsia="en-US" w:bidi="en-US"/>
      </w:rPr>
    </w:lvl>
    <w:lvl w:ilvl="7" w:tplc="29DAD4AE">
      <w:numFmt w:val="bullet"/>
      <w:lvlText w:val="•"/>
      <w:lvlJc w:val="left"/>
      <w:pPr>
        <w:ind w:left="5814" w:hanging="208"/>
      </w:pPr>
      <w:rPr>
        <w:rFonts w:hint="default"/>
        <w:lang w:val="en-US" w:eastAsia="en-US" w:bidi="en-US"/>
      </w:rPr>
    </w:lvl>
    <w:lvl w:ilvl="8" w:tplc="C3AE9E54">
      <w:numFmt w:val="bullet"/>
      <w:lvlText w:val="•"/>
      <w:lvlJc w:val="left"/>
      <w:pPr>
        <w:ind w:left="6636" w:hanging="208"/>
      </w:pPr>
      <w:rPr>
        <w:rFonts w:hint="default"/>
        <w:lang w:val="en-US" w:eastAsia="en-US" w:bidi="en-US"/>
      </w:rPr>
    </w:lvl>
  </w:abstractNum>
  <w:abstractNum w:abstractNumId="29">
    <w:nsid w:val="729E6DA9"/>
    <w:multiLevelType w:val="hybridMultilevel"/>
    <w:tmpl w:val="99CA81C6"/>
    <w:lvl w:ilvl="0" w:tplc="12F255E0">
      <w:numFmt w:val="bullet"/>
      <w:lvlText w:val="•"/>
      <w:lvlJc w:val="left"/>
      <w:pPr>
        <w:ind w:left="264" w:hanging="208"/>
      </w:pPr>
      <w:rPr>
        <w:rFonts w:ascii="Timok BulgarianCYR" w:eastAsia="Timok BulgarianCYR" w:hAnsi="Timok BulgarianCYR" w:cs="Timok BulgarianCYR" w:hint="default"/>
        <w:color w:val="231F20"/>
        <w:w w:val="100"/>
        <w:sz w:val="24"/>
        <w:szCs w:val="24"/>
        <w:lang w:val="en-US" w:eastAsia="en-US" w:bidi="en-US"/>
      </w:rPr>
    </w:lvl>
    <w:lvl w:ilvl="1" w:tplc="CD585652">
      <w:numFmt w:val="bullet"/>
      <w:lvlText w:val="•"/>
      <w:lvlJc w:val="left"/>
      <w:pPr>
        <w:ind w:left="1062" w:hanging="208"/>
      </w:pPr>
      <w:rPr>
        <w:rFonts w:hint="default"/>
        <w:lang w:val="en-US" w:eastAsia="en-US" w:bidi="en-US"/>
      </w:rPr>
    </w:lvl>
    <w:lvl w:ilvl="2" w:tplc="242E3FA2">
      <w:numFmt w:val="bullet"/>
      <w:lvlText w:val="•"/>
      <w:lvlJc w:val="left"/>
      <w:pPr>
        <w:ind w:left="1864" w:hanging="208"/>
      </w:pPr>
      <w:rPr>
        <w:rFonts w:hint="default"/>
        <w:lang w:val="en-US" w:eastAsia="en-US" w:bidi="en-US"/>
      </w:rPr>
    </w:lvl>
    <w:lvl w:ilvl="3" w:tplc="A53450E4">
      <w:numFmt w:val="bullet"/>
      <w:lvlText w:val="•"/>
      <w:lvlJc w:val="left"/>
      <w:pPr>
        <w:ind w:left="2666" w:hanging="208"/>
      </w:pPr>
      <w:rPr>
        <w:rFonts w:hint="default"/>
        <w:lang w:val="en-US" w:eastAsia="en-US" w:bidi="en-US"/>
      </w:rPr>
    </w:lvl>
    <w:lvl w:ilvl="4" w:tplc="C7A8FA98">
      <w:numFmt w:val="bullet"/>
      <w:lvlText w:val="•"/>
      <w:lvlJc w:val="left"/>
      <w:pPr>
        <w:ind w:left="3468" w:hanging="208"/>
      </w:pPr>
      <w:rPr>
        <w:rFonts w:hint="default"/>
        <w:lang w:val="en-US" w:eastAsia="en-US" w:bidi="en-US"/>
      </w:rPr>
    </w:lvl>
    <w:lvl w:ilvl="5" w:tplc="2EBC5D76">
      <w:numFmt w:val="bullet"/>
      <w:lvlText w:val="•"/>
      <w:lvlJc w:val="left"/>
      <w:pPr>
        <w:ind w:left="4270" w:hanging="208"/>
      </w:pPr>
      <w:rPr>
        <w:rFonts w:hint="default"/>
        <w:lang w:val="en-US" w:eastAsia="en-US" w:bidi="en-US"/>
      </w:rPr>
    </w:lvl>
    <w:lvl w:ilvl="6" w:tplc="EF6E1258">
      <w:numFmt w:val="bullet"/>
      <w:lvlText w:val="•"/>
      <w:lvlJc w:val="left"/>
      <w:pPr>
        <w:ind w:left="5072" w:hanging="208"/>
      </w:pPr>
      <w:rPr>
        <w:rFonts w:hint="default"/>
        <w:lang w:val="en-US" w:eastAsia="en-US" w:bidi="en-US"/>
      </w:rPr>
    </w:lvl>
    <w:lvl w:ilvl="7" w:tplc="12349A06">
      <w:numFmt w:val="bullet"/>
      <w:lvlText w:val="•"/>
      <w:lvlJc w:val="left"/>
      <w:pPr>
        <w:ind w:left="5874" w:hanging="208"/>
      </w:pPr>
      <w:rPr>
        <w:rFonts w:hint="default"/>
        <w:lang w:val="en-US" w:eastAsia="en-US" w:bidi="en-US"/>
      </w:rPr>
    </w:lvl>
    <w:lvl w:ilvl="8" w:tplc="6696199C">
      <w:numFmt w:val="bullet"/>
      <w:lvlText w:val="•"/>
      <w:lvlJc w:val="left"/>
      <w:pPr>
        <w:ind w:left="6676" w:hanging="208"/>
      </w:pPr>
      <w:rPr>
        <w:rFonts w:hint="default"/>
        <w:lang w:val="en-US" w:eastAsia="en-US" w:bidi="en-US"/>
      </w:rPr>
    </w:lvl>
  </w:abstractNum>
  <w:abstractNum w:abstractNumId="30">
    <w:nsid w:val="74006363"/>
    <w:multiLevelType w:val="hybridMultilevel"/>
    <w:tmpl w:val="52FAB6E0"/>
    <w:lvl w:ilvl="0" w:tplc="46A6AEEC">
      <w:numFmt w:val="bullet"/>
      <w:lvlText w:val="•"/>
      <w:lvlJc w:val="left"/>
      <w:pPr>
        <w:ind w:left="57" w:hanging="208"/>
      </w:pPr>
      <w:rPr>
        <w:rFonts w:ascii="Timok BulgarianCYR" w:eastAsia="Timok BulgarianCYR" w:hAnsi="Timok BulgarianCYR" w:cs="Timok BulgarianCYR" w:hint="default"/>
        <w:color w:val="231F20"/>
        <w:w w:val="100"/>
        <w:sz w:val="24"/>
        <w:szCs w:val="24"/>
        <w:lang w:val="en-US" w:eastAsia="en-US" w:bidi="en-US"/>
      </w:rPr>
    </w:lvl>
    <w:lvl w:ilvl="1" w:tplc="14C2D45E">
      <w:numFmt w:val="bullet"/>
      <w:lvlText w:val="•"/>
      <w:lvlJc w:val="left"/>
      <w:pPr>
        <w:ind w:left="882" w:hanging="208"/>
      </w:pPr>
      <w:rPr>
        <w:rFonts w:hint="default"/>
        <w:lang w:val="en-US" w:eastAsia="en-US" w:bidi="en-US"/>
      </w:rPr>
    </w:lvl>
    <w:lvl w:ilvl="2" w:tplc="D2E0680A">
      <w:numFmt w:val="bullet"/>
      <w:lvlText w:val="•"/>
      <w:lvlJc w:val="left"/>
      <w:pPr>
        <w:ind w:left="1704" w:hanging="208"/>
      </w:pPr>
      <w:rPr>
        <w:rFonts w:hint="default"/>
        <w:lang w:val="en-US" w:eastAsia="en-US" w:bidi="en-US"/>
      </w:rPr>
    </w:lvl>
    <w:lvl w:ilvl="3" w:tplc="B918806E">
      <w:numFmt w:val="bullet"/>
      <w:lvlText w:val="•"/>
      <w:lvlJc w:val="left"/>
      <w:pPr>
        <w:ind w:left="2526" w:hanging="208"/>
      </w:pPr>
      <w:rPr>
        <w:rFonts w:hint="default"/>
        <w:lang w:val="en-US" w:eastAsia="en-US" w:bidi="en-US"/>
      </w:rPr>
    </w:lvl>
    <w:lvl w:ilvl="4" w:tplc="8DE883A8">
      <w:numFmt w:val="bullet"/>
      <w:lvlText w:val="•"/>
      <w:lvlJc w:val="left"/>
      <w:pPr>
        <w:ind w:left="3348" w:hanging="208"/>
      </w:pPr>
      <w:rPr>
        <w:rFonts w:hint="default"/>
        <w:lang w:val="en-US" w:eastAsia="en-US" w:bidi="en-US"/>
      </w:rPr>
    </w:lvl>
    <w:lvl w:ilvl="5" w:tplc="5A7E00FA">
      <w:numFmt w:val="bullet"/>
      <w:lvlText w:val="•"/>
      <w:lvlJc w:val="left"/>
      <w:pPr>
        <w:ind w:left="4170" w:hanging="208"/>
      </w:pPr>
      <w:rPr>
        <w:rFonts w:hint="default"/>
        <w:lang w:val="en-US" w:eastAsia="en-US" w:bidi="en-US"/>
      </w:rPr>
    </w:lvl>
    <w:lvl w:ilvl="6" w:tplc="F5927104">
      <w:numFmt w:val="bullet"/>
      <w:lvlText w:val="•"/>
      <w:lvlJc w:val="left"/>
      <w:pPr>
        <w:ind w:left="4992" w:hanging="208"/>
      </w:pPr>
      <w:rPr>
        <w:rFonts w:hint="default"/>
        <w:lang w:val="en-US" w:eastAsia="en-US" w:bidi="en-US"/>
      </w:rPr>
    </w:lvl>
    <w:lvl w:ilvl="7" w:tplc="42D2E680">
      <w:numFmt w:val="bullet"/>
      <w:lvlText w:val="•"/>
      <w:lvlJc w:val="left"/>
      <w:pPr>
        <w:ind w:left="5814" w:hanging="208"/>
      </w:pPr>
      <w:rPr>
        <w:rFonts w:hint="default"/>
        <w:lang w:val="en-US" w:eastAsia="en-US" w:bidi="en-US"/>
      </w:rPr>
    </w:lvl>
    <w:lvl w:ilvl="8" w:tplc="4DA897B8">
      <w:numFmt w:val="bullet"/>
      <w:lvlText w:val="•"/>
      <w:lvlJc w:val="left"/>
      <w:pPr>
        <w:ind w:left="6636" w:hanging="208"/>
      </w:pPr>
      <w:rPr>
        <w:rFonts w:hint="default"/>
        <w:lang w:val="en-US" w:eastAsia="en-US" w:bidi="en-US"/>
      </w:rPr>
    </w:lvl>
  </w:abstractNum>
  <w:abstractNum w:abstractNumId="31">
    <w:nsid w:val="768179D0"/>
    <w:multiLevelType w:val="hybridMultilevel"/>
    <w:tmpl w:val="F64C75DE"/>
    <w:lvl w:ilvl="0" w:tplc="4580A23A">
      <w:numFmt w:val="bullet"/>
      <w:lvlText w:val="•"/>
      <w:lvlJc w:val="left"/>
      <w:pPr>
        <w:ind w:left="57" w:hanging="208"/>
      </w:pPr>
      <w:rPr>
        <w:rFonts w:ascii="Timok BulgarianCYR" w:eastAsia="Timok BulgarianCYR" w:hAnsi="Timok BulgarianCYR" w:cs="Timok BulgarianCYR" w:hint="default"/>
        <w:color w:val="231F20"/>
        <w:w w:val="100"/>
        <w:sz w:val="24"/>
        <w:szCs w:val="24"/>
        <w:lang w:val="en-US" w:eastAsia="en-US" w:bidi="en-US"/>
      </w:rPr>
    </w:lvl>
    <w:lvl w:ilvl="1" w:tplc="F7E0FEE6">
      <w:numFmt w:val="bullet"/>
      <w:lvlText w:val="•"/>
      <w:lvlJc w:val="left"/>
      <w:pPr>
        <w:ind w:left="882" w:hanging="208"/>
      </w:pPr>
      <w:rPr>
        <w:rFonts w:hint="default"/>
        <w:lang w:val="en-US" w:eastAsia="en-US" w:bidi="en-US"/>
      </w:rPr>
    </w:lvl>
    <w:lvl w:ilvl="2" w:tplc="71D42A7E">
      <w:numFmt w:val="bullet"/>
      <w:lvlText w:val="•"/>
      <w:lvlJc w:val="left"/>
      <w:pPr>
        <w:ind w:left="1704" w:hanging="208"/>
      </w:pPr>
      <w:rPr>
        <w:rFonts w:hint="default"/>
        <w:lang w:val="en-US" w:eastAsia="en-US" w:bidi="en-US"/>
      </w:rPr>
    </w:lvl>
    <w:lvl w:ilvl="3" w:tplc="A7C6D84A">
      <w:numFmt w:val="bullet"/>
      <w:lvlText w:val="•"/>
      <w:lvlJc w:val="left"/>
      <w:pPr>
        <w:ind w:left="2526" w:hanging="208"/>
      </w:pPr>
      <w:rPr>
        <w:rFonts w:hint="default"/>
        <w:lang w:val="en-US" w:eastAsia="en-US" w:bidi="en-US"/>
      </w:rPr>
    </w:lvl>
    <w:lvl w:ilvl="4" w:tplc="1CDEC35C">
      <w:numFmt w:val="bullet"/>
      <w:lvlText w:val="•"/>
      <w:lvlJc w:val="left"/>
      <w:pPr>
        <w:ind w:left="3348" w:hanging="208"/>
      </w:pPr>
      <w:rPr>
        <w:rFonts w:hint="default"/>
        <w:lang w:val="en-US" w:eastAsia="en-US" w:bidi="en-US"/>
      </w:rPr>
    </w:lvl>
    <w:lvl w:ilvl="5" w:tplc="2CAAFEB8">
      <w:numFmt w:val="bullet"/>
      <w:lvlText w:val="•"/>
      <w:lvlJc w:val="left"/>
      <w:pPr>
        <w:ind w:left="4170" w:hanging="208"/>
      </w:pPr>
      <w:rPr>
        <w:rFonts w:hint="default"/>
        <w:lang w:val="en-US" w:eastAsia="en-US" w:bidi="en-US"/>
      </w:rPr>
    </w:lvl>
    <w:lvl w:ilvl="6" w:tplc="85D0EEB0">
      <w:numFmt w:val="bullet"/>
      <w:lvlText w:val="•"/>
      <w:lvlJc w:val="left"/>
      <w:pPr>
        <w:ind w:left="4992" w:hanging="208"/>
      </w:pPr>
      <w:rPr>
        <w:rFonts w:hint="default"/>
        <w:lang w:val="en-US" w:eastAsia="en-US" w:bidi="en-US"/>
      </w:rPr>
    </w:lvl>
    <w:lvl w:ilvl="7" w:tplc="88387550">
      <w:numFmt w:val="bullet"/>
      <w:lvlText w:val="•"/>
      <w:lvlJc w:val="left"/>
      <w:pPr>
        <w:ind w:left="5814" w:hanging="208"/>
      </w:pPr>
      <w:rPr>
        <w:rFonts w:hint="default"/>
        <w:lang w:val="en-US" w:eastAsia="en-US" w:bidi="en-US"/>
      </w:rPr>
    </w:lvl>
    <w:lvl w:ilvl="8" w:tplc="D75C8E82">
      <w:numFmt w:val="bullet"/>
      <w:lvlText w:val="•"/>
      <w:lvlJc w:val="left"/>
      <w:pPr>
        <w:ind w:left="6636" w:hanging="208"/>
      </w:pPr>
      <w:rPr>
        <w:rFonts w:hint="default"/>
        <w:lang w:val="en-US" w:eastAsia="en-US" w:bidi="en-US"/>
      </w:rPr>
    </w:lvl>
  </w:abstractNum>
  <w:abstractNum w:abstractNumId="32">
    <w:nsid w:val="7B165196"/>
    <w:multiLevelType w:val="hybridMultilevel"/>
    <w:tmpl w:val="7BEA23A2"/>
    <w:lvl w:ilvl="0" w:tplc="69A69406">
      <w:numFmt w:val="bullet"/>
      <w:lvlText w:val="•"/>
      <w:lvlJc w:val="left"/>
      <w:pPr>
        <w:ind w:left="57" w:hanging="208"/>
      </w:pPr>
      <w:rPr>
        <w:rFonts w:ascii="Timok BulgarianCYR" w:eastAsia="Timok BulgarianCYR" w:hAnsi="Timok BulgarianCYR" w:cs="Timok BulgarianCYR" w:hint="default"/>
        <w:color w:val="231F20"/>
        <w:spacing w:val="-3"/>
        <w:w w:val="100"/>
        <w:sz w:val="24"/>
        <w:szCs w:val="24"/>
        <w:lang w:val="en-US" w:eastAsia="en-US" w:bidi="en-US"/>
      </w:rPr>
    </w:lvl>
    <w:lvl w:ilvl="1" w:tplc="34F040BE">
      <w:numFmt w:val="bullet"/>
      <w:lvlText w:val="•"/>
      <w:lvlJc w:val="left"/>
      <w:pPr>
        <w:ind w:left="882" w:hanging="208"/>
      </w:pPr>
      <w:rPr>
        <w:rFonts w:hint="default"/>
        <w:lang w:val="en-US" w:eastAsia="en-US" w:bidi="en-US"/>
      </w:rPr>
    </w:lvl>
    <w:lvl w:ilvl="2" w:tplc="21C4B13A">
      <w:numFmt w:val="bullet"/>
      <w:lvlText w:val="•"/>
      <w:lvlJc w:val="left"/>
      <w:pPr>
        <w:ind w:left="1704" w:hanging="208"/>
      </w:pPr>
      <w:rPr>
        <w:rFonts w:hint="default"/>
        <w:lang w:val="en-US" w:eastAsia="en-US" w:bidi="en-US"/>
      </w:rPr>
    </w:lvl>
    <w:lvl w:ilvl="3" w:tplc="6EE6FDF6">
      <w:numFmt w:val="bullet"/>
      <w:lvlText w:val="•"/>
      <w:lvlJc w:val="left"/>
      <w:pPr>
        <w:ind w:left="2526" w:hanging="208"/>
      </w:pPr>
      <w:rPr>
        <w:rFonts w:hint="default"/>
        <w:lang w:val="en-US" w:eastAsia="en-US" w:bidi="en-US"/>
      </w:rPr>
    </w:lvl>
    <w:lvl w:ilvl="4" w:tplc="849A82C0">
      <w:numFmt w:val="bullet"/>
      <w:lvlText w:val="•"/>
      <w:lvlJc w:val="left"/>
      <w:pPr>
        <w:ind w:left="3348" w:hanging="208"/>
      </w:pPr>
      <w:rPr>
        <w:rFonts w:hint="default"/>
        <w:lang w:val="en-US" w:eastAsia="en-US" w:bidi="en-US"/>
      </w:rPr>
    </w:lvl>
    <w:lvl w:ilvl="5" w:tplc="77009708">
      <w:numFmt w:val="bullet"/>
      <w:lvlText w:val="•"/>
      <w:lvlJc w:val="left"/>
      <w:pPr>
        <w:ind w:left="4170" w:hanging="208"/>
      </w:pPr>
      <w:rPr>
        <w:rFonts w:hint="default"/>
        <w:lang w:val="en-US" w:eastAsia="en-US" w:bidi="en-US"/>
      </w:rPr>
    </w:lvl>
    <w:lvl w:ilvl="6" w:tplc="954AE6F6">
      <w:numFmt w:val="bullet"/>
      <w:lvlText w:val="•"/>
      <w:lvlJc w:val="left"/>
      <w:pPr>
        <w:ind w:left="4992" w:hanging="208"/>
      </w:pPr>
      <w:rPr>
        <w:rFonts w:hint="default"/>
        <w:lang w:val="en-US" w:eastAsia="en-US" w:bidi="en-US"/>
      </w:rPr>
    </w:lvl>
    <w:lvl w:ilvl="7" w:tplc="2892DB72">
      <w:numFmt w:val="bullet"/>
      <w:lvlText w:val="•"/>
      <w:lvlJc w:val="left"/>
      <w:pPr>
        <w:ind w:left="5814" w:hanging="208"/>
      </w:pPr>
      <w:rPr>
        <w:rFonts w:hint="default"/>
        <w:lang w:val="en-US" w:eastAsia="en-US" w:bidi="en-US"/>
      </w:rPr>
    </w:lvl>
    <w:lvl w:ilvl="8" w:tplc="4D24E6C0">
      <w:numFmt w:val="bullet"/>
      <w:lvlText w:val="•"/>
      <w:lvlJc w:val="left"/>
      <w:pPr>
        <w:ind w:left="6636" w:hanging="208"/>
      </w:pPr>
      <w:rPr>
        <w:rFonts w:hint="default"/>
        <w:lang w:val="en-US" w:eastAsia="en-US" w:bidi="en-US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19"/>
  </w:num>
  <w:num w:numId="5">
    <w:abstractNumId w:val="1"/>
  </w:num>
  <w:num w:numId="6">
    <w:abstractNumId w:val="23"/>
  </w:num>
  <w:num w:numId="7">
    <w:abstractNumId w:val="4"/>
  </w:num>
  <w:num w:numId="8">
    <w:abstractNumId w:val="22"/>
  </w:num>
  <w:num w:numId="9">
    <w:abstractNumId w:val="20"/>
  </w:num>
  <w:num w:numId="10">
    <w:abstractNumId w:val="7"/>
  </w:num>
  <w:num w:numId="11">
    <w:abstractNumId w:val="29"/>
  </w:num>
  <w:num w:numId="12">
    <w:abstractNumId w:val="21"/>
  </w:num>
  <w:num w:numId="13">
    <w:abstractNumId w:val="3"/>
  </w:num>
  <w:num w:numId="14">
    <w:abstractNumId w:val="30"/>
  </w:num>
  <w:num w:numId="15">
    <w:abstractNumId w:val="28"/>
  </w:num>
  <w:num w:numId="16">
    <w:abstractNumId w:val="16"/>
  </w:num>
  <w:num w:numId="17">
    <w:abstractNumId w:val="11"/>
  </w:num>
  <w:num w:numId="18">
    <w:abstractNumId w:val="12"/>
  </w:num>
  <w:num w:numId="19">
    <w:abstractNumId w:val="26"/>
  </w:num>
  <w:num w:numId="20">
    <w:abstractNumId w:val="10"/>
  </w:num>
  <w:num w:numId="21">
    <w:abstractNumId w:val="5"/>
  </w:num>
  <w:num w:numId="22">
    <w:abstractNumId w:val="8"/>
  </w:num>
  <w:num w:numId="23">
    <w:abstractNumId w:val="27"/>
  </w:num>
  <w:num w:numId="24">
    <w:abstractNumId w:val="24"/>
  </w:num>
  <w:num w:numId="25">
    <w:abstractNumId w:val="14"/>
  </w:num>
  <w:num w:numId="26">
    <w:abstractNumId w:val="0"/>
  </w:num>
  <w:num w:numId="27">
    <w:abstractNumId w:val="6"/>
  </w:num>
  <w:num w:numId="28">
    <w:abstractNumId w:val="15"/>
  </w:num>
  <w:num w:numId="29">
    <w:abstractNumId w:val="31"/>
  </w:num>
  <w:num w:numId="30">
    <w:abstractNumId w:val="18"/>
  </w:num>
  <w:num w:numId="31">
    <w:abstractNumId w:val="25"/>
  </w:num>
  <w:num w:numId="32">
    <w:abstractNumId w:val="3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1E15"/>
    <w:rsid w:val="000B618B"/>
    <w:rsid w:val="001B713C"/>
    <w:rsid w:val="002123AC"/>
    <w:rsid w:val="0050531F"/>
    <w:rsid w:val="005A6884"/>
    <w:rsid w:val="00683ED4"/>
    <w:rsid w:val="009421FE"/>
    <w:rsid w:val="00CA376A"/>
    <w:rsid w:val="00D37EFE"/>
    <w:rsid w:val="00E00047"/>
    <w:rsid w:val="00E21E15"/>
    <w:rsid w:val="00F1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ok BulgarianCYR" w:eastAsia="Timok BulgarianCYR" w:hAnsi="Timok BulgarianCYR" w:cs="Timok BulgarianCYR"/>
      <w:lang w:bidi="en-US"/>
    </w:rPr>
  </w:style>
  <w:style w:type="paragraph" w:styleId="Heading1">
    <w:name w:val="heading 1"/>
    <w:basedOn w:val="Normal"/>
    <w:uiPriority w:val="1"/>
    <w:qFormat/>
    <w:pPr>
      <w:ind w:left="991" w:right="1427" w:hanging="35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84"/>
      <w:ind w:left="110"/>
      <w:outlineLvl w:val="1"/>
    </w:pPr>
    <w:rPr>
      <w:sz w:val="36"/>
      <w:szCs w:val="36"/>
      <w:u w:val="single" w:color="000000"/>
    </w:rPr>
  </w:style>
  <w:style w:type="paragraph" w:styleId="Heading3">
    <w:name w:val="heading 3"/>
    <w:basedOn w:val="Normal"/>
    <w:uiPriority w:val="1"/>
    <w:qFormat/>
    <w:pPr>
      <w:spacing w:before="125"/>
      <w:ind w:left="50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60" w:hanging="204"/>
    </w:pPr>
  </w:style>
  <w:style w:type="paragraph" w:customStyle="1" w:styleId="TableParagraph">
    <w:name w:val="Table Paragraph"/>
    <w:basedOn w:val="Normal"/>
    <w:uiPriority w:val="1"/>
    <w:qFormat/>
    <w:pPr>
      <w:ind w:left="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Lilia Valkova</cp:lastModifiedBy>
  <cp:revision>11</cp:revision>
  <dcterms:created xsi:type="dcterms:W3CDTF">2019-08-08T06:48:00Z</dcterms:created>
  <dcterms:modified xsi:type="dcterms:W3CDTF">2019-08-12T11:44:00Z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2019-08-08T00:00:00Z</vt:filetime>
  </property>
</Properties>
</file>