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3A" w:rsidRPr="00AE4A05" w:rsidRDefault="007B12E0" w:rsidP="00620989">
      <w:pPr>
        <w:pStyle w:val="BodyText"/>
        <w:spacing w:before="0"/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3977005</wp:posOffset>
                </wp:positionV>
                <wp:extent cx="180975" cy="182880"/>
                <wp:effectExtent l="127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6pt;margin-top:313.15pt;width:14.25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B6" w:rsidRPr="00AE4A05">
        <w:rPr>
          <w:color w:val="231F20"/>
          <w:w w:val="95"/>
          <w:sz w:val="21"/>
          <w:szCs w:val="21"/>
        </w:rPr>
        <w:t>ПРИМЕРНО ГОДИШНО РАЗПРЕДЕЛЕНИЕ НА УЧЕБНОТО СЪДЪРЖАНИЕ ПО МУЗИКА</w:t>
      </w:r>
    </w:p>
    <w:p w:rsidR="00FC7B3A" w:rsidRPr="00AE4A05" w:rsidRDefault="005749B6" w:rsidP="00620989">
      <w:pPr>
        <w:pStyle w:val="BodyText"/>
        <w:spacing w:before="0"/>
        <w:ind w:left="57" w:right="57"/>
        <w:rPr>
          <w:sz w:val="21"/>
          <w:szCs w:val="21"/>
        </w:rPr>
      </w:pPr>
      <w:r w:rsidRPr="00AE4A05">
        <w:rPr>
          <w:color w:val="231F20"/>
          <w:sz w:val="21"/>
          <w:szCs w:val="21"/>
        </w:rPr>
        <w:t>ЗА 8. КЛАС</w:t>
      </w:r>
    </w:p>
    <w:p w:rsidR="00FC7B3A" w:rsidRPr="00AE4A05" w:rsidRDefault="00FC7B3A" w:rsidP="00620989">
      <w:pPr>
        <w:ind w:left="57" w:right="57"/>
        <w:rPr>
          <w:b/>
          <w:sz w:val="21"/>
          <w:szCs w:val="21"/>
        </w:rPr>
      </w:pPr>
    </w:p>
    <w:tbl>
      <w:tblPr>
        <w:tblW w:w="14136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500"/>
        <w:gridCol w:w="1275"/>
        <w:gridCol w:w="5328"/>
        <w:gridCol w:w="3261"/>
        <w:gridCol w:w="1417"/>
      </w:tblGrid>
      <w:tr w:rsidR="00855F0B" w:rsidRPr="00AE4A05" w:rsidTr="00620989">
        <w:trPr>
          <w:trHeight w:val="1180"/>
        </w:trPr>
        <w:tc>
          <w:tcPr>
            <w:tcW w:w="524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500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единица </w:t>
            </w:r>
          </w:p>
        </w:tc>
        <w:tc>
          <w:tcPr>
            <w:tcW w:w="5328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326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>Методи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>(дейности)</w:t>
            </w:r>
          </w:p>
        </w:tc>
        <w:tc>
          <w:tcPr>
            <w:tcW w:w="1417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476A00" w:rsidRPr="00AE4A05" w:rsidTr="00620989">
        <w:trPr>
          <w:trHeight w:val="370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1</w:t>
            </w:r>
          </w:p>
        </w:tc>
        <w:tc>
          <w:tcPr>
            <w:tcW w:w="1500" w:type="dxa"/>
          </w:tcPr>
          <w:p w:rsidR="00476A00" w:rsidRPr="00AE4A05" w:rsidRDefault="00476A00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Да си припомним /</w:t>
            </w:r>
            <w:r w:rsid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Какво</w:t>
            </w:r>
            <w:r w:rsidR="00B13C00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знаем в</w:t>
            </w:r>
            <w:r w:rsidR="00B13C00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началото</w:t>
            </w:r>
            <w:r w:rsidR="00B13C00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на 8. клас</w:t>
            </w:r>
          </w:p>
        </w:tc>
        <w:tc>
          <w:tcPr>
            <w:tcW w:w="1275" w:type="dxa"/>
          </w:tcPr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Преговор /</w:t>
            </w:r>
          </w:p>
          <w:p w:rsidR="00476A00" w:rsidRPr="00AE4A05" w:rsidRDefault="00B13C00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color w:val="231F20"/>
                <w:sz w:val="21"/>
                <w:szCs w:val="21"/>
              </w:rPr>
              <w:t>Д</w:t>
            </w:r>
            <w:r w:rsidR="00476A00" w:rsidRPr="00AE4A05">
              <w:rPr>
                <w:color w:val="231F20"/>
                <w:sz w:val="21"/>
                <w:szCs w:val="21"/>
              </w:rPr>
              <w:t>иагностика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– входно ниво</w:t>
            </w:r>
          </w:p>
        </w:tc>
        <w:tc>
          <w:tcPr>
            <w:tcW w:w="5328" w:type="dxa"/>
          </w:tcPr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метрични схеми, многогласие,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старинни и съвременни класически инструменти и инструментални групи, европейски танци,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музикални жанрове, композитори и музикалн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>о</w:t>
            </w:r>
            <w:r w:rsidRPr="00AE4A05">
              <w:rPr>
                <w:color w:val="231F20"/>
                <w:w w:val="90"/>
                <w:sz w:val="21"/>
                <w:szCs w:val="21"/>
              </w:rPr>
              <w:t>формообразуващи принципи.</w:t>
            </w:r>
          </w:p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Пее песен по избор от училищния или извъну</w:t>
            </w:r>
            <w:r w:rsidRPr="00AE4A05">
              <w:rPr>
                <w:color w:val="231F20"/>
                <w:w w:val="90"/>
                <w:sz w:val="21"/>
                <w:szCs w:val="21"/>
              </w:rPr>
              <w:t>чилищ</w:t>
            </w:r>
            <w:r w:rsidR="00B75237" w:rsidRPr="00AE4A05">
              <w:rPr>
                <w:color w:val="231F20"/>
                <w:w w:val="90"/>
                <w:sz w:val="21"/>
                <w:szCs w:val="21"/>
                <w:lang w:val="bg-BG"/>
              </w:rPr>
              <w:t>ни</w:t>
            </w:r>
            <w:r w:rsidRPr="00AE4A05">
              <w:rPr>
                <w:color w:val="231F20"/>
                <w:w w:val="90"/>
                <w:sz w:val="21"/>
                <w:szCs w:val="21"/>
              </w:rPr>
              <w:t>я репертоар.</w:t>
            </w:r>
          </w:p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Диагностиката включва 11 задачи с проверка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знания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за: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метрум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безмензурност,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неравно</w:t>
            </w:r>
            <w:r w:rsidRPr="00AE4A05">
              <w:rPr>
                <w:color w:val="231F20"/>
                <w:w w:val="90"/>
                <w:sz w:val="21"/>
                <w:szCs w:val="21"/>
              </w:rPr>
              <w:t>делни размери, фолклорни обреди, музикалноизразни средства (темпо), оркестрови състави,</w:t>
            </w:r>
            <w:r w:rsidR="00B75237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музикални форми, музикално-сценични жанрове</w:t>
            </w:r>
            <w:r w:rsidR="00B75237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 дигитална компетентност.</w:t>
            </w:r>
          </w:p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Задължителна песен за 7. </w:t>
            </w:r>
            <w:proofErr w:type="gramStart"/>
            <w:r w:rsidRPr="00AE4A05">
              <w:rPr>
                <w:color w:val="231F20"/>
                <w:w w:val="95"/>
                <w:sz w:val="21"/>
                <w:szCs w:val="21"/>
              </w:rPr>
              <w:t>клас</w:t>
            </w:r>
            <w:proofErr w:type="gramEnd"/>
            <w:r w:rsidRPr="00AE4A05">
              <w:rPr>
                <w:color w:val="231F20"/>
                <w:w w:val="95"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:rsidR="00A33EDF" w:rsidRPr="00AE4A05" w:rsidRDefault="00D20518" w:rsidP="00A33EDF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>песен от извън</w:t>
            </w:r>
            <w:r w:rsidR="00476A00" w:rsidRPr="00AE4A05">
              <w:rPr>
                <w:color w:val="231F20"/>
                <w:w w:val="90"/>
                <w:sz w:val="21"/>
                <w:szCs w:val="21"/>
              </w:rPr>
              <w:t>училищния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476A00" w:rsidRPr="00AE4A05">
              <w:rPr>
                <w:color w:val="231F20"/>
                <w:w w:val="90"/>
                <w:sz w:val="21"/>
                <w:szCs w:val="21"/>
              </w:rPr>
              <w:t>репертоар</w:t>
            </w:r>
            <w:r w:rsidR="00A33EDF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</w:p>
          <w:p w:rsidR="00476A00" w:rsidRPr="00AE4A05" w:rsidRDefault="00476A00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„Хаджи Димитър</w:t>
            </w:r>
            <w:proofErr w:type="gramStart"/>
            <w:r w:rsidRPr="00AE4A05">
              <w:rPr>
                <w:color w:val="231F20"/>
                <w:w w:val="95"/>
                <w:sz w:val="21"/>
                <w:szCs w:val="21"/>
              </w:rPr>
              <w:t>“ –</w:t>
            </w:r>
            <w:proofErr w:type="gramEnd"/>
            <w:r w:rsidRPr="00AE4A05">
              <w:rPr>
                <w:color w:val="231F20"/>
                <w:w w:val="95"/>
                <w:sz w:val="21"/>
                <w:szCs w:val="21"/>
              </w:rPr>
              <w:t xml:space="preserve"> </w:t>
            </w:r>
            <w:r w:rsidR="00A33EDF">
              <w:rPr>
                <w:color w:val="231F20"/>
                <w:w w:val="95"/>
                <w:sz w:val="21"/>
                <w:szCs w:val="21"/>
                <w:lang w:val="bg-BG"/>
              </w:rPr>
              <w:t xml:space="preserve">попул. песен,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т. Х</w:t>
            </w:r>
            <w:r w:rsidR="00B13C00" w:rsidRPr="00AE4A05">
              <w:rPr>
                <w:color w:val="231F20"/>
                <w:w w:val="95"/>
                <w:sz w:val="21"/>
                <w:szCs w:val="21"/>
                <w:lang w:val="bg-BG"/>
              </w:rPr>
              <w:t>.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 Ботев</w:t>
            </w:r>
          </w:p>
          <w:p w:rsidR="00B7307D" w:rsidRPr="00AE4A05" w:rsidRDefault="00B7307D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Актуализиране на знанията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за терминология, графични схеми, нотни изображения, музикални жа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н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рове</w:t>
            </w:r>
          </w:p>
          <w:p w:rsidR="00B7307D" w:rsidRPr="00AE4A05" w:rsidRDefault="00B7307D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Слушане на музика и задачи за проверка на знанията: </w:t>
            </w:r>
          </w:p>
          <w:p w:rsidR="00476A00" w:rsidRPr="00AE4A05" w:rsidRDefault="00B13C00" w:rsidP="00B7307D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В</w:t>
            </w:r>
            <w:r w:rsidR="00675752" w:rsidRPr="00AE4A05">
              <w:rPr>
                <w:color w:val="231F20"/>
                <w:w w:val="95"/>
                <w:sz w:val="21"/>
                <w:szCs w:val="21"/>
                <w:lang w:val="bg-BG"/>
              </w:rPr>
              <w:t>олфганг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А</w:t>
            </w:r>
            <w:r w:rsidR="00675752" w:rsidRPr="00AE4A05">
              <w:rPr>
                <w:color w:val="231F20"/>
                <w:w w:val="95"/>
                <w:sz w:val="21"/>
                <w:szCs w:val="21"/>
                <w:lang w:val="bg-BG"/>
              </w:rPr>
              <w:t>мадеус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 xml:space="preserve">Моцарт 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–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 xml:space="preserve"> Симфония № 40,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>първа част, начало</w:t>
            </w:r>
            <w:r w:rsidR="00B7307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>„Излел е Дельо хайдутин“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 xml:space="preserve">– нар. </w:t>
            </w:r>
            <w:proofErr w:type="gramStart"/>
            <w:r w:rsidR="00476A00" w:rsidRPr="00AE4A05">
              <w:rPr>
                <w:color w:val="231F20"/>
                <w:w w:val="95"/>
                <w:sz w:val="21"/>
                <w:szCs w:val="21"/>
              </w:rPr>
              <w:t>песен</w:t>
            </w:r>
            <w:proofErr w:type="gramEnd"/>
            <w:r w:rsidR="00B7307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>П</w:t>
            </w:r>
            <w:r w:rsidR="00675752" w:rsidRPr="00AE4A05">
              <w:rPr>
                <w:color w:val="231F20"/>
                <w:w w:val="95"/>
                <w:sz w:val="21"/>
                <w:szCs w:val="21"/>
                <w:lang w:val="bg-BG"/>
              </w:rPr>
              <w:t>етко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 xml:space="preserve"> Стайнов – „Пайдушко“ из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симф. сюита </w:t>
            </w:r>
            <w:r w:rsidR="00476A00" w:rsidRPr="00AE4A05">
              <w:rPr>
                <w:color w:val="231F20"/>
                <w:w w:val="95"/>
                <w:sz w:val="21"/>
                <w:szCs w:val="21"/>
              </w:rPr>
              <w:t>„Тракийски танци“,</w:t>
            </w:r>
            <w:r w:rsidR="00B7523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76A00" w:rsidRPr="00AE4A05">
              <w:rPr>
                <w:color w:val="231F20"/>
                <w:sz w:val="21"/>
                <w:szCs w:val="21"/>
              </w:rPr>
              <w:t>начало</w:t>
            </w:r>
          </w:p>
          <w:p w:rsidR="00585937" w:rsidRPr="00AE4A05" w:rsidRDefault="00585937" w:rsidP="00585937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 за проверка на знанията</w:t>
            </w:r>
          </w:p>
          <w:p w:rsidR="00475F62" w:rsidRPr="00AE4A05" w:rsidRDefault="00475F62" w:rsidP="00B7307D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Тестово оценяване от учителя</w:t>
            </w:r>
          </w:p>
        </w:tc>
        <w:tc>
          <w:tcPr>
            <w:tcW w:w="1417" w:type="dxa"/>
          </w:tcPr>
          <w:p w:rsidR="00476A00" w:rsidRPr="00AE4A05" w:rsidRDefault="00476A00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type w:val="continuous"/>
          <w:pgSz w:w="16450" w:h="12360" w:orient="landscape"/>
          <w:pgMar w:top="1140" w:right="1320" w:bottom="280" w:left="1300" w:header="720" w:footer="720" w:gutter="0"/>
          <w:cols w:space="720"/>
        </w:sectPr>
      </w:pPr>
    </w:p>
    <w:tbl>
      <w:tblPr>
        <w:tblpPr w:leftFromText="141" w:rightFromText="141" w:vertAnchor="text" w:tblpX="117" w:tblpY="1"/>
        <w:tblOverlap w:val="never"/>
        <w:tblW w:w="151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837"/>
        <w:gridCol w:w="1749"/>
        <w:gridCol w:w="1417"/>
        <w:gridCol w:w="5103"/>
        <w:gridCol w:w="1970"/>
        <w:gridCol w:w="865"/>
        <w:gridCol w:w="1701"/>
        <w:gridCol w:w="1019"/>
      </w:tblGrid>
      <w:tr w:rsidR="005B169E" w:rsidRPr="00AE4A05" w:rsidTr="00620989">
        <w:trPr>
          <w:gridAfter w:val="1"/>
          <w:wAfter w:w="1019" w:type="dxa"/>
          <w:trHeight w:val="982"/>
        </w:trPr>
        <w:tc>
          <w:tcPr>
            <w:tcW w:w="528" w:type="dxa"/>
            <w:shd w:val="clear" w:color="auto" w:fill="E6E7E8"/>
          </w:tcPr>
          <w:p w:rsidR="005B169E" w:rsidRPr="00AE4A05" w:rsidRDefault="005B169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lastRenderedPageBreak/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7" w:type="dxa"/>
            <w:shd w:val="clear" w:color="auto" w:fill="E6E7E8"/>
          </w:tcPr>
          <w:p w:rsidR="005B169E" w:rsidRPr="00AE4A05" w:rsidRDefault="005B169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749" w:type="dxa"/>
            <w:shd w:val="clear" w:color="auto" w:fill="E6E7E8"/>
          </w:tcPr>
          <w:p w:rsidR="005B169E" w:rsidRPr="00AE4A05" w:rsidRDefault="005B169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417" w:type="dxa"/>
            <w:shd w:val="clear" w:color="auto" w:fill="E6E7E8"/>
          </w:tcPr>
          <w:p w:rsidR="005B169E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103" w:type="dxa"/>
            <w:shd w:val="clear" w:color="auto" w:fill="E6E7E8"/>
          </w:tcPr>
          <w:p w:rsidR="005B169E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2835" w:type="dxa"/>
            <w:gridSpan w:val="2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5B169E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="005B169E"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701" w:type="dxa"/>
            <w:shd w:val="clear" w:color="auto" w:fill="E6E7E8"/>
          </w:tcPr>
          <w:p w:rsidR="005B169E" w:rsidRPr="00AE4A05" w:rsidRDefault="003371A4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000B19" w:rsidRPr="00AE4A05" w:rsidTr="00620989">
        <w:trPr>
          <w:gridAfter w:val="1"/>
          <w:wAfter w:w="1019" w:type="dxa"/>
          <w:trHeight w:val="3818"/>
        </w:trPr>
        <w:tc>
          <w:tcPr>
            <w:tcW w:w="528" w:type="dxa"/>
            <w:tcBorders>
              <w:left w:val="single" w:sz="6" w:space="0" w:color="231F20"/>
              <w:right w:val="single" w:sz="6" w:space="0" w:color="231F20"/>
            </w:tcBorders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left w:val="single" w:sz="6" w:space="0" w:color="231F20"/>
              <w:right w:val="single" w:sz="6" w:space="0" w:color="231F20"/>
            </w:tcBorders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2</w:t>
            </w:r>
          </w:p>
        </w:tc>
        <w:tc>
          <w:tcPr>
            <w:tcW w:w="1749" w:type="dxa"/>
            <w:tcBorders>
              <w:left w:val="single" w:sz="6" w:space="0" w:color="231F20"/>
              <w:right w:val="single" w:sz="6" w:space="0" w:color="231F20"/>
            </w:tcBorders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 в</w:t>
            </w:r>
            <w:r w:rsidR="00E44057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древните</w:t>
            </w:r>
            <w:r w:rsidR="00E44057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култури</w:t>
            </w:r>
          </w:p>
        </w:tc>
        <w:tc>
          <w:tcPr>
            <w:tcW w:w="1417" w:type="dxa"/>
            <w:tcBorders>
              <w:left w:val="single" w:sz="6" w:space="0" w:color="231F20"/>
              <w:right w:val="single" w:sz="6" w:space="0" w:color="231F20"/>
            </w:tcBorders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</w:t>
            </w:r>
          </w:p>
        </w:tc>
        <w:tc>
          <w:tcPr>
            <w:tcW w:w="5103" w:type="dxa"/>
            <w:tcBorders>
              <w:left w:val="single" w:sz="6" w:space="0" w:color="231F20"/>
            </w:tcBorders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възникването на музиката като част</w:t>
            </w:r>
            <w:r w:rsidR="00E4405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 синкретичното цяло на ранното изкуство.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Ориентира се в историческата епоха и влиянието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й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 върху музикалните практики.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Прави връзка между музиката и историческите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социалните явления и процеси.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Систематизира знанията си относно историческата последователност в развитието на музи</w:t>
            </w:r>
            <w:r w:rsidRPr="00AE4A05">
              <w:rPr>
                <w:color w:val="231F20"/>
                <w:w w:val="90"/>
                <w:sz w:val="21"/>
                <w:szCs w:val="21"/>
              </w:rPr>
              <w:t>калното изкуство.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древни образци на музикални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инструменти и фолклорни песенни и танцови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практики от различни краища на света.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Оценява комуникативните възможности на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музиката.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pacing w:val="-4"/>
                <w:w w:val="95"/>
                <w:sz w:val="21"/>
                <w:szCs w:val="21"/>
              </w:rPr>
              <w:t xml:space="preserve">Обогатява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 xml:space="preserve">своя </w:t>
            </w:r>
            <w:r w:rsidRPr="00AE4A05">
              <w:rPr>
                <w:color w:val="231F20"/>
                <w:spacing w:val="-4"/>
                <w:w w:val="95"/>
                <w:sz w:val="21"/>
                <w:szCs w:val="21"/>
              </w:rPr>
              <w:t xml:space="preserve">речник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 xml:space="preserve">със </w:t>
            </w:r>
            <w:r w:rsidRPr="00AE4A05">
              <w:rPr>
                <w:color w:val="231F20"/>
                <w:spacing w:val="-4"/>
                <w:w w:val="95"/>
                <w:sz w:val="21"/>
                <w:szCs w:val="21"/>
              </w:rPr>
              <w:t>специфична термино</w:t>
            </w:r>
            <w:r w:rsidRPr="00AE4A05">
              <w:rPr>
                <w:color w:val="231F20"/>
                <w:sz w:val="21"/>
                <w:szCs w:val="21"/>
              </w:rPr>
              <w:t>логия.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песен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избор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училищния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интерпретира според възможностите.</w:t>
            </w:r>
          </w:p>
          <w:p w:rsidR="00000B19" w:rsidRPr="00AE4A05" w:rsidRDefault="00000B19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Междупредметни връзки с история и цивилиза</w:t>
            </w:r>
            <w:r w:rsidRPr="00AE4A05">
              <w:rPr>
                <w:color w:val="231F20"/>
                <w:w w:val="90"/>
                <w:sz w:val="21"/>
                <w:szCs w:val="21"/>
              </w:rPr>
              <w:t>ции, изобразително изкуство, БЕЛ.</w:t>
            </w:r>
          </w:p>
        </w:tc>
        <w:tc>
          <w:tcPr>
            <w:tcW w:w="2835" w:type="dxa"/>
            <w:gridSpan w:val="2"/>
          </w:tcPr>
          <w:p w:rsidR="00000B19" w:rsidRPr="00AE4A05" w:rsidRDefault="00475F62" w:rsidP="00475F62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AD060B">
              <w:rPr>
                <w:b/>
                <w:color w:val="231F20"/>
                <w:w w:val="95"/>
                <w:sz w:val="21"/>
                <w:szCs w:val="21"/>
                <w:lang w:val="bg-BG"/>
              </w:rPr>
              <w:t>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нова песен </w:t>
            </w:r>
            <w:r w:rsidR="00000B19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000B19" w:rsidRPr="00AE4A05">
              <w:rPr>
                <w:color w:val="231F20"/>
                <w:w w:val="95"/>
                <w:sz w:val="21"/>
                <w:szCs w:val="21"/>
              </w:rPr>
              <w:t>по избор (напр. „Спасение“ – Б.Т.Р)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(представяне темата на урока и </w:t>
            </w:r>
            <w:r w:rsidR="0082057C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въвеждане на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нови понятия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епоха, синкретизъм, музикални първообрази, колективен танц, древни инструменти, диатоника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(допълнителна информация)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00B19" w:rsidRPr="00AE4A05" w:rsidRDefault="00000B19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  <w:tr w:rsidR="00E44057" w:rsidRPr="00AE4A05" w:rsidTr="00620989">
        <w:trPr>
          <w:gridAfter w:val="1"/>
          <w:wAfter w:w="1019" w:type="dxa"/>
          <w:trHeight w:val="4299"/>
        </w:trPr>
        <w:tc>
          <w:tcPr>
            <w:tcW w:w="528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3</w:t>
            </w:r>
          </w:p>
        </w:tc>
        <w:tc>
          <w:tcPr>
            <w:tcW w:w="837" w:type="dxa"/>
            <w:tcBorders>
              <w:left w:val="single" w:sz="6" w:space="0" w:color="231F20"/>
              <w:bottom w:val="single" w:sz="4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 xml:space="preserve">Музиката в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епохата на </w:t>
            </w:r>
            <w:r w:rsidRPr="00AE4A05">
              <w:rPr>
                <w:color w:val="231F20"/>
                <w:w w:val="90"/>
                <w:sz w:val="21"/>
                <w:szCs w:val="21"/>
              </w:rPr>
              <w:t>Среднове</w:t>
            </w:r>
            <w:r w:rsidRPr="00AE4A05">
              <w:rPr>
                <w:color w:val="231F20"/>
                <w:sz w:val="21"/>
                <w:szCs w:val="21"/>
              </w:rPr>
              <w:t>ковието. Светска музика</w:t>
            </w:r>
          </w:p>
        </w:tc>
        <w:tc>
          <w:tcPr>
            <w:tcW w:w="1417" w:type="dxa"/>
            <w:tcBorders>
              <w:bottom w:val="single" w:sz="4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Нови знания / </w:t>
            </w:r>
            <w:r w:rsidRPr="00AE4A05">
              <w:rPr>
                <w:color w:val="231F20"/>
                <w:sz w:val="21"/>
                <w:szCs w:val="21"/>
              </w:rPr>
              <w:t>упражнение</w:t>
            </w:r>
          </w:p>
        </w:tc>
        <w:tc>
          <w:tcPr>
            <w:tcW w:w="5103" w:type="dxa"/>
            <w:tcBorders>
              <w:bottom w:val="single" w:sz="4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32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белези</w:t>
            </w:r>
            <w:r w:rsidRPr="00AE4A05">
              <w:rPr>
                <w:color w:val="231F20"/>
                <w:spacing w:val="-32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епохата</w:t>
            </w:r>
            <w:r w:rsidRPr="00AE4A05">
              <w:rPr>
                <w:color w:val="231F20"/>
                <w:spacing w:val="-32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Средновековието. </w:t>
            </w:r>
            <w:r w:rsidRPr="00AE4A05">
              <w:rPr>
                <w:color w:val="231F20"/>
                <w:w w:val="95"/>
                <w:sz w:val="21"/>
                <w:szCs w:val="21"/>
              </w:rPr>
              <w:t>Анализира</w:t>
            </w:r>
            <w:r w:rsidRPr="00AE4A05">
              <w:rPr>
                <w:color w:val="231F20"/>
                <w:spacing w:val="-2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влиянието</w:t>
            </w:r>
            <w:r w:rsidRPr="00AE4A05">
              <w:rPr>
                <w:color w:val="231F20"/>
                <w:spacing w:val="-2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2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традициите</w:t>
            </w:r>
            <w:r w:rsidRPr="00AE4A05">
              <w:rPr>
                <w:color w:val="231F20"/>
                <w:spacing w:val="-2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Антич- </w:t>
            </w:r>
            <w:r w:rsidRPr="00AE4A05">
              <w:rPr>
                <w:color w:val="231F20"/>
                <w:sz w:val="21"/>
                <w:szCs w:val="21"/>
              </w:rPr>
              <w:t>ността.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Ориентира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се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характерни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епохата</w:t>
            </w:r>
            <w:r w:rsidRPr="00AE4A05">
              <w:rPr>
                <w:color w:val="231F20"/>
                <w:spacing w:val="-16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музикалноизпълнителски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практики,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свързани</w:t>
            </w:r>
            <w:r w:rsidRPr="00AE4A05">
              <w:rPr>
                <w:color w:val="231F20"/>
                <w:spacing w:val="-3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със </w:t>
            </w:r>
            <w:r w:rsidRPr="00AE4A05">
              <w:rPr>
                <w:color w:val="231F20"/>
                <w:w w:val="90"/>
                <w:sz w:val="21"/>
                <w:szCs w:val="21"/>
              </w:rPr>
              <w:t>светската</w:t>
            </w:r>
            <w:r w:rsidRPr="00AE4A05">
              <w:rPr>
                <w:color w:val="231F20"/>
                <w:spacing w:val="4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музика.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характерни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особености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рицарската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и </w:t>
            </w:r>
            <w:r w:rsidRPr="00AE4A05">
              <w:rPr>
                <w:color w:val="231F20"/>
                <w:w w:val="90"/>
                <w:sz w:val="21"/>
                <w:szCs w:val="21"/>
              </w:rPr>
              <w:t>народната музикална</w:t>
            </w:r>
            <w:r w:rsidRPr="00AE4A05">
              <w:rPr>
                <w:color w:val="231F20"/>
                <w:spacing w:val="13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култура.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Обогатява своя речник със специфична терми</w:t>
            </w:r>
            <w:r w:rsidRPr="00AE4A05">
              <w:rPr>
                <w:color w:val="231F20"/>
                <w:sz w:val="21"/>
                <w:szCs w:val="21"/>
              </w:rPr>
              <w:t>нология.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творба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Свързва изучавани музикални творби с техните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автори.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Изпълнява тема от музикално произведение.</w:t>
            </w:r>
          </w:p>
          <w:p w:rsidR="00E44057" w:rsidRPr="00AE4A05" w:rsidRDefault="00E4405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Междупредметни връзки с история и цивилиза</w:t>
            </w:r>
            <w:r w:rsidRPr="00AE4A05">
              <w:rPr>
                <w:color w:val="231F20"/>
                <w:w w:val="90"/>
                <w:sz w:val="21"/>
                <w:szCs w:val="21"/>
              </w:rPr>
              <w:t>ции, изобразително изкуство, БЕЛ.</w:t>
            </w:r>
          </w:p>
        </w:tc>
        <w:tc>
          <w:tcPr>
            <w:tcW w:w="2835" w:type="dxa"/>
            <w:gridSpan w:val="2"/>
          </w:tcPr>
          <w:p w:rsidR="00475F62" w:rsidRPr="00AE4A05" w:rsidRDefault="00475F62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1A3681"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з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атвър</w:t>
            </w:r>
            <w:r w:rsidR="001A3681" w:rsidRPr="00AE4A05">
              <w:rPr>
                <w:color w:val="231F20"/>
                <w:w w:val="95"/>
                <w:sz w:val="21"/>
                <w:szCs w:val="21"/>
                <w:lang w:val="bg-BG"/>
              </w:rPr>
              <w:t>жда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 xml:space="preserve">ване на песента от </w:t>
            </w:r>
            <w:r w:rsidR="00E44057" w:rsidRPr="00AE4A05">
              <w:rPr>
                <w:color w:val="231F20"/>
                <w:w w:val="90"/>
                <w:sz w:val="21"/>
                <w:szCs w:val="21"/>
              </w:rPr>
              <w:t>предходния час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(представяне темата на урока и </w:t>
            </w:r>
            <w:r w:rsidR="0082057C" w:rsidRPr="00AE4A05">
              <w:rPr>
                <w:color w:val="231F20"/>
                <w:sz w:val="21"/>
                <w:szCs w:val="21"/>
                <w:lang w:val="bg-BG"/>
              </w:rPr>
              <w:t xml:space="preserve">въвеждане на 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нови понятия – </w:t>
            </w:r>
            <w:r w:rsidRPr="00AE4A05">
              <w:rPr>
                <w:i/>
                <w:color w:val="231F20"/>
                <w:sz w:val="21"/>
                <w:szCs w:val="21"/>
                <w:lang w:val="bg-BG"/>
              </w:rPr>
              <w:t>жанр</w:t>
            </w:r>
            <w:r w:rsidR="001A3681" w:rsidRPr="00AE4A05">
              <w:rPr>
                <w:i/>
                <w:color w:val="231F20"/>
                <w:sz w:val="21"/>
                <w:szCs w:val="21"/>
                <w:lang w:val="bg-BG"/>
              </w:rPr>
              <w:t>/узикален жанр</w:t>
            </w:r>
            <w:r w:rsidRPr="00AE4A05">
              <w:rPr>
                <w:i/>
                <w:color w:val="231F20"/>
                <w:sz w:val="21"/>
                <w:szCs w:val="21"/>
                <w:lang w:val="bg-BG"/>
              </w:rPr>
              <w:t>, музикална форма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)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(допълнителна информация)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Работа с изобразителен материал</w:t>
            </w:r>
          </w:p>
          <w:p w:rsidR="00E44057" w:rsidRPr="00AE4A05" w:rsidRDefault="00475F62" w:rsidP="00475F62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Музика за  слушане и задачи по зададени параметри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:</w:t>
            </w:r>
            <w:r w:rsidR="00E44057" w:rsidRPr="00AE4A05">
              <w:rPr>
                <w:color w:val="231F20"/>
                <w:sz w:val="21"/>
                <w:szCs w:val="21"/>
              </w:rPr>
              <w:t xml:space="preserve"> Адам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дьо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ла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Ал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–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„Игри</w:t>
            </w:r>
            <w:r w:rsidR="00E44057" w:rsidRPr="00AE4A05">
              <w:rPr>
                <w:color w:val="231F20"/>
                <w:spacing w:val="-31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 xml:space="preserve">на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Робен</w:t>
            </w:r>
            <w:r w:rsidR="00E44057"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="00E44057"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Марион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E44057" w:rsidRPr="00AE4A05">
              <w:rPr>
                <w:color w:val="231F20"/>
                <w:sz w:val="21"/>
                <w:szCs w:val="21"/>
              </w:rPr>
              <w:t>Адам</w:t>
            </w:r>
            <w:r w:rsidR="00E44057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дьо</w:t>
            </w:r>
            <w:r w:rsidR="00E44057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ла</w:t>
            </w:r>
            <w:r w:rsidR="00E44057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Ал</w:t>
            </w:r>
            <w:r w:rsidR="00E44057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–</w:t>
            </w:r>
            <w:r w:rsidR="00E44057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sz w:val="21"/>
                <w:szCs w:val="21"/>
              </w:rPr>
              <w:t>„Пе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сен</w:t>
            </w:r>
            <w:r w:rsidR="00E44057"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="00E44057"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>Марион“</w:t>
            </w:r>
            <w:r w:rsidR="00E44057"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="00E44057" w:rsidRPr="00AE4A05">
              <w:rPr>
                <w:color w:val="231F20"/>
                <w:w w:val="95"/>
                <w:sz w:val="21"/>
                <w:szCs w:val="21"/>
              </w:rPr>
              <w:t xml:space="preserve">(нотен </w:t>
            </w:r>
            <w:r w:rsidR="00E44057" w:rsidRPr="00AE4A05">
              <w:rPr>
                <w:color w:val="231F20"/>
                <w:sz w:val="21"/>
                <w:szCs w:val="21"/>
              </w:rPr>
              <w:t>пример)</w:t>
            </w:r>
          </w:p>
          <w:p w:rsidR="00475F62" w:rsidRPr="00AE4A05" w:rsidRDefault="00475F62" w:rsidP="00475F62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701" w:type="dxa"/>
            <w:tcBorders>
              <w:bottom w:val="single" w:sz="4" w:space="0" w:color="231F20"/>
            </w:tcBorders>
          </w:tcPr>
          <w:p w:rsidR="00E44057" w:rsidRPr="00AE4A05" w:rsidRDefault="00E44057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  <w:tr w:rsidR="005B169E" w:rsidRPr="00AE4A05" w:rsidTr="0062098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634" w:type="dxa"/>
          <w:trHeight w:val="100"/>
        </w:trPr>
        <w:tc>
          <w:tcPr>
            <w:tcW w:w="1970" w:type="dxa"/>
          </w:tcPr>
          <w:p w:rsidR="005B169E" w:rsidRPr="00AE4A05" w:rsidRDefault="005B169E" w:rsidP="0062098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585" w:type="dxa"/>
            <w:gridSpan w:val="3"/>
          </w:tcPr>
          <w:p w:rsidR="005B169E" w:rsidRPr="00AE4A05" w:rsidRDefault="005B169E" w:rsidP="00620989">
            <w:pPr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5B169E" w:rsidP="00620989">
      <w:pPr>
        <w:ind w:left="57" w:right="57"/>
        <w:rPr>
          <w:sz w:val="21"/>
          <w:szCs w:val="21"/>
        </w:rPr>
      </w:pPr>
      <w:r w:rsidRPr="00AE4A05">
        <w:rPr>
          <w:sz w:val="21"/>
          <w:szCs w:val="21"/>
        </w:rPr>
        <w:br w:type="textWrapping" w:clear="all"/>
      </w:r>
      <w:r w:rsidR="007B12E0" w:rsidRPr="00AE4A05">
        <w:rPr>
          <w:noProof/>
          <w:sz w:val="21"/>
          <w:szCs w:val="21"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3692525</wp:posOffset>
                </wp:positionV>
                <wp:extent cx="180975" cy="167005"/>
                <wp:effectExtent l="127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.6pt;margin-top:290.75pt;width:14.2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840" w:right="1320" w:bottom="280" w:left="1300" w:header="720" w:footer="720" w:gutter="0"/>
          <w:cols w:space="720"/>
        </w:sectPr>
      </w:pPr>
    </w:p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3977005</wp:posOffset>
                </wp:positionV>
                <wp:extent cx="180975" cy="182880"/>
                <wp:effectExtent l="127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0.6pt;margin-top:313.15pt;width:14.2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3628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884"/>
        <w:gridCol w:w="1697"/>
        <w:gridCol w:w="1357"/>
        <w:gridCol w:w="5095"/>
        <w:gridCol w:w="2761"/>
        <w:gridCol w:w="1276"/>
      </w:tblGrid>
      <w:tr w:rsidR="003371A4" w:rsidRPr="00AE4A05" w:rsidTr="00620989">
        <w:trPr>
          <w:trHeight w:val="1244"/>
        </w:trPr>
        <w:tc>
          <w:tcPr>
            <w:tcW w:w="558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84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697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357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095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2761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E6E7E8"/>
          </w:tcPr>
          <w:p w:rsidR="003371A4" w:rsidRPr="00AE4A05" w:rsidRDefault="003371A4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7254D2" w:rsidRPr="00AE4A05" w:rsidTr="00620989">
        <w:trPr>
          <w:trHeight w:val="4367"/>
        </w:trPr>
        <w:tc>
          <w:tcPr>
            <w:tcW w:w="558" w:type="dxa"/>
            <w:tcBorders>
              <w:left w:val="single" w:sz="6" w:space="0" w:color="231F20"/>
              <w:righ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4</w:t>
            </w:r>
          </w:p>
        </w:tc>
        <w:tc>
          <w:tcPr>
            <w:tcW w:w="1697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та през</w:t>
            </w:r>
            <w:r w:rsidR="00E4405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Среднове</w:t>
            </w:r>
            <w:r w:rsidRPr="00AE4A05">
              <w:rPr>
                <w:color w:val="231F20"/>
                <w:sz w:val="21"/>
                <w:szCs w:val="21"/>
              </w:rPr>
              <w:t>ковието.</w:t>
            </w:r>
          </w:p>
          <w:p w:rsidR="007254D2" w:rsidRPr="00AE4A05" w:rsidRDefault="007254D2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Църковна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</w:t>
            </w:r>
          </w:p>
        </w:tc>
        <w:tc>
          <w:tcPr>
            <w:tcW w:w="1357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Нови знания /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упражнение</w:t>
            </w:r>
          </w:p>
        </w:tc>
        <w:tc>
          <w:tcPr>
            <w:tcW w:w="5095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Анализира ролята на християнството.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Ориентира се в спецификата на западната църковна и източната православна музика.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представителни имена на църковни музикални дейци и композитори.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имена на български композитори на църковна музика от ХХ век.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Свързва изучавани музикални творби с техните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автори.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творчеството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български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музиканти и музикални формации от различни стилове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жанрове.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песен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избор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училищния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я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интерпретира според възможностите.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Междупредметни връзки с история и цивилизации, БЕЛ.</w:t>
            </w:r>
          </w:p>
        </w:tc>
        <w:tc>
          <w:tcPr>
            <w:tcW w:w="2761" w:type="dxa"/>
          </w:tcPr>
          <w:p w:rsidR="007254D2" w:rsidRPr="00AE4A05" w:rsidRDefault="00475F62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F461A7"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 xml:space="preserve"> (напр. „Заедно“ –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Графа, Любо и Орлин</w:t>
            </w:r>
            <w:r w:rsidR="00F461A7" w:rsidRPr="00AE4A05">
              <w:rPr>
                <w:color w:val="231F20"/>
                <w:w w:val="95"/>
                <w:sz w:val="21"/>
                <w:szCs w:val="21"/>
                <w:lang w:val="bg-BG"/>
              </w:rPr>
              <w:t>;</w:t>
            </w:r>
            <w:r w:rsidR="0082057C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„Многая лета“ – Бортнянски</w:t>
            </w:r>
            <w:r w:rsidR="00F461A7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); </w:t>
            </w:r>
            <w:r w:rsidR="00F461A7" w:rsidRPr="00AE4A05">
              <w:rPr>
                <w:color w:val="231F20"/>
                <w:w w:val="95"/>
                <w:sz w:val="21"/>
                <w:szCs w:val="21"/>
                <w:lang w:val="bg-BG"/>
              </w:rPr>
              <w:t>; п</w:t>
            </w:r>
            <w:r w:rsidR="00F461A7" w:rsidRPr="00AE4A05">
              <w:rPr>
                <w:color w:val="231F20"/>
                <w:w w:val="95"/>
                <w:sz w:val="21"/>
                <w:szCs w:val="21"/>
              </w:rPr>
              <w:t>есен от извън</w:t>
            </w:r>
            <w:r w:rsidR="00F461A7" w:rsidRPr="00AE4A05">
              <w:rPr>
                <w:color w:val="231F20"/>
                <w:w w:val="90"/>
                <w:sz w:val="21"/>
                <w:szCs w:val="21"/>
              </w:rPr>
              <w:t>училищния репертоар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(представяне темата на урока и въвеждане на новите понятия – </w:t>
            </w:r>
            <w:r w:rsidR="0082057C"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Григориански хорал, Болгарский роспев, интонация</w:t>
            </w:r>
            <w:r w:rsidR="0082057C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(допълнителна информация)</w:t>
            </w:r>
          </w:p>
          <w:p w:rsidR="00475F62" w:rsidRPr="00AE4A05" w:rsidRDefault="00475F62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7254D2" w:rsidRPr="00AE4A05" w:rsidRDefault="0082057C" w:rsidP="0082057C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Музика за слушане и задачи по зададени параметри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: и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з „Полиелей на българ</w:t>
            </w:r>
            <w:r w:rsidR="007254D2" w:rsidRPr="00AE4A05">
              <w:rPr>
                <w:color w:val="231F20"/>
                <w:sz w:val="21"/>
                <w:szCs w:val="21"/>
              </w:rPr>
              <w:t>ката“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Бортнянски – „Многая</w:t>
            </w:r>
            <w:r w:rsidR="00675752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лета“</w:t>
            </w:r>
            <w:r w:rsidR="00242F7F" w:rsidRPr="00AE4A05">
              <w:rPr>
                <w:color w:val="231F20"/>
                <w:sz w:val="21"/>
                <w:szCs w:val="21"/>
                <w:lang w:val="bg-BG"/>
              </w:rPr>
              <w:t>, изп. Борис Христов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Добри Христов – „Во</w:t>
            </w:r>
            <w:r w:rsidR="00000B1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царствии твоем“</w:t>
            </w:r>
          </w:p>
          <w:p w:rsidR="002D5E4A" w:rsidRPr="00AE4A05" w:rsidRDefault="002D5E4A" w:rsidP="0082057C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276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  <w:tr w:rsidR="007254D2" w:rsidRPr="00AE4A05" w:rsidTr="00620989">
        <w:trPr>
          <w:trHeight w:val="4609"/>
        </w:trPr>
        <w:tc>
          <w:tcPr>
            <w:tcW w:w="558" w:type="dxa"/>
            <w:tcBorders>
              <w:left w:val="single" w:sz="6" w:space="0" w:color="231F20"/>
              <w:righ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lastRenderedPageBreak/>
              <w:t>5</w:t>
            </w:r>
          </w:p>
        </w:tc>
        <w:tc>
          <w:tcPr>
            <w:tcW w:w="884" w:type="dxa"/>
            <w:tcBorders>
              <w:lef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5</w:t>
            </w:r>
          </w:p>
        </w:tc>
        <w:tc>
          <w:tcPr>
            <w:tcW w:w="1697" w:type="dxa"/>
          </w:tcPr>
          <w:p w:rsidR="007254D2" w:rsidRPr="00AE4A05" w:rsidRDefault="007254D2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Рене</w:t>
            </w:r>
            <w:r w:rsidRPr="00AE4A05">
              <w:rPr>
                <w:color w:val="231F20"/>
                <w:sz w:val="21"/>
                <w:szCs w:val="21"/>
              </w:rPr>
              <w:t>санса</w:t>
            </w:r>
          </w:p>
        </w:tc>
        <w:tc>
          <w:tcPr>
            <w:tcW w:w="1357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знания/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упражнение</w:t>
            </w:r>
          </w:p>
        </w:tc>
        <w:tc>
          <w:tcPr>
            <w:tcW w:w="5095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историческите граници и стиловите и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естетически характеристики на епохата на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Ренесанса.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Проследява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възраждането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естетическите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идеали на античното изкуство.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Съпоставя единството между действителност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изкуство, научни и художествени начини за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наблюдение върху света.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представители на ренесансовата епоха в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музиката, музикални жанрове и композитори и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ги свързва с техни творби.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Съпоставя развитието на музиката, изобразителното изкуство и театъра.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песен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pacing w:val="-3"/>
                <w:w w:val="95"/>
                <w:sz w:val="21"/>
                <w:szCs w:val="21"/>
              </w:rPr>
              <w:t>избор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училищния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я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интерпретира според възможностите.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Междупредпредметни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връзки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история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циви</w:t>
            </w:r>
            <w:r w:rsidR="00556097" w:rsidRPr="00AE4A05">
              <w:rPr>
                <w:color w:val="231F20"/>
                <w:w w:val="95"/>
                <w:sz w:val="21"/>
                <w:szCs w:val="21"/>
                <w:lang w:val="bg-BG"/>
              </w:rPr>
              <w:t>лизации.</w:t>
            </w:r>
          </w:p>
        </w:tc>
        <w:tc>
          <w:tcPr>
            <w:tcW w:w="2761" w:type="dxa"/>
          </w:tcPr>
          <w:p w:rsidR="007254D2" w:rsidRPr="00AE4A05" w:rsidRDefault="00242F7F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AD060B">
              <w:rPr>
                <w:b/>
                <w:color w:val="231F20"/>
                <w:w w:val="95"/>
                <w:sz w:val="21"/>
                <w:szCs w:val="21"/>
                <w:lang w:val="bg-BG"/>
              </w:rPr>
              <w:t>:</w:t>
            </w:r>
            <w:r w:rsidR="00F461A7"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 xml:space="preserve"> (напр. „Един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неразделен клас“ – ВГ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„Тоника“)</w:t>
            </w:r>
          </w:p>
          <w:p w:rsidR="00242F7F" w:rsidRPr="00AE4A05" w:rsidRDefault="00242F7F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="00BB4213"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BB4213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(представяне темата на урока и въвеждане на нови понятия </w:t>
            </w:r>
            <w:r w:rsidR="00BB4213"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– прозодия, мадригал, полифония</w:t>
            </w:r>
            <w:r w:rsidR="00BB4213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(допълнителна информация)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</w:t>
            </w:r>
          </w:p>
          <w:p w:rsidR="007254D2" w:rsidRPr="00AE4A05" w:rsidRDefault="00BB4213" w:rsidP="00BB4213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Музика за слушане и задачи по зададени параметри: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Орландо ди Ласо – „Ехо“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Клеман Жанекен – „Песента на птиците“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Гийом дьо Машо – „Въ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оръженият човек“</w:t>
            </w:r>
          </w:p>
        </w:tc>
        <w:tc>
          <w:tcPr>
            <w:tcW w:w="1276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</w:tbl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1140" w:right="1320" w:bottom="280" w:left="1300" w:header="720" w:footer="720" w:gutter="0"/>
          <w:cols w:space="720"/>
        </w:sectPr>
      </w:pPr>
    </w:p>
    <w:tbl>
      <w:tblPr>
        <w:tblW w:w="141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002"/>
        <w:gridCol w:w="1359"/>
        <w:gridCol w:w="5244"/>
        <w:gridCol w:w="3534"/>
        <w:gridCol w:w="1701"/>
      </w:tblGrid>
      <w:tr w:rsidR="007254D2" w:rsidRPr="00AE4A05" w:rsidTr="00585937">
        <w:trPr>
          <w:trHeight w:val="983"/>
        </w:trPr>
        <w:tc>
          <w:tcPr>
            <w:tcW w:w="524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lastRenderedPageBreak/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002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359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244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3534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7254D2" w:rsidRPr="00AE4A05" w:rsidRDefault="007254D2" w:rsidP="00620989">
            <w:pPr>
              <w:pStyle w:val="TableParagraph"/>
              <w:ind w:left="57" w:right="-132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701" w:type="dxa"/>
            <w:shd w:val="clear" w:color="auto" w:fill="E6E7E8"/>
          </w:tcPr>
          <w:p w:rsidR="007254D2" w:rsidRPr="00AE4A05" w:rsidRDefault="007254D2" w:rsidP="00620989">
            <w:pPr>
              <w:pStyle w:val="TableParagraph"/>
              <w:ind w:left="426" w:right="57" w:hanging="142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Забележка</w:t>
            </w:r>
          </w:p>
        </w:tc>
      </w:tr>
      <w:tr w:rsidR="007254D2" w:rsidRPr="00AE4A05" w:rsidTr="00585937">
        <w:trPr>
          <w:trHeight w:val="393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6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6</w:t>
            </w:r>
          </w:p>
        </w:tc>
        <w:tc>
          <w:tcPr>
            <w:tcW w:w="1002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Епохата</w:t>
            </w:r>
            <w:r w:rsidR="00BB4213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барока.</w:t>
            </w:r>
          </w:p>
          <w:p w:rsidR="007254D2" w:rsidRPr="00AE4A05" w:rsidRDefault="007254D2" w:rsidP="00BB4213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Опера и</w:t>
            </w:r>
            <w:r w:rsidR="00BB4213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оратория</w:t>
            </w:r>
          </w:p>
        </w:tc>
        <w:tc>
          <w:tcPr>
            <w:tcW w:w="1359" w:type="dxa"/>
          </w:tcPr>
          <w:p w:rsidR="00DC5378" w:rsidRPr="00AE4A05" w:rsidRDefault="007254D2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</w:t>
            </w:r>
            <w:r w:rsidR="00BB4213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/</w:t>
            </w:r>
            <w:r w:rsidR="00BB4213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упражнение</w:t>
            </w:r>
          </w:p>
        </w:tc>
        <w:tc>
          <w:tcPr>
            <w:tcW w:w="5244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историческите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граници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стиловите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естетически характеристики на барока в музиката.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Дискутира връзката и влиянието на музиката с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архитектурата 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изобразителното изкуство.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 характеристики на операта и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ораторията.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Познава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съвременни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музикално-сценични жа</w:t>
            </w:r>
            <w:r w:rsidRPr="00AE4A05">
              <w:rPr>
                <w:color w:val="231F20"/>
                <w:w w:val="95"/>
                <w:sz w:val="21"/>
                <w:szCs w:val="21"/>
              </w:rPr>
              <w:t>нрове и практики.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имената на основни представители на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епохата и техни произведения.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Изпълнява тема от музикално произведение.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Междупредметни връзки с история и цивилиза</w:t>
            </w:r>
            <w:r w:rsidRPr="00AE4A05">
              <w:rPr>
                <w:color w:val="231F20"/>
                <w:w w:val="90"/>
                <w:sz w:val="21"/>
                <w:szCs w:val="21"/>
              </w:rPr>
              <w:t>ции, изобразително изкуство,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БЕЛ.</w:t>
            </w:r>
          </w:p>
        </w:tc>
        <w:tc>
          <w:tcPr>
            <w:tcW w:w="3534" w:type="dxa"/>
          </w:tcPr>
          <w:p w:rsidR="007254D2" w:rsidRPr="00AE4A05" w:rsidRDefault="00BB4213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: з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атвърждаване на нови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песни от предходните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часове</w:t>
            </w:r>
            <w:r w:rsidR="00220A2A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F461A7" w:rsidRPr="00AE4A05">
              <w:rPr>
                <w:color w:val="231F20"/>
                <w:sz w:val="21"/>
                <w:szCs w:val="21"/>
                <w:lang w:val="bg-BG"/>
              </w:rPr>
              <w:t xml:space="preserve">Георг </w:t>
            </w:r>
            <w:r w:rsidR="00220A2A" w:rsidRPr="00AE4A05">
              <w:rPr>
                <w:color w:val="231F20"/>
                <w:w w:val="95"/>
                <w:sz w:val="21"/>
                <w:szCs w:val="21"/>
              </w:rPr>
              <w:t>Фридрих Хендел –</w:t>
            </w:r>
            <w:r w:rsidR="00220A2A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220A2A" w:rsidRPr="00AE4A05">
              <w:rPr>
                <w:color w:val="231F20"/>
                <w:w w:val="95"/>
                <w:sz w:val="21"/>
                <w:szCs w:val="21"/>
              </w:rPr>
              <w:t xml:space="preserve">„Алилуя“ </w:t>
            </w:r>
            <w:r w:rsidR="00220A2A" w:rsidRPr="00AE4A05">
              <w:rPr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="00220A2A" w:rsidRPr="00AE4A05">
              <w:rPr>
                <w:color w:val="231F20"/>
                <w:w w:val="95"/>
                <w:sz w:val="21"/>
                <w:szCs w:val="21"/>
              </w:rPr>
              <w:t>нотен пример</w:t>
            </w:r>
            <w:r w:rsidR="00220A2A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(представяне на темата на урока и въвеждане на нови понятия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опера, оратория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(допълнителна информация)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BB4213" w:rsidRPr="00AE4A05" w:rsidRDefault="00BB4213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</w:t>
            </w:r>
          </w:p>
          <w:p w:rsidR="007254D2" w:rsidRPr="00AE4A05" w:rsidRDefault="00220A2A" w:rsidP="00220A2A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Музика за слушане и задачи по зададени параметри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: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Якопо Пери – „Дафне“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Клаудио Монтеверди –</w:t>
            </w:r>
            <w:r w:rsidR="00620989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„Орфей“ (начало)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Жан-Филип Рамо – „Га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лантни Индии“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Георг Фридрих Хендел –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„Алилуя“ из ораторията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„Месия“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Георг Фридрих Хендел –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 xml:space="preserve">„Алилуя“ </w:t>
            </w:r>
          </w:p>
          <w:p w:rsidR="002D5E4A" w:rsidRPr="00AE4A05" w:rsidRDefault="002D5E4A" w:rsidP="00220A2A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701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7254D2" w:rsidRPr="00AE4A05" w:rsidTr="00585937">
        <w:trPr>
          <w:trHeight w:val="273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7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7</w:t>
            </w:r>
          </w:p>
        </w:tc>
        <w:tc>
          <w:tcPr>
            <w:tcW w:w="1002" w:type="dxa"/>
          </w:tcPr>
          <w:p w:rsidR="007254D2" w:rsidRPr="00AE4A05" w:rsidRDefault="007254D2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Епоха на</w:t>
            </w:r>
            <w:r w:rsid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барока.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Светска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инструментална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</w:t>
            </w:r>
          </w:p>
        </w:tc>
        <w:tc>
          <w:tcPr>
            <w:tcW w:w="1359" w:type="dxa"/>
          </w:tcPr>
          <w:p w:rsidR="00DC5378" w:rsidRPr="00AE4A05" w:rsidRDefault="007254D2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знания/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упражнение</w:t>
            </w:r>
          </w:p>
        </w:tc>
        <w:tc>
          <w:tcPr>
            <w:tcW w:w="5244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 музикални жанрове, композитори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музикални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произведения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34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инструменталната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 на барока.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творчеството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български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музиканти и музикални формации от различни стилове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жанрове.</w:t>
            </w:r>
          </w:p>
        </w:tc>
        <w:tc>
          <w:tcPr>
            <w:tcW w:w="3534" w:type="dxa"/>
          </w:tcPr>
          <w:p w:rsidR="007254D2" w:rsidRPr="00AE4A05" w:rsidRDefault="002D5E4A" w:rsidP="002D5E4A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Изпълнитеска дейност</w:t>
            </w:r>
            <w:r w:rsidR="00AD060B">
              <w:rPr>
                <w:b/>
                <w:color w:val="231F20"/>
                <w:w w:val="95"/>
                <w:sz w:val="21"/>
                <w:szCs w:val="21"/>
                <w:lang w:val="bg-BG"/>
              </w:rPr>
              <w:t>: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7254D2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(напр.</w:t>
            </w:r>
            <w:r w:rsidR="007254D2" w:rsidRPr="00AE4A05">
              <w:rPr>
                <w:color w:val="231F20"/>
                <w:spacing w:val="-2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Let</w:t>
            </w:r>
            <w:r w:rsidR="007254D2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It</w:t>
            </w:r>
            <w:r w:rsidR="007254D2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Be</w:t>
            </w:r>
            <w:r w:rsidR="007254D2" w:rsidRPr="00AE4A05">
              <w:rPr>
                <w:color w:val="231F20"/>
                <w:spacing w:val="-28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–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„Бийтълс“)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п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есен от извън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училищния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7254D2" w:rsidRPr="00AE4A05">
              <w:rPr>
                <w:color w:val="231F20"/>
                <w:w w:val="90"/>
                <w:sz w:val="21"/>
                <w:szCs w:val="21"/>
              </w:rPr>
              <w:t>репертоар</w:t>
            </w:r>
          </w:p>
          <w:p w:rsidR="002D5E4A" w:rsidRPr="00AE4A05" w:rsidRDefault="002D5E4A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(представяне на темата на урока и въвеждане на нови понятия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кончерто гросо, орнаментика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2D5E4A" w:rsidRPr="00AE4A05" w:rsidRDefault="002D5E4A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(допълнителна информация)</w:t>
            </w:r>
          </w:p>
          <w:p w:rsidR="002D5E4A" w:rsidRPr="00AE4A05" w:rsidRDefault="002D5E4A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2D5E4A" w:rsidRPr="00AE4A05" w:rsidRDefault="002D5E4A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</w:t>
            </w:r>
          </w:p>
          <w:p w:rsidR="007254D2" w:rsidRPr="00AE4A05" w:rsidRDefault="002D5E4A" w:rsidP="002D5E4A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Музика за слушане и задачи по зададени параметри: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„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>Жига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“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из Соната за лютня – Джовани </w:t>
            </w:r>
            <w:r w:rsidR="00547C6D" w:rsidRPr="00AE4A05">
              <w:rPr>
                <w:color w:val="231F20"/>
                <w:w w:val="95"/>
                <w:sz w:val="21"/>
                <w:szCs w:val="21"/>
                <w:lang w:val="bg-BG"/>
              </w:rPr>
              <w:t>Дз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>амбони Романо (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и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зп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. Явор Конов –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лютня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„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>Псалм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“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– Хайгенс (изп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формация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Canto – viola d’amore</w:t>
            </w:r>
            <w:r w:rsidR="00C5276F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Жан-Филип Рамо – „Жига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във форма на рондо“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Антонио Вивалди – „Зима“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из „Годишните времена“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Георг Филип Телеман –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w w:val="95"/>
                <w:sz w:val="21"/>
                <w:szCs w:val="21"/>
              </w:rPr>
              <w:t>из „12 фантазии за соло</w:t>
            </w:r>
            <w:r w:rsidR="00DC537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7254D2" w:rsidRPr="00AE4A05">
              <w:rPr>
                <w:color w:val="231F20"/>
                <w:sz w:val="21"/>
                <w:szCs w:val="21"/>
              </w:rPr>
              <w:t>флейта“</w:t>
            </w:r>
          </w:p>
          <w:p w:rsidR="00AD129C" w:rsidRPr="00AE4A05" w:rsidRDefault="00AD129C" w:rsidP="002D5E4A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 xml:space="preserve">Систематизиране и обобщаване на 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lastRenderedPageBreak/>
              <w:t>знанията</w:t>
            </w:r>
          </w:p>
          <w:p w:rsidR="00AD129C" w:rsidRPr="00AE4A05" w:rsidRDefault="00AD129C" w:rsidP="002D5E4A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254D2" w:rsidRPr="00AE4A05" w:rsidRDefault="007254D2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3688715</wp:posOffset>
                </wp:positionV>
                <wp:extent cx="180975" cy="182880"/>
                <wp:effectExtent l="127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0.6pt;margin-top:290.45pt;width:14.2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bQsAIAAK8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840" w:right="1320" w:bottom="280" w:left="1300" w:header="720" w:footer="720" w:gutter="0"/>
          <w:cols w:space="720"/>
        </w:sectPr>
      </w:pPr>
    </w:p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3977005</wp:posOffset>
                </wp:positionV>
                <wp:extent cx="180975" cy="182880"/>
                <wp:effectExtent l="127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.6pt;margin-top:313.15pt;width:14.2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4113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642"/>
        <w:gridCol w:w="1275"/>
        <w:gridCol w:w="5328"/>
        <w:gridCol w:w="2611"/>
        <w:gridCol w:w="1902"/>
      </w:tblGrid>
      <w:tr w:rsidR="00855F0B" w:rsidRPr="00AE4A05" w:rsidTr="00620989">
        <w:trPr>
          <w:trHeight w:val="1180"/>
        </w:trPr>
        <w:tc>
          <w:tcPr>
            <w:tcW w:w="524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642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855F0B" w:rsidRPr="00AE4A05" w:rsidRDefault="00BB7DF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328" w:type="dxa"/>
            <w:shd w:val="clear" w:color="auto" w:fill="E6E7E8"/>
          </w:tcPr>
          <w:p w:rsidR="00855F0B" w:rsidRPr="00AE4A05" w:rsidRDefault="00BB7DF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2611" w:type="dxa"/>
            <w:shd w:val="clear" w:color="auto" w:fill="E6E7E8"/>
          </w:tcPr>
          <w:p w:rsidR="00BB7DFE" w:rsidRPr="00AE4A05" w:rsidRDefault="00BB7DFE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855F0B" w:rsidRPr="00AE4A05" w:rsidRDefault="00BB7DFE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902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EB3478" w:rsidRPr="00AE4A05" w:rsidTr="00620989">
        <w:trPr>
          <w:trHeight w:val="346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8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8</w:t>
            </w:r>
          </w:p>
        </w:tc>
        <w:tc>
          <w:tcPr>
            <w:tcW w:w="1642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</w:t>
            </w:r>
            <w:r w:rsidR="00C75AE6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Йохан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Себасти</w:t>
            </w:r>
            <w:r w:rsidRPr="00AE4A05">
              <w:rPr>
                <w:color w:val="231F20"/>
                <w:w w:val="95"/>
                <w:sz w:val="21"/>
                <w:szCs w:val="21"/>
              </w:rPr>
              <w:t>ан Бах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Георг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Фридрих</w:t>
            </w:r>
            <w:r w:rsidR="00C75AE6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Хендел</w:t>
            </w:r>
          </w:p>
        </w:tc>
        <w:tc>
          <w:tcPr>
            <w:tcW w:w="1275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</w:t>
            </w:r>
            <w:r w:rsidR="00AD129C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/</w:t>
            </w:r>
          </w:p>
          <w:p w:rsidR="00EB3478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color w:val="231F20"/>
                <w:sz w:val="21"/>
                <w:szCs w:val="21"/>
              </w:rPr>
              <w:t>У</w:t>
            </w:r>
            <w:r w:rsidR="00EB3478" w:rsidRPr="00AE4A05">
              <w:rPr>
                <w:color w:val="231F20"/>
                <w:sz w:val="21"/>
                <w:szCs w:val="21"/>
              </w:rPr>
              <w:t>пражнение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5328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 музикални жанрове и музикални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произведения в творчеството на Бах и Хендел.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музикалните жанрове фуга, сюита и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концерт.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историческите предпоставки за тяхното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възникване и развитие.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музикални теми от слушани произ</w:t>
            </w:r>
            <w:r w:rsidRPr="00AE4A05">
              <w:rPr>
                <w:color w:val="231F20"/>
                <w:sz w:val="21"/>
                <w:szCs w:val="21"/>
              </w:rPr>
              <w:t>ведения.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творчеството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български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музиканти и музикални формации от различни стилове</w:t>
            </w:r>
            <w:r w:rsidR="00C75AE6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жанрове.</w:t>
            </w:r>
          </w:p>
        </w:tc>
        <w:tc>
          <w:tcPr>
            <w:tcW w:w="2611" w:type="dxa"/>
          </w:tcPr>
          <w:p w:rsidR="00EB3478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AD060B">
              <w:rPr>
                <w:b/>
                <w:color w:val="231F20"/>
                <w:w w:val="95"/>
                <w:sz w:val="21"/>
                <w:szCs w:val="21"/>
                <w:lang w:val="bg-BG"/>
              </w:rPr>
              <w:t>:</w:t>
            </w:r>
            <w:r w:rsidR="00F461A7"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AD060B">
              <w:rPr>
                <w:color w:val="231F20"/>
                <w:w w:val="95"/>
                <w:sz w:val="21"/>
                <w:szCs w:val="21"/>
                <w:lang w:val="bg-BG"/>
              </w:rPr>
              <w:t xml:space="preserve"> („С</w:t>
            </w:r>
            <w:r w:rsidR="00487DE1" w:rsidRPr="00AE4A05">
              <w:rPr>
                <w:color w:val="231F20"/>
                <w:w w:val="90"/>
                <w:sz w:val="21"/>
                <w:szCs w:val="21"/>
              </w:rPr>
              <w:t>лънцето трепти, захож</w:t>
            </w:r>
            <w:r w:rsidR="00487DE1" w:rsidRPr="00AE4A05">
              <w:rPr>
                <w:color w:val="231F20"/>
                <w:sz w:val="21"/>
                <w:szCs w:val="21"/>
              </w:rPr>
              <w:t xml:space="preserve">да“ – </w:t>
            </w:r>
            <w:r w:rsidR="00487DE1" w:rsidRPr="00AE4A05">
              <w:rPr>
                <w:color w:val="231F20"/>
                <w:sz w:val="21"/>
                <w:szCs w:val="21"/>
                <w:lang w:val="bg-BG"/>
              </w:rPr>
              <w:t xml:space="preserve">попул. възрожденска. песен; </w:t>
            </w:r>
            <w:r w:rsidR="00487DE1" w:rsidRPr="00AE4A05">
              <w:rPr>
                <w:color w:val="231F20"/>
                <w:w w:val="95"/>
                <w:sz w:val="21"/>
                <w:szCs w:val="21"/>
              </w:rPr>
              <w:t>„Откак се е зора зазорила“</w:t>
            </w:r>
            <w:r w:rsidR="00487DE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487DE1" w:rsidRPr="00AE4A05">
              <w:rPr>
                <w:color w:val="231F20"/>
                <w:w w:val="90"/>
                <w:sz w:val="21"/>
                <w:szCs w:val="21"/>
              </w:rPr>
              <w:t>– попул</w:t>
            </w:r>
            <w:r w:rsidR="00487DE1" w:rsidRPr="00AE4A05">
              <w:rPr>
                <w:color w:val="231F20"/>
                <w:w w:val="90"/>
                <w:sz w:val="21"/>
                <w:szCs w:val="21"/>
                <w:lang w:val="bg-BG"/>
              </w:rPr>
              <w:t>.</w:t>
            </w:r>
            <w:r w:rsidR="00487DE1" w:rsidRPr="00AE4A05">
              <w:rPr>
                <w:color w:val="231F20"/>
                <w:w w:val="90"/>
                <w:sz w:val="21"/>
                <w:szCs w:val="21"/>
              </w:rPr>
              <w:t xml:space="preserve"> възрожденска</w:t>
            </w:r>
            <w:r w:rsidR="00487DE1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487DE1" w:rsidRPr="00AE4A05">
              <w:rPr>
                <w:color w:val="231F20"/>
                <w:sz w:val="21"/>
                <w:szCs w:val="21"/>
              </w:rPr>
              <w:t>песен“</w:t>
            </w:r>
            <w:r w:rsidR="00AD060B">
              <w:rPr>
                <w:color w:val="231F20"/>
                <w:sz w:val="21"/>
                <w:szCs w:val="21"/>
                <w:lang w:val="bg-BG"/>
              </w:rPr>
              <w:t>)</w:t>
            </w:r>
            <w:r w:rsidR="00487DE1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песен от извън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училищния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репертоар</w:t>
            </w:r>
          </w:p>
          <w:p w:rsidR="00487DE1" w:rsidRPr="00AE4A05" w:rsidRDefault="00487DE1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(представяне темата на урока и въвеждане на нови понятия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фуга, сюита, концерт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487DE1" w:rsidRPr="00AE4A05" w:rsidRDefault="00487DE1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(допълнителна информация)</w:t>
            </w:r>
          </w:p>
          <w:p w:rsidR="00487DE1" w:rsidRPr="00AE4A05" w:rsidRDefault="00487DE1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487DE1" w:rsidRPr="00AE4A05" w:rsidRDefault="00487DE1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</w:t>
            </w:r>
          </w:p>
          <w:p w:rsidR="00EB3478" w:rsidRPr="00AE4A05" w:rsidRDefault="00487DE1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Музика за слушане и задачи по зададени параметри: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Йохан Себастиан Бах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–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„Токата</w:t>
            </w:r>
            <w:r w:rsidR="00EB3478"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="00EB3478"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фуга</w:t>
            </w:r>
            <w:r w:rsidR="00EB3478"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="00EB3478"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ре</w:t>
            </w:r>
            <w:r w:rsidR="00EB3478"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минор“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(изп. Нева Кръстева –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sz w:val="21"/>
                <w:szCs w:val="21"/>
              </w:rPr>
              <w:t>орган)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Йохан Себастан Бах –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Бранденбургски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концерт“</w:t>
            </w:r>
            <w:r w:rsidR="00C77BC4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№ 5, първа част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Георг Фридрих Хендел –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„Музика на водата“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902" w:type="dxa"/>
          </w:tcPr>
          <w:p w:rsidR="00EB3478" w:rsidRPr="00AE4A05" w:rsidRDefault="00EB3478" w:rsidP="00620989">
            <w:pPr>
              <w:pStyle w:val="TableParagraph"/>
              <w:ind w:left="57" w:right="57" w:hanging="57"/>
              <w:rPr>
                <w:sz w:val="21"/>
                <w:szCs w:val="21"/>
              </w:rPr>
            </w:pPr>
          </w:p>
        </w:tc>
      </w:tr>
      <w:tr w:rsidR="00EB3478" w:rsidRPr="00AE4A05" w:rsidTr="00620989">
        <w:trPr>
          <w:trHeight w:val="2504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lastRenderedPageBreak/>
              <w:t>9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2"/>
                <w:sz w:val="21"/>
                <w:szCs w:val="21"/>
              </w:rPr>
              <w:t>9</w:t>
            </w:r>
          </w:p>
        </w:tc>
        <w:tc>
          <w:tcPr>
            <w:tcW w:w="1642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Музикалният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барок /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</w:t>
            </w:r>
            <w:r w:rsidR="00487DE1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 древността до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средата на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XVIII век</w:t>
            </w:r>
          </w:p>
        </w:tc>
        <w:tc>
          <w:tcPr>
            <w:tcW w:w="1275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Обобщение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Преговор</w:t>
            </w:r>
          </w:p>
        </w:tc>
        <w:tc>
          <w:tcPr>
            <w:tcW w:w="5328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Познава основни стилови епохи и направления в музиката и тенденции в развитието на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музикалната култура и ги свързва с типични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представители.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Знае: основни характеристики на музиката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древността, Средновековието, Ренесанса и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барока; основни музикални практики за всяка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епоха; големи културни центрове; функциите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музиката, музикалните инструменти, музи</w:t>
            </w:r>
            <w:r w:rsidRPr="00AE4A05">
              <w:rPr>
                <w:color w:val="231F20"/>
                <w:w w:val="90"/>
                <w:sz w:val="21"/>
                <w:szCs w:val="21"/>
              </w:rPr>
              <w:t>калните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жанрове, композиторите.</w:t>
            </w:r>
          </w:p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Попълване на липсващи думи.</w:t>
            </w:r>
          </w:p>
        </w:tc>
        <w:tc>
          <w:tcPr>
            <w:tcW w:w="2611" w:type="dxa"/>
          </w:tcPr>
          <w:p w:rsidR="00EB3478" w:rsidRPr="00AE4A05" w:rsidRDefault="00487DE1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з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атвър</w:t>
            </w:r>
            <w:r w:rsidR="001A3681" w:rsidRPr="00AE4A05">
              <w:rPr>
                <w:color w:val="231F20"/>
                <w:w w:val="95"/>
                <w:sz w:val="21"/>
                <w:szCs w:val="21"/>
                <w:lang w:val="bg-BG"/>
              </w:rPr>
              <w:t>жда</w:t>
            </w:r>
            <w:r w:rsidR="00EB3478" w:rsidRPr="00AE4A05">
              <w:rPr>
                <w:color w:val="231F20"/>
                <w:w w:val="95"/>
                <w:sz w:val="21"/>
                <w:szCs w:val="21"/>
              </w:rPr>
              <w:t>ване на новата</w:t>
            </w:r>
            <w:r w:rsidR="00C77BC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от предходния час или друга по избор; п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есни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EB3478" w:rsidRPr="00AE4A05">
              <w:rPr>
                <w:color w:val="231F20"/>
                <w:w w:val="90"/>
                <w:sz w:val="21"/>
                <w:szCs w:val="21"/>
              </w:rPr>
              <w:t>от извънучилищния</w:t>
            </w:r>
            <w:r w:rsidR="001A42FB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EB3478" w:rsidRPr="00AE4A05">
              <w:rPr>
                <w:color w:val="231F20"/>
                <w:sz w:val="21"/>
                <w:szCs w:val="21"/>
              </w:rPr>
              <w:t>репертоар</w:t>
            </w:r>
            <w:r w:rsidR="00116C67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16C67" w:rsidRPr="00AE4A05">
              <w:rPr>
                <w:color w:val="231F20"/>
                <w:w w:val="95"/>
                <w:sz w:val="21"/>
                <w:szCs w:val="21"/>
              </w:rPr>
              <w:t>Георг Фридрих Хендел</w:t>
            </w:r>
            <w:r w:rsidR="00116C6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– из „Алилуя“ (нотен пример)</w:t>
            </w:r>
          </w:p>
          <w:p w:rsidR="00547C6D" w:rsidRPr="00AE4A05" w:rsidRDefault="00FE5648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 xml:space="preserve">Музика за слушане и задачи по зададени параметри: 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Йохан Себастиан Бах – „Токата и фуга в ре минор“</w:t>
            </w:r>
            <w:r w:rsidR="0053545E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585937" w:rsidRPr="00AE4A05">
              <w:rPr>
                <w:color w:val="231F20"/>
                <w:sz w:val="21"/>
                <w:szCs w:val="21"/>
                <w:lang w:val="bg-BG"/>
              </w:rPr>
              <w:t>„</w:t>
            </w:r>
            <w:r w:rsidR="00547C6D" w:rsidRPr="00AE4A05">
              <w:rPr>
                <w:color w:val="231F20"/>
                <w:w w:val="95"/>
                <w:sz w:val="21"/>
                <w:szCs w:val="21"/>
                <w:lang w:val="bg-BG"/>
              </w:rPr>
              <w:t>Жига</w:t>
            </w:r>
            <w:r w:rsidR="00585937" w:rsidRPr="00AE4A05">
              <w:rPr>
                <w:color w:val="231F20"/>
                <w:w w:val="95"/>
                <w:sz w:val="21"/>
                <w:szCs w:val="21"/>
                <w:lang w:val="bg-BG"/>
              </w:rPr>
              <w:t>“</w:t>
            </w:r>
            <w:r w:rsidR="00547C6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из Соната за лютня – Джовани Дзамбони Романо (и</w:t>
            </w:r>
            <w:r w:rsidR="00547C6D" w:rsidRPr="00AE4A05">
              <w:rPr>
                <w:color w:val="231F20"/>
                <w:w w:val="95"/>
                <w:sz w:val="21"/>
                <w:szCs w:val="21"/>
              </w:rPr>
              <w:t>зп</w:t>
            </w:r>
            <w:r w:rsidR="00547C6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. Явор Конов – </w:t>
            </w:r>
            <w:r w:rsidR="00547C6D" w:rsidRPr="00AE4A05">
              <w:rPr>
                <w:color w:val="231F20"/>
                <w:w w:val="95"/>
                <w:sz w:val="21"/>
                <w:szCs w:val="21"/>
              </w:rPr>
              <w:t>лютня</w:t>
            </w:r>
            <w:r w:rsidR="00547C6D"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487DE1" w:rsidRPr="00AE4A05" w:rsidRDefault="00487DE1" w:rsidP="00620989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Текстови задачи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  <w:p w:rsidR="00487DE1" w:rsidRPr="00AE4A05" w:rsidRDefault="00001B31" w:rsidP="00001B31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bCs/>
                <w:color w:val="000000"/>
                <w:w w:val="90"/>
                <w:sz w:val="21"/>
                <w:szCs w:val="21"/>
                <w:lang w:val="bg-BG"/>
              </w:rPr>
              <w:t>П</w:t>
            </w:r>
            <w:r w:rsidRPr="00AE4A05">
              <w:rPr>
                <w:b/>
                <w:color w:val="000000"/>
                <w:w w:val="90"/>
                <w:sz w:val="21"/>
                <w:szCs w:val="21"/>
              </w:rPr>
              <w:t xml:space="preserve">исмено </w:t>
            </w:r>
            <w:r w:rsidR="00E314B1"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 xml:space="preserve">текущо </w:t>
            </w:r>
            <w:r w:rsidRPr="00AE4A05">
              <w:rPr>
                <w:b/>
                <w:color w:val="000000"/>
                <w:w w:val="90"/>
                <w:sz w:val="21"/>
                <w:szCs w:val="21"/>
              </w:rPr>
              <w:t>оценяване</w:t>
            </w:r>
            <w:r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>/самооценяване</w:t>
            </w:r>
            <w:r w:rsidRPr="00AE4A05">
              <w:rPr>
                <w:b/>
                <w:color w:val="00000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 xml:space="preserve">по зададена </w:t>
            </w:r>
            <w:r w:rsidR="00E314B1"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 xml:space="preserve">в учебника </w:t>
            </w:r>
            <w:r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>скала</w:t>
            </w:r>
          </w:p>
        </w:tc>
        <w:tc>
          <w:tcPr>
            <w:tcW w:w="1902" w:type="dxa"/>
          </w:tcPr>
          <w:p w:rsidR="00EB3478" w:rsidRPr="00AE4A05" w:rsidRDefault="00EB3478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1140" w:right="1320" w:bottom="280" w:left="1300" w:header="720" w:footer="720" w:gutter="0"/>
          <w:cols w:space="720"/>
        </w:sectPr>
      </w:pPr>
    </w:p>
    <w:tbl>
      <w:tblPr>
        <w:tblW w:w="13912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358"/>
        <w:gridCol w:w="1275"/>
        <w:gridCol w:w="5328"/>
        <w:gridCol w:w="2611"/>
        <w:gridCol w:w="1985"/>
      </w:tblGrid>
      <w:tr w:rsidR="00855F0B" w:rsidRPr="00AE4A05" w:rsidTr="00620989">
        <w:trPr>
          <w:trHeight w:val="1180"/>
        </w:trPr>
        <w:tc>
          <w:tcPr>
            <w:tcW w:w="524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lastRenderedPageBreak/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358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328" w:type="dxa"/>
            <w:shd w:val="clear" w:color="auto" w:fill="E6E7E8"/>
          </w:tcPr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2611" w:type="dxa"/>
            <w:shd w:val="clear" w:color="auto" w:fill="E6E7E8"/>
          </w:tcPr>
          <w:p w:rsidR="00642D76" w:rsidRPr="00AE4A05" w:rsidRDefault="00642D76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985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 w:firstLine="85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18166F" w:rsidRPr="00AE4A05" w:rsidTr="00620989">
        <w:trPr>
          <w:trHeight w:val="5054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10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10</w:t>
            </w:r>
          </w:p>
        </w:tc>
        <w:tc>
          <w:tcPr>
            <w:tcW w:w="1358" w:type="dxa"/>
          </w:tcPr>
          <w:p w:rsidR="0018166F" w:rsidRPr="00AE4A05" w:rsidRDefault="0018166F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Европейски кла</w:t>
            </w:r>
            <w:r w:rsidRPr="00AE4A05">
              <w:rPr>
                <w:color w:val="231F20"/>
                <w:sz w:val="21"/>
                <w:szCs w:val="21"/>
              </w:rPr>
              <w:t>сицизъм.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Виенска</w:t>
            </w:r>
            <w:r w:rsidR="001A42FB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класичес</w:t>
            </w:r>
            <w:r w:rsidRPr="00AE4A05">
              <w:rPr>
                <w:color w:val="231F20"/>
                <w:w w:val="95"/>
                <w:sz w:val="21"/>
                <w:szCs w:val="21"/>
              </w:rPr>
              <w:t>ка школа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музи</w:t>
            </w:r>
            <w:r w:rsidRPr="00AE4A05">
              <w:rPr>
                <w:color w:val="231F20"/>
                <w:sz w:val="21"/>
                <w:szCs w:val="21"/>
              </w:rPr>
              <w:t>ката</w:t>
            </w:r>
          </w:p>
        </w:tc>
        <w:tc>
          <w:tcPr>
            <w:tcW w:w="1275" w:type="dxa"/>
          </w:tcPr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</w:t>
            </w:r>
          </w:p>
        </w:tc>
        <w:tc>
          <w:tcPr>
            <w:tcW w:w="5328" w:type="dxa"/>
          </w:tcPr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Дискутира по отношение на стилове, типични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 различни исторически периоди.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Систематизира знанията за историческото развитие на музиката.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Осъзнава водещата роля на стремежа към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хармонично равновесие между естетическите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принципи и техния израз в творбите.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основните принципи на формообразуване,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ги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проследява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последователността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им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звучаща творба с помощта на учителя.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 принципите на формообразуване на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 в звучаща творба.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Определя дяловете на музикалната форма.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1A42F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</w:tc>
        <w:tc>
          <w:tcPr>
            <w:tcW w:w="2611" w:type="dxa"/>
          </w:tcPr>
          <w:p w:rsidR="00E63919" w:rsidRPr="00AE4A05" w:rsidRDefault="00E63919" w:rsidP="00E6391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="00AD060B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: 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AD060B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AD060B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AD060B">
              <w:rPr>
                <w:color w:val="231F20"/>
                <w:w w:val="95"/>
                <w:sz w:val="21"/>
                <w:szCs w:val="21"/>
                <w:lang w:val="bg-BG"/>
              </w:rPr>
              <w:t xml:space="preserve"> (</w:t>
            </w:r>
            <w:r w:rsidRPr="00AE4A05">
              <w:rPr>
                <w:color w:val="231F20"/>
                <w:w w:val="90"/>
                <w:sz w:val="21"/>
                <w:szCs w:val="21"/>
              </w:rPr>
              <w:t>„Слънцето трепти, захож</w:t>
            </w:r>
            <w:r w:rsidRPr="00AE4A05">
              <w:rPr>
                <w:color w:val="231F20"/>
                <w:sz w:val="21"/>
                <w:szCs w:val="21"/>
              </w:rPr>
              <w:t xml:space="preserve">да“ – 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попул. възрожденска. песен;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„Откак се е зора зазорила“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– попул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.</w:t>
            </w:r>
            <w:r w:rsidRPr="00AE4A05">
              <w:rPr>
                <w:color w:val="231F20"/>
                <w:w w:val="90"/>
                <w:sz w:val="21"/>
                <w:szCs w:val="21"/>
              </w:rPr>
              <w:t xml:space="preserve"> възрожденска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песен“</w:t>
            </w:r>
            <w:r w:rsidR="00AD060B">
              <w:rPr>
                <w:color w:val="231F20"/>
                <w:sz w:val="21"/>
                <w:szCs w:val="21"/>
                <w:lang w:val="bg-BG"/>
              </w:rPr>
              <w:t>)</w:t>
            </w:r>
          </w:p>
          <w:p w:rsidR="0018166F" w:rsidRPr="00AE4A05" w:rsidRDefault="00E63919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>Беседа</w:t>
            </w:r>
            <w:r w:rsidRPr="00AE4A05">
              <w:rPr>
                <w:sz w:val="21"/>
                <w:szCs w:val="21"/>
                <w:lang w:val="bg-BG"/>
              </w:rPr>
              <w:t xml:space="preserve"> (представяне темата на урока и въвеждане на нови понятия – </w:t>
            </w:r>
            <w:r w:rsidRPr="00AE4A05">
              <w:rPr>
                <w:i/>
                <w:sz w:val="21"/>
                <w:szCs w:val="21"/>
                <w:lang w:val="bg-BG"/>
              </w:rPr>
              <w:t>хармония, сонатна форма, сонатно-симфоничен цикъл, инструментален концерт, симфония</w:t>
            </w:r>
            <w:r w:rsidRPr="00AE4A05">
              <w:rPr>
                <w:sz w:val="21"/>
                <w:szCs w:val="21"/>
                <w:lang w:val="bg-BG"/>
              </w:rPr>
              <w:t>)</w:t>
            </w:r>
          </w:p>
          <w:p w:rsidR="00E63919" w:rsidRPr="00AE4A05" w:rsidRDefault="00E63919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(допълнителна  информация)</w:t>
            </w:r>
          </w:p>
          <w:p w:rsidR="00E63919" w:rsidRPr="00AE4A05" w:rsidRDefault="00E63919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18166F" w:rsidRPr="00AE4A05" w:rsidRDefault="00E63919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Слушане на музика и задачи по зададени параметри: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Волфганг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Амадеус Моцарт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w w:val="95"/>
                <w:sz w:val="21"/>
                <w:szCs w:val="21"/>
              </w:rPr>
              <w:t xml:space="preserve">– увертюра </w:t>
            </w:r>
            <w:r w:rsidR="005413F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из оп. </w:t>
            </w:r>
            <w:r w:rsidR="0018166F" w:rsidRPr="00AE4A05">
              <w:rPr>
                <w:color w:val="231F20"/>
                <w:w w:val="95"/>
                <w:sz w:val="21"/>
                <w:szCs w:val="21"/>
              </w:rPr>
              <w:t>„Сватбата на</w:t>
            </w:r>
            <w:r w:rsidR="000E2FF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sz w:val="21"/>
                <w:szCs w:val="21"/>
              </w:rPr>
              <w:t>Фигаро“</w:t>
            </w:r>
            <w:r w:rsidR="00642B30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8166F" w:rsidRPr="00AE4A05">
              <w:rPr>
                <w:color w:val="231F20"/>
                <w:w w:val="95"/>
                <w:sz w:val="21"/>
                <w:szCs w:val="21"/>
              </w:rPr>
              <w:t>Лудвиг ван Бетовен – Симфония № 1, първа част</w:t>
            </w:r>
            <w:r w:rsidR="00642B30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Волфганг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Амадеус Моцарт</w:t>
            </w:r>
            <w:r w:rsidR="00642B30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sz w:val="21"/>
                <w:szCs w:val="21"/>
              </w:rPr>
              <w:t>– Соната за пиано в до</w:t>
            </w:r>
            <w:r w:rsidR="00642B30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sz w:val="21"/>
                <w:szCs w:val="21"/>
              </w:rPr>
              <w:t>мажор</w:t>
            </w:r>
            <w:r w:rsidR="00642B30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Волфганг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8166F" w:rsidRPr="00AE4A05">
              <w:rPr>
                <w:color w:val="231F20"/>
                <w:w w:val="90"/>
                <w:sz w:val="21"/>
                <w:szCs w:val="21"/>
              </w:rPr>
              <w:t>Амадеус Моцарт</w:t>
            </w:r>
            <w:r w:rsidR="00642B30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w w:val="95"/>
                <w:sz w:val="21"/>
                <w:szCs w:val="21"/>
              </w:rPr>
              <w:t>– Симфония № 40, първа</w:t>
            </w:r>
            <w:r w:rsidR="00642B30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8166F" w:rsidRPr="00AE4A05">
              <w:rPr>
                <w:color w:val="231F20"/>
                <w:sz w:val="21"/>
                <w:szCs w:val="21"/>
              </w:rPr>
              <w:t>част</w:t>
            </w:r>
            <w:r w:rsidR="00642B30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8166F" w:rsidRPr="00AE4A05">
              <w:rPr>
                <w:color w:val="231F20"/>
                <w:w w:val="95"/>
                <w:sz w:val="21"/>
                <w:szCs w:val="21"/>
              </w:rPr>
              <w:t>Лудвиг ван Бетовен – Концерт за цигулка и оркестър, първа част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985" w:type="dxa"/>
          </w:tcPr>
          <w:p w:rsidR="0018166F" w:rsidRPr="00AE4A05" w:rsidRDefault="0018166F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585937" w:rsidRPr="00AE4A05" w:rsidTr="00585937">
        <w:trPr>
          <w:trHeight w:val="7969"/>
        </w:trPr>
        <w:tc>
          <w:tcPr>
            <w:tcW w:w="524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lastRenderedPageBreak/>
              <w:t>11</w:t>
            </w:r>
          </w:p>
        </w:tc>
        <w:tc>
          <w:tcPr>
            <w:tcW w:w="831" w:type="dxa"/>
            <w:tcBorders>
              <w:left w:val="single" w:sz="6" w:space="0" w:color="231F20"/>
              <w:bottom w:val="single" w:sz="4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bottom w:val="single" w:sz="4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Хайдн.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Моцарт.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Бетовен</w:t>
            </w:r>
          </w:p>
        </w:tc>
        <w:tc>
          <w:tcPr>
            <w:tcW w:w="1275" w:type="dxa"/>
            <w:tcBorders>
              <w:bottom w:val="single" w:sz="4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</w:t>
            </w:r>
          </w:p>
        </w:tc>
        <w:tc>
          <w:tcPr>
            <w:tcW w:w="5328" w:type="dxa"/>
            <w:tcBorders>
              <w:bottom w:val="single" w:sz="4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основните принципи на формообразуване,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ги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проследява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последователността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им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звучаща творба с помощта на учителя.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 принципите на формообразуване на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 в звучаща творба.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Определя дяловете на музикалната форма.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основните принципи на формообразуване,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ги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проследява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последователността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им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звучаща творба с помощта на учителя.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 принципите на формообразуване на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 в звучаща творба.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Определя дяловете на музикалната форма.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</w:tc>
        <w:tc>
          <w:tcPr>
            <w:tcW w:w="2611" w:type="dxa"/>
            <w:tcBorders>
              <w:bottom w:val="single" w:sz="4" w:space="0" w:color="231F20"/>
            </w:tcBorders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Изпълнителска дейност</w:t>
            </w:r>
            <w:r w:rsidR="00666034">
              <w:rPr>
                <w:b/>
                <w:color w:val="231F20"/>
                <w:w w:val="90"/>
                <w:sz w:val="21"/>
                <w:szCs w:val="21"/>
                <w:lang w:val="bg-BG"/>
              </w:rPr>
              <w:t>:</w:t>
            </w:r>
            <w:r w:rsidR="00AD060B">
              <w:rPr>
                <w:b/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66603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нова песен </w:t>
            </w:r>
            <w:r w:rsidR="00666034" w:rsidRPr="00AE4A05">
              <w:rPr>
                <w:color w:val="231F20"/>
                <w:w w:val="95"/>
                <w:sz w:val="21"/>
                <w:szCs w:val="21"/>
              </w:rPr>
              <w:t>от училищния репертоар</w:t>
            </w:r>
            <w:r w:rsidR="00666034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666034" w:rsidRPr="00AE4A05">
              <w:rPr>
                <w:color w:val="231F20"/>
                <w:w w:val="95"/>
                <w:sz w:val="21"/>
                <w:szCs w:val="21"/>
              </w:rPr>
              <w:t>по избор</w:t>
            </w:r>
            <w:r w:rsidR="00AD060B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п</w:t>
            </w:r>
            <w:r w:rsidRPr="00AE4A05">
              <w:rPr>
                <w:color w:val="231F20"/>
                <w:w w:val="90"/>
                <w:sz w:val="21"/>
                <w:szCs w:val="21"/>
              </w:rPr>
              <w:t>есни от извънучилищния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репертоар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(представяне темата на урока и ново понятие – </w:t>
            </w:r>
            <w:r w:rsidRPr="00AE4A05">
              <w:rPr>
                <w:i/>
                <w:color w:val="231F20"/>
                <w:w w:val="90"/>
                <w:sz w:val="21"/>
                <w:szCs w:val="21"/>
                <w:lang w:val="bg-BG"/>
              </w:rPr>
              <w:t>изменено повторение/вариации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)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(допълнителна информация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b/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585937" w:rsidRPr="00AE4A05" w:rsidRDefault="00585937" w:rsidP="00F63C0A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 xml:space="preserve">Работа с нотен текст 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(Лудвиг ван Бетовен –</w:t>
            </w: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Симфония № 9, четвърта част,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тема)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Слушане на музика и задачи по зададени параметри: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Волганг Амадеус Моцарт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– Тема с вариации върху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френска песен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5"/>
                <w:sz w:val="21"/>
                <w:szCs w:val="21"/>
              </w:rPr>
              <w:t>Йозеф Хайдн – Симфония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№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101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„Часовникът“,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втора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част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5"/>
                <w:sz w:val="21"/>
                <w:szCs w:val="21"/>
              </w:rPr>
              <w:t>Йозеф Хайдн – Симфония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№ 45 „Прощална“, четвърта част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5"/>
                <w:sz w:val="21"/>
                <w:szCs w:val="21"/>
              </w:rPr>
              <w:t>Лудвиг ван Бетовен – Симфония № 5, първа част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Pr="00AE4A05">
              <w:rPr>
                <w:color w:val="231F20"/>
                <w:w w:val="95"/>
                <w:sz w:val="21"/>
                <w:szCs w:val="21"/>
              </w:rPr>
              <w:t>Лудвиг ван Бетовен – Симфония № 9, четвърта част,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финал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Лу</w:t>
            </w:r>
            <w:r w:rsidRPr="00AE4A05">
              <w:rPr>
                <w:color w:val="231F20"/>
                <w:w w:val="95"/>
                <w:sz w:val="21"/>
                <w:szCs w:val="21"/>
              </w:rPr>
              <w:t>двиг ван Бетовен – Симфония № 6, „Сцена край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потока“, „Буря“</w:t>
            </w:r>
          </w:p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985" w:type="dxa"/>
          </w:tcPr>
          <w:p w:rsidR="00585937" w:rsidRPr="00AE4A05" w:rsidRDefault="0058593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3688715</wp:posOffset>
                </wp:positionV>
                <wp:extent cx="180975" cy="182880"/>
                <wp:effectExtent l="127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.6pt;margin-top:290.45pt;width:14.2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840" w:right="1320" w:bottom="280" w:left="1300" w:header="720" w:footer="720" w:gutter="0"/>
          <w:cols w:space="720"/>
        </w:sectPr>
      </w:pPr>
    </w:p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3977005</wp:posOffset>
                </wp:positionV>
                <wp:extent cx="180975" cy="182880"/>
                <wp:effectExtent l="127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0.6pt;margin-top:313.15pt;width:14.2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R5rwIAAK8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41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358"/>
        <w:gridCol w:w="1275"/>
        <w:gridCol w:w="5328"/>
        <w:gridCol w:w="3036"/>
        <w:gridCol w:w="1843"/>
      </w:tblGrid>
      <w:tr w:rsidR="00855F0B" w:rsidRPr="00AE4A05" w:rsidTr="00620989">
        <w:trPr>
          <w:trHeight w:val="1180"/>
        </w:trPr>
        <w:tc>
          <w:tcPr>
            <w:tcW w:w="524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358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328" w:type="dxa"/>
            <w:shd w:val="clear" w:color="auto" w:fill="E6E7E8"/>
          </w:tcPr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3036" w:type="dxa"/>
            <w:shd w:val="clear" w:color="auto" w:fill="E6E7E8"/>
          </w:tcPr>
          <w:p w:rsidR="00642D76" w:rsidRPr="00AE4A05" w:rsidRDefault="00642D76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855F0B" w:rsidRPr="00AE4A05" w:rsidRDefault="00642D76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843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855F0B" w:rsidRPr="00AE4A05" w:rsidTr="00620989">
        <w:trPr>
          <w:trHeight w:val="260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12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12</w:t>
            </w:r>
          </w:p>
        </w:tc>
        <w:tc>
          <w:tcPr>
            <w:tcW w:w="135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</w:t>
            </w:r>
            <w:r w:rsidRPr="00AE4A05">
              <w:rPr>
                <w:color w:val="231F20"/>
                <w:w w:val="95"/>
                <w:sz w:val="21"/>
                <w:szCs w:val="21"/>
              </w:rPr>
              <w:t>лен класицизъм</w:t>
            </w:r>
          </w:p>
        </w:tc>
        <w:tc>
          <w:tcPr>
            <w:tcW w:w="1275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упражнение</w:t>
            </w:r>
          </w:p>
        </w:tc>
        <w:tc>
          <w:tcPr>
            <w:tcW w:w="532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три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творби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репертоара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</w:t>
            </w:r>
            <w:r w:rsidRPr="00AE4A05">
              <w:rPr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възпри</w:t>
            </w:r>
            <w:r w:rsidRPr="00AE4A05">
              <w:rPr>
                <w:color w:val="231F20"/>
                <w:sz w:val="21"/>
                <w:szCs w:val="21"/>
              </w:rPr>
              <w:t>емане.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определени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показатели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слушана в клас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принципите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формообразуване</w:t>
            </w:r>
            <w:r w:rsidRPr="00AE4A05">
              <w:rPr>
                <w:color w:val="231F20"/>
                <w:spacing w:val="-27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музиката</w:t>
            </w:r>
            <w:r w:rsidRPr="00AE4A05">
              <w:rPr>
                <w:color w:val="231F20"/>
                <w:spacing w:val="-25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Pr="00AE4A05">
              <w:rPr>
                <w:color w:val="231F20"/>
                <w:spacing w:val="-25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звучаща</w:t>
            </w:r>
            <w:r w:rsidRPr="00AE4A05">
              <w:rPr>
                <w:color w:val="231F20"/>
                <w:spacing w:val="-25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творба.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Определя</w:t>
            </w:r>
            <w:r w:rsidRPr="00AE4A05">
              <w:rPr>
                <w:color w:val="231F20"/>
                <w:spacing w:val="-34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дяловете</w:t>
            </w:r>
            <w:r w:rsidRPr="00AE4A05">
              <w:rPr>
                <w:color w:val="231F20"/>
                <w:spacing w:val="-34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4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музикалната</w:t>
            </w:r>
            <w:r w:rsidRPr="00AE4A05">
              <w:rPr>
                <w:color w:val="231F20"/>
                <w:spacing w:val="-34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форма.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Изпълнява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три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теми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музикално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произведе</w:t>
            </w:r>
            <w:r w:rsidRPr="00AE4A05">
              <w:rPr>
                <w:color w:val="231F20"/>
                <w:sz w:val="21"/>
                <w:szCs w:val="21"/>
              </w:rPr>
              <w:t>ние.</w:t>
            </w:r>
          </w:p>
        </w:tc>
        <w:tc>
          <w:tcPr>
            <w:tcW w:w="3036" w:type="dxa"/>
          </w:tcPr>
          <w:p w:rsidR="00991145" w:rsidRPr="00AE4A05" w:rsidRDefault="00991145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Изпълнителска дейност: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з</w:t>
            </w:r>
            <w:r w:rsidR="00855F0B" w:rsidRPr="00AE4A05">
              <w:rPr>
                <w:color w:val="231F20"/>
                <w:sz w:val="21"/>
                <w:szCs w:val="21"/>
              </w:rPr>
              <w:t>атвър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ждаване</w:t>
            </w:r>
            <w:r w:rsidR="00855F0B" w:rsidRPr="00AE4A05">
              <w:rPr>
                <w:color w:val="231F20"/>
                <w:sz w:val="21"/>
                <w:szCs w:val="21"/>
              </w:rPr>
              <w:t xml:space="preserve"> на двете възрожденски песни</w:t>
            </w:r>
            <w:r w:rsidR="005413F1"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5413F1" w:rsidRPr="00AE4A05">
              <w:rPr>
                <w:color w:val="231F20"/>
                <w:w w:val="95"/>
                <w:sz w:val="21"/>
                <w:szCs w:val="21"/>
              </w:rPr>
              <w:t>Лудвиг ван Бетовен – Сим</w:t>
            </w:r>
            <w:r w:rsidR="005413F1" w:rsidRPr="00AE4A05">
              <w:rPr>
                <w:color w:val="231F20"/>
                <w:sz w:val="21"/>
                <w:szCs w:val="21"/>
              </w:rPr>
              <w:t>фония № 5, тема (нотен пример)</w:t>
            </w:r>
            <w:r w:rsidR="00116C67" w:rsidRPr="00AE4A05">
              <w:rPr>
                <w:color w:val="231F20"/>
                <w:sz w:val="21"/>
                <w:szCs w:val="21"/>
                <w:lang w:val="bg-BG"/>
              </w:rPr>
              <w:t>; Волфганг Амадеус Моцарт – из „Малка нощна музика“ (нотен пример)</w:t>
            </w:r>
          </w:p>
          <w:p w:rsidR="00991145" w:rsidRPr="00AE4A05" w:rsidRDefault="00991145" w:rsidP="00620989">
            <w:pPr>
              <w:pStyle w:val="TableParagraph"/>
              <w:ind w:left="57" w:right="57"/>
              <w:rPr>
                <w:b/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Текстови задачи</w:t>
            </w:r>
          </w:p>
          <w:p w:rsidR="001C5B31" w:rsidRPr="00AE4A05" w:rsidRDefault="00991145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Слушане на музика и задачи по зададени параметри:</w:t>
            </w:r>
            <w:r w:rsidR="00855F0B" w:rsidRPr="00AE4A05">
              <w:rPr>
                <w:color w:val="231F20"/>
                <w:sz w:val="21"/>
                <w:szCs w:val="21"/>
              </w:rPr>
              <w:t xml:space="preserve"> </w:t>
            </w:r>
          </w:p>
          <w:p w:rsidR="00855F0B" w:rsidRPr="00AE4A05" w:rsidRDefault="005413F1" w:rsidP="005413F1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Волфганг Амадеус Моцарт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– увертюра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из оп.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„Сватбата на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Фигаро“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855F0B" w:rsidRPr="00AE4A05">
              <w:rPr>
                <w:color w:val="231F20"/>
                <w:w w:val="90"/>
                <w:sz w:val="21"/>
                <w:szCs w:val="21"/>
              </w:rPr>
              <w:t>Волфганг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855F0B" w:rsidRPr="00AE4A05">
              <w:rPr>
                <w:color w:val="231F20"/>
                <w:w w:val="90"/>
                <w:sz w:val="21"/>
                <w:szCs w:val="21"/>
              </w:rPr>
              <w:t>Амадеус</w:t>
            </w:r>
            <w:r w:rsidR="00855F0B" w:rsidRPr="00AE4A05">
              <w:rPr>
                <w:color w:val="231F20"/>
                <w:spacing w:val="2"/>
                <w:w w:val="90"/>
                <w:sz w:val="21"/>
                <w:szCs w:val="21"/>
              </w:rPr>
              <w:t xml:space="preserve"> </w:t>
            </w:r>
            <w:r w:rsidR="00855F0B" w:rsidRPr="00AE4A05">
              <w:rPr>
                <w:color w:val="231F20"/>
                <w:w w:val="90"/>
                <w:sz w:val="21"/>
                <w:szCs w:val="21"/>
              </w:rPr>
              <w:t>Моцарт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– Тема из „Тема с вариации“ в до мажор</w:t>
            </w:r>
            <w:r w:rsidR="00116C67" w:rsidRPr="00AE4A05">
              <w:rPr>
                <w:color w:val="231F20"/>
                <w:w w:val="90"/>
                <w:sz w:val="21"/>
                <w:szCs w:val="21"/>
                <w:lang w:val="bg-BG"/>
              </w:rPr>
              <w:t>; Лудвиг ван Бетовен – Симфония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16C67" w:rsidRPr="00AE4A05">
              <w:rPr>
                <w:color w:val="231F20"/>
                <w:w w:val="95"/>
                <w:sz w:val="21"/>
                <w:szCs w:val="21"/>
                <w:lang w:val="bg-BG"/>
              </w:rPr>
              <w:t>№ 9, четвърта част</w:t>
            </w:r>
          </w:p>
          <w:p w:rsidR="00AD129C" w:rsidRPr="00AE4A05" w:rsidRDefault="00AD129C" w:rsidP="00620989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ind w:left="57" w:right="57" w:firstLine="0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843" w:type="dxa"/>
          </w:tcPr>
          <w:p w:rsidR="00855F0B" w:rsidRPr="00AE4A05" w:rsidRDefault="00855F0B" w:rsidP="00620989">
            <w:pPr>
              <w:pStyle w:val="TableParagraph"/>
              <w:ind w:left="60" w:right="57" w:hanging="3"/>
              <w:rPr>
                <w:sz w:val="21"/>
                <w:szCs w:val="21"/>
              </w:rPr>
            </w:pPr>
          </w:p>
        </w:tc>
      </w:tr>
      <w:tr w:rsidR="00855F0B" w:rsidRPr="00AE4A05" w:rsidTr="00620989">
        <w:trPr>
          <w:trHeight w:val="2080"/>
        </w:trPr>
        <w:tc>
          <w:tcPr>
            <w:tcW w:w="524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13</w:t>
            </w:r>
          </w:p>
        </w:tc>
        <w:tc>
          <w:tcPr>
            <w:tcW w:w="831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13</w:t>
            </w:r>
          </w:p>
        </w:tc>
        <w:tc>
          <w:tcPr>
            <w:tcW w:w="135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В концертната зала</w:t>
            </w:r>
          </w:p>
        </w:tc>
        <w:tc>
          <w:tcPr>
            <w:tcW w:w="1275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наблюдение</w:t>
            </w:r>
          </w:p>
        </w:tc>
        <w:tc>
          <w:tcPr>
            <w:tcW w:w="532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Използва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основни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начини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търсене,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събиране, </w:t>
            </w:r>
            <w:r w:rsidRPr="00AE4A05">
              <w:rPr>
                <w:color w:val="231F20"/>
                <w:sz w:val="21"/>
                <w:szCs w:val="21"/>
              </w:rPr>
              <w:t>съхранение,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обработка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разпространение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на </w:t>
            </w:r>
            <w:r w:rsidRPr="00AE4A05">
              <w:rPr>
                <w:color w:val="231F20"/>
                <w:w w:val="90"/>
                <w:sz w:val="21"/>
                <w:szCs w:val="21"/>
              </w:rPr>
              <w:t>музикална</w:t>
            </w:r>
            <w:r w:rsidRPr="00AE4A05">
              <w:rPr>
                <w:color w:val="231F20"/>
                <w:spacing w:val="43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информация.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Подготвя аудиоинформация за предпочитана </w:t>
            </w:r>
            <w:r w:rsidRPr="00AE4A05">
              <w:rPr>
                <w:color w:val="231F20"/>
                <w:sz w:val="21"/>
                <w:szCs w:val="21"/>
              </w:rPr>
              <w:t>творба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и/или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цялостна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музикална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програма.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подходяща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съвременни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форми на</w:t>
            </w:r>
            <w:r w:rsidRPr="00AE4A05">
              <w:rPr>
                <w:color w:val="231F20"/>
                <w:spacing w:val="-3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синтез.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Изготвяне на проект.</w:t>
            </w:r>
          </w:p>
        </w:tc>
        <w:tc>
          <w:tcPr>
            <w:tcW w:w="3036" w:type="dxa"/>
          </w:tcPr>
          <w:p w:rsidR="00E31432" w:rsidRPr="00AE4A05" w:rsidRDefault="00E31432" w:rsidP="00E31432">
            <w:pPr>
              <w:adjustRightInd w:val="0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>Самостоятелни задачи и работа в екип</w:t>
            </w:r>
            <w:r w:rsidRPr="00AE4A05">
              <w:rPr>
                <w:sz w:val="21"/>
                <w:szCs w:val="21"/>
                <w:lang w:val="bg-BG"/>
              </w:rPr>
              <w:t xml:space="preserve">: </w:t>
            </w:r>
            <w:r w:rsidR="00850457" w:rsidRPr="00AE4A05">
              <w:rPr>
                <w:sz w:val="21"/>
                <w:szCs w:val="21"/>
                <w:lang w:val="bg-BG"/>
              </w:rPr>
              <w:t>търсене</w:t>
            </w:r>
            <w:r w:rsidR="006B541F" w:rsidRPr="00AE4A05">
              <w:rPr>
                <w:sz w:val="21"/>
                <w:szCs w:val="21"/>
                <w:lang w:val="bg-BG"/>
              </w:rPr>
              <w:t>,</w:t>
            </w:r>
            <w:r w:rsidR="00850457" w:rsidRPr="00AE4A05">
              <w:rPr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sz w:val="21"/>
                <w:szCs w:val="21"/>
                <w:lang w:val="bg-BG"/>
              </w:rPr>
              <w:t>с</w:t>
            </w:r>
            <w:r w:rsidRPr="00AE4A05">
              <w:rPr>
                <w:sz w:val="21"/>
                <w:szCs w:val="21"/>
              </w:rPr>
              <w:t xml:space="preserve">ъбиране и </w:t>
            </w:r>
            <w:r w:rsidR="006B541F" w:rsidRPr="00AE4A05">
              <w:rPr>
                <w:sz w:val="21"/>
                <w:szCs w:val="21"/>
                <w:lang w:val="bg-BG"/>
              </w:rPr>
              <w:t>използване</w:t>
            </w:r>
            <w:r w:rsidRPr="00AE4A05">
              <w:rPr>
                <w:sz w:val="21"/>
                <w:szCs w:val="21"/>
              </w:rPr>
              <w:t xml:space="preserve"> на информация при поставени задачи в дейности в изнесена обучаваща среда</w:t>
            </w:r>
            <w:r w:rsidR="006B541F" w:rsidRPr="00AE4A05">
              <w:rPr>
                <w:sz w:val="21"/>
                <w:szCs w:val="21"/>
                <w:lang w:val="bg-BG"/>
              </w:rPr>
              <w:t xml:space="preserve"> </w:t>
            </w:r>
            <w:r w:rsidR="00850457" w:rsidRPr="00AE4A05">
              <w:rPr>
                <w:sz w:val="21"/>
                <w:szCs w:val="21"/>
                <w:lang w:val="bg-BG"/>
              </w:rPr>
              <w:t>и в</w:t>
            </w:r>
            <w:r w:rsidR="006B541F" w:rsidRPr="00AE4A05">
              <w:rPr>
                <w:sz w:val="21"/>
                <w:szCs w:val="21"/>
                <w:lang w:val="bg-BG"/>
              </w:rPr>
              <w:t xml:space="preserve"> </w:t>
            </w:r>
            <w:r w:rsidR="00850457" w:rsidRPr="00AE4A05">
              <w:rPr>
                <w:sz w:val="21"/>
                <w:szCs w:val="21"/>
                <w:lang w:val="bg-BG"/>
              </w:rPr>
              <w:t>училище</w:t>
            </w:r>
            <w:r w:rsidRPr="00AE4A05">
              <w:rPr>
                <w:sz w:val="21"/>
                <w:szCs w:val="21"/>
              </w:rPr>
              <w:t xml:space="preserve"> </w:t>
            </w:r>
            <w:r w:rsidRPr="00AE4A05">
              <w:rPr>
                <w:sz w:val="21"/>
                <w:szCs w:val="21"/>
                <w:lang w:val="bg-BG"/>
              </w:rPr>
              <w:t>посредством</w:t>
            </w:r>
            <w:r w:rsidRPr="00AE4A05">
              <w:rPr>
                <w:sz w:val="21"/>
                <w:szCs w:val="21"/>
              </w:rPr>
              <w:t xml:space="preserve"> съвременни информационни технологии и интернет ресурси</w:t>
            </w:r>
          </w:p>
          <w:p w:rsidR="00E31432" w:rsidRPr="00AE4A05" w:rsidRDefault="00E31432" w:rsidP="00E31432">
            <w:pPr>
              <w:adjustRightInd w:val="0"/>
              <w:ind w:left="57" w:right="57"/>
              <w:rPr>
                <w:sz w:val="21"/>
                <w:szCs w:val="21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</w:rPr>
              <w:t>Изпълнителска дейност:</w:t>
            </w:r>
            <w:r w:rsidRPr="00AE4A05">
              <w:rPr>
                <w:sz w:val="21"/>
                <w:szCs w:val="21"/>
              </w:rPr>
              <w:t xml:space="preserve"> </w:t>
            </w:r>
            <w:r w:rsidRPr="00AE4A05">
              <w:rPr>
                <w:sz w:val="21"/>
                <w:szCs w:val="21"/>
                <w:lang w:val="bg-BG"/>
              </w:rPr>
              <w:t>п</w:t>
            </w:r>
            <w:r w:rsidRPr="00AE4A05">
              <w:rPr>
                <w:sz w:val="21"/>
                <w:szCs w:val="21"/>
              </w:rPr>
              <w:t>есни по избор</w:t>
            </w:r>
          </w:p>
          <w:p w:rsidR="00E31432" w:rsidRPr="00AE4A05" w:rsidRDefault="00E31432" w:rsidP="00E31432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</w:rPr>
              <w:t>Слушане на музика и задачи по зададени параметри:</w:t>
            </w:r>
            <w:r w:rsidRPr="00AE4A05">
              <w:rPr>
                <w:rFonts w:eastAsia="Calibri"/>
                <w:bCs/>
                <w:color w:val="00000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rFonts w:eastAsia="Calibri"/>
                <w:bCs/>
                <w:color w:val="000000"/>
                <w:w w:val="90"/>
                <w:sz w:val="21"/>
                <w:szCs w:val="21"/>
                <w:lang w:val="bg-BG"/>
              </w:rPr>
              <w:t>м</w:t>
            </w:r>
            <w:r w:rsidRPr="00AE4A05">
              <w:rPr>
                <w:sz w:val="21"/>
                <w:szCs w:val="21"/>
              </w:rPr>
              <w:t>узикални произведения по избор</w:t>
            </w:r>
            <w:r w:rsidRPr="00AE4A05">
              <w:rPr>
                <w:sz w:val="21"/>
                <w:szCs w:val="21"/>
                <w:lang w:val="bg-BG"/>
              </w:rPr>
              <w:t xml:space="preserve"> (концертни изпълнения, звукови и видеофайлове</w:t>
            </w:r>
          </w:p>
          <w:p w:rsidR="00E31432" w:rsidRPr="00AE4A05" w:rsidRDefault="00E31432" w:rsidP="00E31432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  <w:lang w:val="bg-BG"/>
              </w:rPr>
              <w:t>Изготвяне на проект/презентация</w:t>
            </w:r>
          </w:p>
        </w:tc>
        <w:tc>
          <w:tcPr>
            <w:tcW w:w="1843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855F0B" w:rsidRPr="00AE4A05" w:rsidTr="00620989">
        <w:trPr>
          <w:trHeight w:val="2080"/>
        </w:trPr>
        <w:tc>
          <w:tcPr>
            <w:tcW w:w="524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lastRenderedPageBreak/>
              <w:t>14</w:t>
            </w:r>
          </w:p>
        </w:tc>
        <w:tc>
          <w:tcPr>
            <w:tcW w:w="831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14</w:t>
            </w:r>
          </w:p>
        </w:tc>
        <w:tc>
          <w:tcPr>
            <w:tcW w:w="135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В концертната зала</w:t>
            </w:r>
          </w:p>
        </w:tc>
        <w:tc>
          <w:tcPr>
            <w:tcW w:w="1275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наблюдение</w:t>
            </w:r>
          </w:p>
        </w:tc>
        <w:tc>
          <w:tcPr>
            <w:tcW w:w="5328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Използва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основни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начини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търсене,</w:t>
            </w:r>
            <w:r w:rsidRPr="00AE4A05">
              <w:rPr>
                <w:color w:val="231F20"/>
                <w:spacing w:val="-2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 xml:space="preserve">събиране, </w:t>
            </w:r>
            <w:r w:rsidRPr="00AE4A05">
              <w:rPr>
                <w:color w:val="231F20"/>
                <w:sz w:val="21"/>
                <w:szCs w:val="21"/>
              </w:rPr>
              <w:t>съхранение,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обработка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разпространение</w:t>
            </w:r>
            <w:r w:rsidRPr="00AE4A05">
              <w:rPr>
                <w:color w:val="231F20"/>
                <w:spacing w:val="-36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на </w:t>
            </w:r>
            <w:r w:rsidRPr="00AE4A05">
              <w:rPr>
                <w:color w:val="231F20"/>
                <w:w w:val="90"/>
                <w:sz w:val="21"/>
                <w:szCs w:val="21"/>
              </w:rPr>
              <w:t>музикална</w:t>
            </w:r>
            <w:r w:rsidRPr="00AE4A05">
              <w:rPr>
                <w:color w:val="231F20"/>
                <w:spacing w:val="43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информация.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Подготвя аудиоинформация за предпочитана </w:t>
            </w:r>
            <w:r w:rsidRPr="00AE4A05">
              <w:rPr>
                <w:color w:val="231F20"/>
                <w:sz w:val="21"/>
                <w:szCs w:val="21"/>
              </w:rPr>
              <w:t>творба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и/или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цялостна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музикална</w:t>
            </w:r>
            <w:r w:rsidRPr="00AE4A05">
              <w:rPr>
                <w:color w:val="231F20"/>
                <w:spacing w:val="-3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 xml:space="preserve">програма.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Открива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подходяща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съвременни</w:t>
            </w:r>
            <w:r w:rsidRPr="00AE4A05">
              <w:rPr>
                <w:color w:val="231F20"/>
                <w:spacing w:val="-2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форми на</w:t>
            </w:r>
            <w:r w:rsidRPr="00AE4A05">
              <w:rPr>
                <w:color w:val="231F20"/>
                <w:spacing w:val="-31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синтез.</w:t>
            </w:r>
          </w:p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Изготвяне на проект.</w:t>
            </w:r>
          </w:p>
        </w:tc>
        <w:tc>
          <w:tcPr>
            <w:tcW w:w="3036" w:type="dxa"/>
          </w:tcPr>
          <w:p w:rsidR="006B541F" w:rsidRPr="00AE4A05" w:rsidRDefault="00E31432" w:rsidP="006B541F">
            <w:pPr>
              <w:adjustRightInd w:val="0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 xml:space="preserve">Самостоятелни задачи и работа в екип: </w:t>
            </w:r>
            <w:r w:rsidR="006B541F" w:rsidRPr="00AE4A05">
              <w:rPr>
                <w:sz w:val="21"/>
                <w:szCs w:val="21"/>
                <w:lang w:val="bg-BG"/>
              </w:rPr>
              <w:t>търсене, с</w:t>
            </w:r>
            <w:r w:rsidR="006B541F" w:rsidRPr="00AE4A05">
              <w:rPr>
                <w:sz w:val="21"/>
                <w:szCs w:val="21"/>
              </w:rPr>
              <w:t xml:space="preserve">ъбиране и </w:t>
            </w:r>
            <w:r w:rsidR="006B541F" w:rsidRPr="00AE4A05">
              <w:rPr>
                <w:sz w:val="21"/>
                <w:szCs w:val="21"/>
                <w:lang w:val="bg-BG"/>
              </w:rPr>
              <w:t>използване</w:t>
            </w:r>
            <w:r w:rsidR="006B541F" w:rsidRPr="00AE4A05">
              <w:rPr>
                <w:sz w:val="21"/>
                <w:szCs w:val="21"/>
              </w:rPr>
              <w:t xml:space="preserve"> на информация при поставени задачи в дейности в изнесена обучаваща среда</w:t>
            </w:r>
            <w:r w:rsidR="006B541F" w:rsidRPr="00AE4A05">
              <w:rPr>
                <w:sz w:val="21"/>
                <w:szCs w:val="21"/>
                <w:lang w:val="bg-BG"/>
              </w:rPr>
              <w:t xml:space="preserve"> и в училище</w:t>
            </w:r>
            <w:r w:rsidR="006B541F" w:rsidRPr="00AE4A05">
              <w:rPr>
                <w:sz w:val="21"/>
                <w:szCs w:val="21"/>
              </w:rPr>
              <w:t xml:space="preserve"> </w:t>
            </w:r>
            <w:r w:rsidR="006B541F" w:rsidRPr="00AE4A05">
              <w:rPr>
                <w:sz w:val="21"/>
                <w:szCs w:val="21"/>
                <w:lang w:val="bg-BG"/>
              </w:rPr>
              <w:t>посредством</w:t>
            </w:r>
            <w:r w:rsidR="006B541F" w:rsidRPr="00AE4A05">
              <w:rPr>
                <w:sz w:val="21"/>
                <w:szCs w:val="21"/>
              </w:rPr>
              <w:t xml:space="preserve"> съвременни информационни технологии и интернет ресурси</w:t>
            </w:r>
          </w:p>
          <w:p w:rsidR="00E31432" w:rsidRPr="00AE4A05" w:rsidRDefault="00E31432" w:rsidP="00E31432">
            <w:pPr>
              <w:adjustRightInd w:val="0"/>
              <w:ind w:left="57" w:right="57"/>
              <w:rPr>
                <w:sz w:val="21"/>
                <w:szCs w:val="21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</w:rPr>
              <w:t>Изпълнителска дейност:</w:t>
            </w:r>
            <w:r w:rsidRPr="00AE4A05">
              <w:rPr>
                <w:sz w:val="21"/>
                <w:szCs w:val="21"/>
              </w:rPr>
              <w:t xml:space="preserve"> </w:t>
            </w:r>
            <w:r w:rsidRPr="00AE4A05">
              <w:rPr>
                <w:sz w:val="21"/>
                <w:szCs w:val="21"/>
                <w:lang w:val="bg-BG"/>
              </w:rPr>
              <w:t>п</w:t>
            </w:r>
            <w:r w:rsidRPr="00AE4A05">
              <w:rPr>
                <w:sz w:val="21"/>
                <w:szCs w:val="21"/>
              </w:rPr>
              <w:t>есни по избор</w:t>
            </w:r>
          </w:p>
          <w:p w:rsidR="00855F0B" w:rsidRPr="00AE4A05" w:rsidRDefault="00E31432" w:rsidP="00E31432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</w:rPr>
              <w:t>Слушане на музика и задачи по зададени параметри:</w:t>
            </w:r>
            <w:r w:rsidRPr="00AE4A05">
              <w:rPr>
                <w:rFonts w:eastAsia="Calibri"/>
                <w:bCs/>
                <w:color w:val="00000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rFonts w:eastAsia="Calibri"/>
                <w:bCs/>
                <w:color w:val="000000"/>
                <w:w w:val="90"/>
                <w:sz w:val="21"/>
                <w:szCs w:val="21"/>
                <w:lang w:val="bg-BG"/>
              </w:rPr>
              <w:t>м</w:t>
            </w:r>
            <w:r w:rsidRPr="00AE4A05">
              <w:rPr>
                <w:sz w:val="21"/>
                <w:szCs w:val="21"/>
              </w:rPr>
              <w:t>узикални произведения по избор</w:t>
            </w:r>
            <w:r w:rsidRPr="00AE4A05">
              <w:rPr>
                <w:sz w:val="21"/>
                <w:szCs w:val="21"/>
                <w:lang w:val="bg-BG"/>
              </w:rPr>
              <w:t xml:space="preserve"> (концертни изпълнения, звукови и видеофайлове</w:t>
            </w:r>
          </w:p>
          <w:p w:rsidR="00E31432" w:rsidRPr="00AE4A05" w:rsidRDefault="00E31432" w:rsidP="00E31432">
            <w:pPr>
              <w:pStyle w:val="TableParagraph"/>
              <w:ind w:left="57" w:right="57"/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  <w:lang w:val="bg-BG"/>
              </w:rPr>
            </w:pPr>
            <w:r w:rsidRPr="00AE4A05">
              <w:rPr>
                <w:rFonts w:eastAsia="Calibri"/>
                <w:b/>
                <w:bCs/>
                <w:color w:val="000000"/>
                <w:w w:val="90"/>
                <w:sz w:val="21"/>
                <w:szCs w:val="21"/>
                <w:lang w:val="bg-BG"/>
              </w:rPr>
              <w:t>Изготвяне на проект/презентация</w:t>
            </w:r>
          </w:p>
          <w:p w:rsidR="00E31432" w:rsidRPr="00AE4A05" w:rsidRDefault="00E31432" w:rsidP="00E31432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color w:val="000000"/>
                <w:w w:val="90"/>
                <w:sz w:val="21"/>
                <w:szCs w:val="21"/>
              </w:rPr>
              <w:t>Писмено оценяване</w:t>
            </w:r>
            <w:r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>/самооценяване</w:t>
            </w:r>
            <w:r w:rsidRPr="00AE4A05">
              <w:rPr>
                <w:b/>
                <w:color w:val="00000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000000"/>
                <w:w w:val="90"/>
                <w:sz w:val="21"/>
                <w:szCs w:val="21"/>
                <w:lang w:val="bg-BG"/>
              </w:rPr>
              <w:t>по зададени критерии и скала</w:t>
            </w:r>
          </w:p>
          <w:p w:rsidR="00E31432" w:rsidRPr="00AE4A05" w:rsidRDefault="00E31432" w:rsidP="00E31432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1140" w:right="1320" w:bottom="280" w:left="1300" w:header="720" w:footer="720" w:gutter="0"/>
          <w:cols w:space="720"/>
        </w:sectPr>
      </w:pPr>
    </w:p>
    <w:tbl>
      <w:tblPr>
        <w:tblW w:w="14366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642"/>
        <w:gridCol w:w="1275"/>
        <w:gridCol w:w="4537"/>
        <w:gridCol w:w="3827"/>
        <w:gridCol w:w="1730"/>
      </w:tblGrid>
      <w:tr w:rsidR="00136143" w:rsidRPr="00AE4A05" w:rsidTr="007F3B0E">
        <w:trPr>
          <w:trHeight w:val="1180"/>
        </w:trPr>
        <w:tc>
          <w:tcPr>
            <w:tcW w:w="524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lastRenderedPageBreak/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642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4537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3827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730" w:type="dxa"/>
            <w:shd w:val="clear" w:color="auto" w:fill="E6E7E8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136143" w:rsidRPr="00AE4A05" w:rsidTr="007F3B0E">
        <w:trPr>
          <w:trHeight w:val="4728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15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15</w:t>
            </w:r>
          </w:p>
        </w:tc>
        <w:tc>
          <w:tcPr>
            <w:tcW w:w="1642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XIX</w:t>
            </w:r>
          </w:p>
          <w:p w:rsidR="00136143" w:rsidRPr="00AE4A05" w:rsidRDefault="00136143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proofErr w:type="gramStart"/>
            <w:r w:rsidRPr="00AE4A05">
              <w:rPr>
                <w:color w:val="231F20"/>
                <w:w w:val="95"/>
                <w:sz w:val="21"/>
                <w:szCs w:val="21"/>
              </w:rPr>
              <w:t>век</w:t>
            </w:r>
            <w:proofErr w:type="gramEnd"/>
            <w:r w:rsidRPr="00AE4A05">
              <w:rPr>
                <w:color w:val="231F20"/>
                <w:w w:val="95"/>
                <w:sz w:val="21"/>
                <w:szCs w:val="21"/>
              </w:rPr>
              <w:t>. Романтизъм.</w:t>
            </w:r>
            <w:r w:rsid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Вокална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инстру</w:t>
            </w:r>
            <w:r w:rsidRPr="00AE4A05">
              <w:rPr>
                <w:color w:val="231F20"/>
                <w:sz w:val="21"/>
                <w:szCs w:val="21"/>
              </w:rPr>
              <w:t>ментална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миниатюра</w:t>
            </w:r>
          </w:p>
        </w:tc>
        <w:tc>
          <w:tcPr>
            <w:tcW w:w="1275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Нови знания/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упражнение</w:t>
            </w:r>
          </w:p>
        </w:tc>
        <w:tc>
          <w:tcPr>
            <w:tcW w:w="4537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Осъзнава смисъла на романтичното светоусещане, тълкувано в зависимост от социалните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позиции на всеки творец.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 принципите на формообразуване 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 в звучаща творба.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Изпълнява тема от музикално произведение.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творчеството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български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музиканти и музикални формации от различни стилове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жанрове.</w:t>
            </w:r>
          </w:p>
        </w:tc>
        <w:tc>
          <w:tcPr>
            <w:tcW w:w="3827" w:type="dxa"/>
          </w:tcPr>
          <w:p w:rsidR="00136143" w:rsidRPr="00AE4A05" w:rsidRDefault="009A5E61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: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песни от училищния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; п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есни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от извънучилищния</w:t>
            </w:r>
            <w:r w:rsidR="001C5B31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Франц Шуберт – „Пъстър</w:t>
            </w:r>
            <w:r w:rsidR="00136143" w:rsidRPr="00AE4A05">
              <w:rPr>
                <w:color w:val="231F20"/>
                <w:sz w:val="21"/>
                <w:szCs w:val="21"/>
              </w:rPr>
              <w:t>вата“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 (нотен пример)</w:t>
            </w:r>
          </w:p>
          <w:p w:rsidR="007F3B0E" w:rsidRPr="00AE4A05" w:rsidRDefault="007F3B0E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(представяне на темата на урока и въвеждане на нови понятия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вокална миниатюра, инструментална миниатюра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7F3B0E" w:rsidRPr="00AE4A05" w:rsidRDefault="007F3B0E" w:rsidP="00620989">
            <w:pPr>
              <w:pStyle w:val="TableParagraph"/>
              <w:ind w:left="57" w:right="57"/>
              <w:rPr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(допълнителна информация)</w:t>
            </w:r>
          </w:p>
          <w:p w:rsidR="007F3B0E" w:rsidRPr="00AE4A05" w:rsidRDefault="007F3B0E" w:rsidP="00620989">
            <w:pPr>
              <w:pStyle w:val="TableParagraph"/>
              <w:ind w:left="57" w:right="57"/>
              <w:rPr>
                <w:b/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7F3B0E" w:rsidRPr="00AE4A05" w:rsidRDefault="007F3B0E" w:rsidP="00620989">
            <w:pPr>
              <w:pStyle w:val="TableParagraph"/>
              <w:ind w:left="57" w:right="57"/>
              <w:rPr>
                <w:b/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Текстови задачи</w:t>
            </w:r>
          </w:p>
          <w:p w:rsidR="00136143" w:rsidRPr="00AE4A05" w:rsidRDefault="009A5E61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Слушане на  музика и задачи по зададени параметри: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Феликс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Менделсон Бар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толди – „Песен без думи“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(за пиано)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Фредерик Шопен –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„Мазурка“ (за пиано)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Николо Паганини – „Каприз“ (за цигулка)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Йохан Щраус-син – „На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хубавия син Д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>у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нав“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730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  <w:tr w:rsidR="00136143" w:rsidRPr="00AE4A05" w:rsidTr="007F3B0E">
        <w:trPr>
          <w:trHeight w:val="464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16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16</w:t>
            </w:r>
          </w:p>
        </w:tc>
        <w:tc>
          <w:tcPr>
            <w:tcW w:w="1642" w:type="dxa"/>
          </w:tcPr>
          <w:p w:rsidR="00136143" w:rsidRPr="00AE4A05" w:rsidRDefault="00136143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Музиката</w:t>
            </w:r>
            <w:r w:rsidR="001C5B31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 XIX</w:t>
            </w:r>
            <w:r w:rsidR="007F3B0E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век.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Оркестрова музика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опера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– предста</w:t>
            </w:r>
            <w:r w:rsidRPr="00AE4A05">
              <w:rPr>
                <w:color w:val="231F20"/>
                <w:sz w:val="21"/>
                <w:szCs w:val="21"/>
              </w:rPr>
              <w:t>вители</w:t>
            </w:r>
          </w:p>
        </w:tc>
        <w:tc>
          <w:tcPr>
            <w:tcW w:w="1275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Нови знания /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обобщение</w:t>
            </w:r>
          </w:p>
        </w:tc>
        <w:tc>
          <w:tcPr>
            <w:tcW w:w="4537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Осъзнава смисъла на романтичното светоусещане, тълкувано в зависимост от социалните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позиции на всеки творец.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творби от репертоара за възприема</w:t>
            </w:r>
            <w:r w:rsidRPr="00AE4A05">
              <w:rPr>
                <w:color w:val="231F20"/>
                <w:sz w:val="21"/>
                <w:szCs w:val="21"/>
              </w:rPr>
              <w:t>не.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Открива принципите на формообразуване 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музиката в звучаща творба.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творчеството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на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български</w:t>
            </w:r>
            <w:r w:rsidRPr="00AE4A05">
              <w:rPr>
                <w:color w:val="231F20"/>
                <w:spacing w:val="-32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музиканти и музикални формации от различни стилове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 жанрове.</w:t>
            </w:r>
          </w:p>
        </w:tc>
        <w:tc>
          <w:tcPr>
            <w:tcW w:w="3827" w:type="dxa"/>
          </w:tcPr>
          <w:p w:rsidR="00136143" w:rsidRPr="00AE4A05" w:rsidRDefault="007F3B0E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: з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атвърждаване на песни от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училищния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репертоар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>; п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есни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от извънучилищния</w:t>
            </w:r>
            <w:r w:rsidR="001C5B31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sz w:val="21"/>
                <w:szCs w:val="21"/>
              </w:rPr>
              <w:t>репертоар</w:t>
            </w:r>
          </w:p>
          <w:p w:rsidR="007F3B0E" w:rsidRPr="00AE4A05" w:rsidRDefault="007F3B0E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Беседа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(представяне темата на урока и въвеждане на ново понятие – </w:t>
            </w:r>
            <w:r w:rsidRPr="00AE4A05">
              <w:rPr>
                <w:i/>
                <w:color w:val="231F20"/>
                <w:w w:val="95"/>
                <w:sz w:val="21"/>
                <w:szCs w:val="21"/>
                <w:lang w:val="bg-BG"/>
              </w:rPr>
              <w:t>програмност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  <w:p w:rsidR="007F3B0E" w:rsidRPr="00AE4A05" w:rsidRDefault="007F3B0E" w:rsidP="007F3B0E">
            <w:pPr>
              <w:pStyle w:val="TableParagraph"/>
              <w:ind w:left="57" w:right="57"/>
              <w:rPr>
                <w:b/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Работа с илюстративен материал</w:t>
            </w:r>
          </w:p>
          <w:p w:rsidR="007F3B0E" w:rsidRPr="00AE4A05" w:rsidRDefault="007F3B0E" w:rsidP="007F3B0E">
            <w:pPr>
              <w:pStyle w:val="TableParagraph"/>
              <w:ind w:left="57" w:right="57"/>
              <w:rPr>
                <w:b/>
                <w:color w:val="231F20"/>
                <w:w w:val="9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Текстови задачи</w:t>
            </w:r>
          </w:p>
          <w:p w:rsidR="00136143" w:rsidRPr="00AE4A05" w:rsidRDefault="007F3B0E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 xml:space="preserve">Слушане на  музика и задачи по зададени параметри: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Ектор Берлиоз – „Фантастична симфония“ (начало)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Ференц Лист – „Прелюдии“ (начало)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Карл Мария фон Вебер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– увертюра из оп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.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„Вълшебният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стрелец“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Джузепе Верди – Хор на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евреите из оп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.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 xml:space="preserve"> „На</w:t>
            </w:r>
            <w:r w:rsidR="00136143" w:rsidRPr="00AE4A05">
              <w:rPr>
                <w:color w:val="231F20"/>
                <w:sz w:val="21"/>
                <w:szCs w:val="21"/>
              </w:rPr>
              <w:t>буко“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Пьотр Илич Чайковски –</w:t>
            </w:r>
            <w:r w:rsidR="001C5B31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Танц на четирите малки лебедчета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из бал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>.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 xml:space="preserve"> „Лебедово езеро“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730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</w:p>
        </w:tc>
      </w:tr>
    </w:tbl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3689985</wp:posOffset>
                </wp:positionV>
                <wp:extent cx="180975" cy="177800"/>
                <wp:effectExtent l="127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0.6pt;margin-top:290.55pt;width:14.25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7+sQIAAK8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B3A" w:rsidRPr="00AE4A05" w:rsidRDefault="00FC7B3A" w:rsidP="00620989">
      <w:pPr>
        <w:ind w:left="57" w:right="57"/>
        <w:rPr>
          <w:sz w:val="21"/>
          <w:szCs w:val="21"/>
        </w:rPr>
        <w:sectPr w:rsidR="00FC7B3A" w:rsidRPr="00AE4A05">
          <w:pgSz w:w="16450" w:h="12360" w:orient="landscape"/>
          <w:pgMar w:top="840" w:right="1320" w:bottom="280" w:left="1300" w:header="720" w:footer="720" w:gutter="0"/>
          <w:cols w:space="720"/>
        </w:sectPr>
      </w:pPr>
    </w:p>
    <w:p w:rsidR="00FC7B3A" w:rsidRPr="00AE4A05" w:rsidRDefault="007B12E0" w:rsidP="00620989">
      <w:pPr>
        <w:ind w:left="57" w:right="57"/>
        <w:rPr>
          <w:sz w:val="21"/>
          <w:szCs w:val="21"/>
        </w:rPr>
      </w:pPr>
      <w:r w:rsidRPr="00AE4A05">
        <w:rPr>
          <w:noProof/>
          <w:sz w:val="21"/>
          <w:szCs w:val="21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3977005</wp:posOffset>
                </wp:positionV>
                <wp:extent cx="180975" cy="182880"/>
                <wp:effectExtent l="127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37" w:rsidRDefault="00585937">
                            <w:pPr>
                              <w:spacing w:before="24"/>
                              <w:ind w:left="20"/>
                              <w:rPr>
                                <w:rFonts w:ascii="HS Grotesk Bg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0.6pt;margin-top:313.15pt;width:14.2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" filled="f" stroked="f">
                <v:textbox style="layout-flow:vertical" inset="0,0,0,0">
                  <w:txbxContent>
                    <w:p w:rsidR="00585937" w:rsidRDefault="00585937">
                      <w:pPr>
                        <w:spacing w:before="24"/>
                        <w:ind w:left="20"/>
                        <w:rPr>
                          <w:rFonts w:ascii="HS Grotesk Bg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3912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31"/>
        <w:gridCol w:w="1358"/>
        <w:gridCol w:w="1275"/>
        <w:gridCol w:w="5328"/>
        <w:gridCol w:w="2895"/>
        <w:gridCol w:w="1701"/>
      </w:tblGrid>
      <w:tr w:rsidR="00855F0B" w:rsidRPr="00AE4A05" w:rsidTr="00620989">
        <w:trPr>
          <w:trHeight w:val="1180"/>
        </w:trPr>
        <w:tc>
          <w:tcPr>
            <w:tcW w:w="524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№ По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>ред</w:t>
            </w:r>
          </w:p>
        </w:tc>
        <w:tc>
          <w:tcPr>
            <w:tcW w:w="83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Учебна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 xml:space="preserve">седми- </w:t>
            </w:r>
            <w:r w:rsidRPr="00AE4A05">
              <w:rPr>
                <w:b/>
                <w:color w:val="231F20"/>
                <w:sz w:val="21"/>
                <w:szCs w:val="21"/>
              </w:rPr>
              <w:t>ца по ред</w:t>
            </w:r>
          </w:p>
        </w:tc>
        <w:tc>
          <w:tcPr>
            <w:tcW w:w="1358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</w:rPr>
              <w:t xml:space="preserve">Тема на 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урочната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1275" w:type="dxa"/>
            <w:shd w:val="clear" w:color="auto" w:fill="E6E7E8"/>
          </w:tcPr>
          <w:p w:rsidR="00855F0B" w:rsidRPr="00AE4A05" w:rsidRDefault="00706125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Вид на у</w:t>
            </w:r>
            <w:r w:rsidRPr="00AE4A05">
              <w:rPr>
                <w:b/>
                <w:color w:val="231F20"/>
                <w:sz w:val="21"/>
                <w:szCs w:val="21"/>
              </w:rPr>
              <w:t>рочна</w:t>
            </w: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та</w:t>
            </w:r>
            <w:r w:rsidRPr="00AE4A05">
              <w:rPr>
                <w:b/>
                <w:color w:val="231F20"/>
                <w:sz w:val="21"/>
                <w:szCs w:val="21"/>
              </w:rPr>
              <w:t xml:space="preserve">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единица</w:t>
            </w:r>
          </w:p>
        </w:tc>
        <w:tc>
          <w:tcPr>
            <w:tcW w:w="5328" w:type="dxa"/>
            <w:shd w:val="clear" w:color="auto" w:fill="E6E7E8"/>
          </w:tcPr>
          <w:p w:rsidR="00855F0B" w:rsidRPr="00AE4A05" w:rsidRDefault="00706125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0"/>
                <w:sz w:val="21"/>
                <w:szCs w:val="21"/>
                <w:lang w:val="bg-BG"/>
              </w:rPr>
              <w:t>О</w:t>
            </w:r>
            <w:r w:rsidRPr="00AE4A05">
              <w:rPr>
                <w:b/>
                <w:color w:val="231F20"/>
                <w:w w:val="90"/>
                <w:sz w:val="21"/>
                <w:szCs w:val="21"/>
              </w:rPr>
              <w:t xml:space="preserve">чаквани 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резултати</w:t>
            </w:r>
          </w:p>
        </w:tc>
        <w:tc>
          <w:tcPr>
            <w:tcW w:w="2895" w:type="dxa"/>
            <w:shd w:val="clear" w:color="auto" w:fill="E6E7E8"/>
          </w:tcPr>
          <w:p w:rsidR="00706125" w:rsidRPr="00AE4A05" w:rsidRDefault="00706125" w:rsidP="00620989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Методи</w:t>
            </w:r>
          </w:p>
          <w:p w:rsidR="00855F0B" w:rsidRPr="00AE4A05" w:rsidRDefault="00706125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(</w:t>
            </w:r>
            <w:r w:rsidRPr="00AE4A05">
              <w:rPr>
                <w:b/>
                <w:color w:val="231F20"/>
                <w:w w:val="95"/>
                <w:sz w:val="21"/>
                <w:szCs w:val="21"/>
              </w:rPr>
              <w:t>дейности</w:t>
            </w: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)</w:t>
            </w:r>
          </w:p>
        </w:tc>
        <w:tc>
          <w:tcPr>
            <w:tcW w:w="1701" w:type="dxa"/>
            <w:shd w:val="clear" w:color="auto" w:fill="E6E7E8"/>
          </w:tcPr>
          <w:p w:rsidR="00855F0B" w:rsidRPr="00AE4A05" w:rsidRDefault="00855F0B" w:rsidP="0062098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</w:rPr>
              <w:t>Забележка</w:t>
            </w:r>
          </w:p>
        </w:tc>
      </w:tr>
      <w:tr w:rsidR="00136143" w:rsidRPr="00AE4A05" w:rsidTr="00620989">
        <w:trPr>
          <w:trHeight w:val="3518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  <w:lang w:val="bg-BG"/>
              </w:rPr>
            </w:pPr>
            <w:r w:rsidRPr="00AE4A05">
              <w:rPr>
                <w:sz w:val="21"/>
                <w:szCs w:val="21"/>
                <w:lang w:val="bg-BG"/>
              </w:rPr>
              <w:t>17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17</w:t>
            </w:r>
          </w:p>
        </w:tc>
        <w:tc>
          <w:tcPr>
            <w:tcW w:w="1358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Възраждане.Музиката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в Бълга</w:t>
            </w:r>
            <w:r w:rsidRPr="00AE4A05">
              <w:rPr>
                <w:color w:val="231F20"/>
                <w:sz w:val="21"/>
                <w:szCs w:val="21"/>
              </w:rPr>
              <w:t>рия в края</w:t>
            </w:r>
            <w:r w:rsidR="005B6E18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XIX век</w:t>
            </w:r>
          </w:p>
        </w:tc>
        <w:tc>
          <w:tcPr>
            <w:tcW w:w="1275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Нови знания /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обобщение</w:t>
            </w:r>
          </w:p>
        </w:tc>
        <w:tc>
          <w:tcPr>
            <w:tcW w:w="5328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Знае основни характеристики на епохата на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Късното</w:t>
            </w:r>
            <w:r w:rsidRPr="00AE4A05">
              <w:rPr>
                <w:color w:val="231F20"/>
                <w:spacing w:val="-29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българско</w:t>
            </w:r>
            <w:r w:rsidRPr="00AE4A05">
              <w:rPr>
                <w:color w:val="231F20"/>
                <w:spacing w:val="-29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възраждане</w:t>
            </w:r>
            <w:r w:rsidRPr="00AE4A05">
              <w:rPr>
                <w:color w:val="231F20"/>
                <w:spacing w:val="-29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29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десетилетията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в края на XIX век.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Посочва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български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0"/>
                <w:sz w:val="21"/>
                <w:szCs w:val="21"/>
              </w:rPr>
              <w:t>културно-просветни дейци</w:t>
            </w:r>
            <w:r w:rsidR="005B6E18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от средата и края на XIX век.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Посочва музикални дейци от средата и края на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XIX век.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Разпознава две творби от репертоара за възпри</w:t>
            </w:r>
            <w:r w:rsidRPr="00AE4A05">
              <w:rPr>
                <w:color w:val="231F20"/>
                <w:sz w:val="21"/>
                <w:szCs w:val="21"/>
              </w:rPr>
              <w:t>емане.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Коментира по определени показатели слушана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 клас музика.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Обсъжда текста на двете възрожденски песни.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Междупредметна връзка с история и цивилизации и БЕЛ.</w:t>
            </w:r>
          </w:p>
        </w:tc>
        <w:tc>
          <w:tcPr>
            <w:tcW w:w="2895" w:type="dxa"/>
          </w:tcPr>
          <w:p w:rsidR="00F461A7" w:rsidRPr="00666034" w:rsidRDefault="007F3B0E" w:rsidP="00F461A7">
            <w:pPr>
              <w:pStyle w:val="TableParagraph"/>
              <w:ind w:left="57" w:right="57"/>
              <w:rPr>
                <w:color w:val="231F20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F461A7" w:rsidRPr="00AE4A05">
              <w:rPr>
                <w:color w:val="231F20"/>
                <w:w w:val="90"/>
                <w:sz w:val="21"/>
                <w:szCs w:val="21"/>
              </w:rPr>
              <w:t>„Слънцето трепти, захож</w:t>
            </w:r>
            <w:r w:rsidR="00F461A7" w:rsidRPr="00AE4A05">
              <w:rPr>
                <w:color w:val="231F20"/>
                <w:sz w:val="21"/>
                <w:szCs w:val="21"/>
              </w:rPr>
              <w:t xml:space="preserve">да“ – </w:t>
            </w:r>
            <w:r w:rsidR="00F461A7" w:rsidRPr="00AE4A05">
              <w:rPr>
                <w:color w:val="231F20"/>
                <w:sz w:val="21"/>
                <w:szCs w:val="21"/>
                <w:lang w:val="bg-BG"/>
              </w:rPr>
              <w:t xml:space="preserve">попул. възрожденска песен; </w:t>
            </w:r>
            <w:r w:rsidR="00F461A7" w:rsidRPr="00AE4A05">
              <w:rPr>
                <w:color w:val="231F20"/>
                <w:w w:val="95"/>
                <w:sz w:val="21"/>
                <w:szCs w:val="21"/>
              </w:rPr>
              <w:t>„Откак се е зора зазорила“</w:t>
            </w:r>
            <w:r w:rsidR="00F461A7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F461A7" w:rsidRPr="00AE4A05">
              <w:rPr>
                <w:color w:val="231F20"/>
                <w:w w:val="90"/>
                <w:sz w:val="21"/>
                <w:szCs w:val="21"/>
              </w:rPr>
              <w:t>– попул</w:t>
            </w:r>
            <w:r w:rsidR="00F461A7" w:rsidRPr="00AE4A05">
              <w:rPr>
                <w:color w:val="231F20"/>
                <w:w w:val="90"/>
                <w:sz w:val="21"/>
                <w:szCs w:val="21"/>
                <w:lang w:val="bg-BG"/>
              </w:rPr>
              <w:t>.</w:t>
            </w:r>
            <w:r w:rsidR="00F461A7" w:rsidRPr="00AE4A05">
              <w:rPr>
                <w:color w:val="231F20"/>
                <w:w w:val="90"/>
                <w:sz w:val="21"/>
                <w:szCs w:val="21"/>
              </w:rPr>
              <w:t xml:space="preserve"> възрожденска</w:t>
            </w:r>
            <w:r w:rsidR="00F461A7"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</w:t>
            </w:r>
            <w:r w:rsidR="00F461A7" w:rsidRPr="00AE4A05">
              <w:rPr>
                <w:color w:val="231F20"/>
                <w:sz w:val="21"/>
                <w:szCs w:val="21"/>
              </w:rPr>
              <w:t>песен“</w:t>
            </w:r>
            <w:r w:rsidR="00666034">
              <w:rPr>
                <w:color w:val="231F20"/>
                <w:sz w:val="21"/>
                <w:szCs w:val="21"/>
                <w:lang w:val="bg-BG"/>
              </w:rPr>
              <w:t>; възроожденски песни от предходни години</w:t>
            </w:r>
            <w:bookmarkStart w:id="0" w:name="_GoBack"/>
            <w:bookmarkEnd w:id="0"/>
          </w:p>
          <w:p w:rsidR="00F461A7" w:rsidRPr="00AE4A05" w:rsidRDefault="00F461A7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(представяне темата на урока)</w:t>
            </w:r>
          </w:p>
          <w:p w:rsidR="00F461A7" w:rsidRPr="00AE4A05" w:rsidRDefault="00F461A7" w:rsidP="00620989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Беседа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(допълнителна информация за епохата на Българското възраждане)</w:t>
            </w:r>
          </w:p>
          <w:p w:rsidR="00136143" w:rsidRPr="00AE4A05" w:rsidRDefault="00F461A7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Слушане на музика и задачи по определени параметри: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Емануил Манолов – „Каква мома видях, мамо“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(смесен хор); </w:t>
            </w:r>
            <w:r w:rsidR="00136143" w:rsidRPr="00AE4A05">
              <w:rPr>
                <w:color w:val="231F20"/>
                <w:sz w:val="21"/>
                <w:szCs w:val="21"/>
              </w:rPr>
              <w:t>Емануил Манолов – ария</w:t>
            </w:r>
            <w:r w:rsidR="005B6E18" w:rsidRP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из операта „Сиромахки</w:t>
            </w:r>
            <w:r w:rsidR="00136143" w:rsidRPr="00AE4A05">
              <w:rPr>
                <w:color w:val="231F20"/>
                <w:sz w:val="21"/>
                <w:szCs w:val="21"/>
              </w:rPr>
              <w:t>ня“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b/>
                <w:color w:val="231F20"/>
                <w:sz w:val="21"/>
                <w:szCs w:val="21"/>
                <w:lang w:val="bg-BG"/>
              </w:rPr>
              <w:t>Систематизиране и обобщаване на знанията</w:t>
            </w:r>
          </w:p>
        </w:tc>
        <w:tc>
          <w:tcPr>
            <w:tcW w:w="1701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136143" w:rsidRPr="00AE4A05" w:rsidTr="00620989">
        <w:trPr>
          <w:trHeight w:val="3460"/>
        </w:trPr>
        <w:tc>
          <w:tcPr>
            <w:tcW w:w="524" w:type="dxa"/>
            <w:tcBorders>
              <w:left w:val="single" w:sz="6" w:space="0" w:color="231F20"/>
              <w:righ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</w:t>
            </w:r>
            <w:r w:rsidRPr="00AE4A05">
              <w:rPr>
                <w:color w:val="231F20"/>
                <w:sz w:val="21"/>
                <w:szCs w:val="21"/>
                <w:lang w:val="bg-BG"/>
              </w:rPr>
              <w:t>8</w:t>
            </w:r>
          </w:p>
        </w:tc>
        <w:tc>
          <w:tcPr>
            <w:tcW w:w="831" w:type="dxa"/>
            <w:tcBorders>
              <w:left w:val="single" w:sz="6" w:space="0" w:color="231F20"/>
            </w:tcBorders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18</w:t>
            </w:r>
          </w:p>
        </w:tc>
        <w:tc>
          <w:tcPr>
            <w:tcW w:w="1358" w:type="dxa"/>
          </w:tcPr>
          <w:p w:rsidR="00136143" w:rsidRPr="00AE4A05" w:rsidRDefault="00136143" w:rsidP="00AE4A05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Какво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знаем в</w:t>
            </w:r>
            <w:r w:rsid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края на 8.</w:t>
            </w:r>
            <w:r w:rsidR="00AE4A05">
              <w:rPr>
                <w:color w:val="231F20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клас</w:t>
            </w:r>
          </w:p>
        </w:tc>
        <w:tc>
          <w:tcPr>
            <w:tcW w:w="1275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Преговор /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0"/>
                <w:sz w:val="21"/>
                <w:szCs w:val="21"/>
              </w:rPr>
              <w:t>Изходно ниво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за контрол и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sz w:val="21"/>
                <w:szCs w:val="21"/>
              </w:rPr>
              <w:t>оценка</w:t>
            </w:r>
          </w:p>
        </w:tc>
        <w:tc>
          <w:tcPr>
            <w:tcW w:w="5328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Познава основни стилови епохи и направления в музиката и тенденции в развитието на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музикалната култура и ги свързва с типични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представители.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Диагностиката включва задачи с проверка на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знания за: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– българска църковна музика;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– жанрове, характерни за различните епохи и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sz w:val="21"/>
                <w:szCs w:val="21"/>
              </w:rPr>
              <w:t>стилове;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– свързване на произведения с жанр и компози</w:t>
            </w:r>
            <w:r w:rsidRPr="00AE4A05">
              <w:rPr>
                <w:color w:val="231F20"/>
                <w:sz w:val="21"/>
                <w:szCs w:val="21"/>
              </w:rPr>
              <w:t>тор;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>– попълване на липсващи думи;</w:t>
            </w:r>
          </w:p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AE4A05">
              <w:rPr>
                <w:color w:val="231F20"/>
                <w:w w:val="95"/>
                <w:sz w:val="21"/>
                <w:szCs w:val="21"/>
              </w:rPr>
              <w:t xml:space="preserve">– </w:t>
            </w:r>
            <w:proofErr w:type="gramStart"/>
            <w:r w:rsidRPr="00AE4A05">
              <w:rPr>
                <w:color w:val="231F20"/>
                <w:w w:val="95"/>
                <w:sz w:val="21"/>
                <w:szCs w:val="21"/>
              </w:rPr>
              <w:t>отворен</w:t>
            </w:r>
            <w:proofErr w:type="gramEnd"/>
            <w:r w:rsidRPr="00AE4A05">
              <w:rPr>
                <w:color w:val="231F20"/>
                <w:w w:val="95"/>
                <w:sz w:val="21"/>
                <w:szCs w:val="21"/>
              </w:rPr>
              <w:t xml:space="preserve"> въпрос за песента „Откак се е зора</w:t>
            </w:r>
            <w:r w:rsidR="002521BD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зазорила“ и изпяване.</w:t>
            </w:r>
          </w:p>
        </w:tc>
        <w:tc>
          <w:tcPr>
            <w:tcW w:w="2895" w:type="dxa"/>
          </w:tcPr>
          <w:p w:rsidR="00136143" w:rsidRPr="00AE4A05" w:rsidRDefault="008554F9" w:rsidP="00620989">
            <w:pPr>
              <w:pStyle w:val="TableParagraph"/>
              <w:ind w:left="57" w:right="57"/>
              <w:rPr>
                <w:color w:val="231F20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Изпълнителска дейност: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песни от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училищния и извънучи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лищния репертоар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; </w:t>
            </w:r>
            <w:r w:rsidR="00136143" w:rsidRPr="00AE4A05">
              <w:rPr>
                <w:color w:val="231F20"/>
                <w:w w:val="95"/>
                <w:sz w:val="21"/>
                <w:szCs w:val="21"/>
              </w:rPr>
              <w:t>„Откак се е зора зазорила“</w:t>
            </w:r>
            <w:r w:rsidR="005B6E18"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–</w:t>
            </w:r>
            <w:r w:rsidR="00DC5378" w:rsidRPr="00AE4A05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>попул</w:t>
            </w:r>
            <w:r w:rsidR="005B6E18" w:rsidRPr="00AE4A05">
              <w:rPr>
                <w:color w:val="231F20"/>
                <w:w w:val="90"/>
                <w:sz w:val="21"/>
                <w:szCs w:val="21"/>
                <w:lang w:val="bg-BG"/>
              </w:rPr>
              <w:t>.</w:t>
            </w:r>
            <w:r w:rsidR="00136143" w:rsidRPr="00AE4A05">
              <w:rPr>
                <w:color w:val="231F20"/>
                <w:w w:val="90"/>
                <w:sz w:val="21"/>
                <w:szCs w:val="21"/>
              </w:rPr>
              <w:t xml:space="preserve"> възрожденска</w:t>
            </w:r>
            <w:r w:rsidRPr="00AE4A05">
              <w:rPr>
                <w:color w:val="231F20"/>
                <w:w w:val="90"/>
                <w:sz w:val="21"/>
                <w:szCs w:val="21"/>
                <w:lang w:val="bg-BG"/>
              </w:rPr>
              <w:t xml:space="preserve"> п</w:t>
            </w:r>
            <w:r w:rsidR="00136143" w:rsidRPr="00AE4A05">
              <w:rPr>
                <w:color w:val="231F20"/>
                <w:sz w:val="21"/>
                <w:szCs w:val="21"/>
              </w:rPr>
              <w:t>есен</w:t>
            </w:r>
          </w:p>
          <w:p w:rsidR="00585937" w:rsidRPr="00AE4A05" w:rsidRDefault="00585937" w:rsidP="00585937">
            <w:pPr>
              <w:pStyle w:val="TableParagraph"/>
              <w:ind w:left="57" w:right="57"/>
              <w:rPr>
                <w:color w:val="231F20"/>
                <w:w w:val="95"/>
                <w:sz w:val="21"/>
                <w:szCs w:val="21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 xml:space="preserve">Слушане на музика и задачи за проверка на знанията: </w:t>
            </w:r>
            <w:r w:rsidRPr="00AE4A05">
              <w:rPr>
                <w:color w:val="231F20"/>
                <w:w w:val="95"/>
                <w:sz w:val="21"/>
                <w:szCs w:val="21"/>
              </w:rPr>
              <w:t>Йохан Себастиан Бах –</w:t>
            </w:r>
            <w:r w:rsidRPr="00AE4A05">
              <w:rPr>
                <w:color w:val="231F20"/>
                <w:w w:val="95"/>
                <w:sz w:val="21"/>
                <w:szCs w:val="21"/>
                <w:lang w:val="bg-BG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„Токата</w:t>
            </w:r>
            <w:r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и</w:t>
            </w:r>
            <w:r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фуга</w:t>
            </w:r>
            <w:r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в</w:t>
            </w:r>
            <w:r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ре</w:t>
            </w:r>
            <w:r w:rsidRPr="00AE4A05">
              <w:rPr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AE4A05">
              <w:rPr>
                <w:color w:val="231F20"/>
                <w:w w:val="95"/>
                <w:sz w:val="21"/>
                <w:szCs w:val="21"/>
              </w:rPr>
              <w:t>минор“</w:t>
            </w:r>
          </w:p>
          <w:p w:rsidR="008554F9" w:rsidRPr="00AE4A05" w:rsidRDefault="008554F9" w:rsidP="00620989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sz w:val="21"/>
                <w:szCs w:val="21"/>
                <w:lang w:val="bg-BG"/>
              </w:rPr>
              <w:t>Текстови задачи</w:t>
            </w:r>
            <w:r w:rsidR="00585937" w:rsidRPr="00AE4A05">
              <w:rPr>
                <w:b/>
                <w:sz w:val="21"/>
                <w:szCs w:val="21"/>
                <w:lang w:val="bg-BG"/>
              </w:rPr>
              <w:t xml:space="preserve"> за преговор</w:t>
            </w:r>
          </w:p>
          <w:p w:rsidR="00585937" w:rsidRPr="00AE4A05" w:rsidRDefault="00585937" w:rsidP="00585937">
            <w:pPr>
              <w:pStyle w:val="TableParagraph"/>
              <w:ind w:left="57" w:right="57"/>
              <w:rPr>
                <w:b/>
                <w:color w:val="231F20"/>
                <w:w w:val="95"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Текстови задачи за проверка на знанията</w:t>
            </w:r>
          </w:p>
          <w:p w:rsidR="00AD129C" w:rsidRPr="00AE4A05" w:rsidRDefault="00AD129C" w:rsidP="00620989">
            <w:pPr>
              <w:pStyle w:val="TableParagraph"/>
              <w:ind w:left="57" w:right="57"/>
              <w:rPr>
                <w:b/>
                <w:sz w:val="21"/>
                <w:szCs w:val="21"/>
                <w:lang w:val="bg-BG"/>
              </w:rPr>
            </w:pPr>
            <w:r w:rsidRPr="00AE4A05">
              <w:rPr>
                <w:b/>
                <w:color w:val="231F20"/>
                <w:w w:val="95"/>
                <w:sz w:val="21"/>
                <w:szCs w:val="21"/>
                <w:lang w:val="bg-BG"/>
              </w:rPr>
              <w:t>Тестово оценяване от учителя</w:t>
            </w:r>
          </w:p>
        </w:tc>
        <w:tc>
          <w:tcPr>
            <w:tcW w:w="1701" w:type="dxa"/>
          </w:tcPr>
          <w:p w:rsidR="00136143" w:rsidRPr="00AE4A05" w:rsidRDefault="00136143" w:rsidP="0062098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</w:tbl>
    <w:p w:rsidR="005749B6" w:rsidRPr="00AE4A05" w:rsidRDefault="005749B6" w:rsidP="00620989">
      <w:pPr>
        <w:ind w:left="57" w:right="57"/>
        <w:rPr>
          <w:sz w:val="21"/>
          <w:szCs w:val="21"/>
        </w:rPr>
      </w:pPr>
    </w:p>
    <w:sectPr w:rsidR="005749B6" w:rsidRPr="00AE4A05">
      <w:pgSz w:w="16450" w:h="12360" w:orient="landscape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 Grotesk Bg">
    <w:altName w:val="Times New Roman"/>
    <w:panose1 w:val="00000000000000000000"/>
    <w:charset w:val="CC"/>
    <w:family w:val="modern"/>
    <w:notTrueType/>
    <w:pitch w:val="variable"/>
    <w:sig w:usb0="00000201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1698"/>
    <w:multiLevelType w:val="hybridMultilevel"/>
    <w:tmpl w:val="FEC0AACA"/>
    <w:lvl w:ilvl="0" w:tplc="790C6702">
      <w:numFmt w:val="bullet"/>
      <w:lvlText w:val="–"/>
      <w:lvlJc w:val="left"/>
      <w:pPr>
        <w:ind w:left="51" w:hanging="146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569024DA">
      <w:numFmt w:val="bullet"/>
      <w:lvlText w:val="•"/>
      <w:lvlJc w:val="left"/>
      <w:pPr>
        <w:ind w:left="292" w:hanging="146"/>
      </w:pPr>
      <w:rPr>
        <w:rFonts w:hint="default"/>
      </w:rPr>
    </w:lvl>
    <w:lvl w:ilvl="2" w:tplc="0AC68E22">
      <w:numFmt w:val="bullet"/>
      <w:lvlText w:val="•"/>
      <w:lvlJc w:val="left"/>
      <w:pPr>
        <w:ind w:left="525" w:hanging="146"/>
      </w:pPr>
      <w:rPr>
        <w:rFonts w:hint="default"/>
      </w:rPr>
    </w:lvl>
    <w:lvl w:ilvl="3" w:tplc="4DE49F46">
      <w:numFmt w:val="bullet"/>
      <w:lvlText w:val="•"/>
      <w:lvlJc w:val="left"/>
      <w:pPr>
        <w:ind w:left="757" w:hanging="146"/>
      </w:pPr>
      <w:rPr>
        <w:rFonts w:hint="default"/>
      </w:rPr>
    </w:lvl>
    <w:lvl w:ilvl="4" w:tplc="EB2454B8">
      <w:numFmt w:val="bullet"/>
      <w:lvlText w:val="•"/>
      <w:lvlJc w:val="left"/>
      <w:pPr>
        <w:ind w:left="990" w:hanging="146"/>
      </w:pPr>
      <w:rPr>
        <w:rFonts w:hint="default"/>
      </w:rPr>
    </w:lvl>
    <w:lvl w:ilvl="5" w:tplc="7C82FF28">
      <w:numFmt w:val="bullet"/>
      <w:lvlText w:val="•"/>
      <w:lvlJc w:val="left"/>
      <w:pPr>
        <w:ind w:left="1222" w:hanging="146"/>
      </w:pPr>
      <w:rPr>
        <w:rFonts w:hint="default"/>
      </w:rPr>
    </w:lvl>
    <w:lvl w:ilvl="6" w:tplc="3940C020">
      <w:numFmt w:val="bullet"/>
      <w:lvlText w:val="•"/>
      <w:lvlJc w:val="left"/>
      <w:pPr>
        <w:ind w:left="1455" w:hanging="146"/>
      </w:pPr>
      <w:rPr>
        <w:rFonts w:hint="default"/>
      </w:rPr>
    </w:lvl>
    <w:lvl w:ilvl="7" w:tplc="413AAE56">
      <w:numFmt w:val="bullet"/>
      <w:lvlText w:val="•"/>
      <w:lvlJc w:val="left"/>
      <w:pPr>
        <w:ind w:left="1687" w:hanging="146"/>
      </w:pPr>
      <w:rPr>
        <w:rFonts w:hint="default"/>
      </w:rPr>
    </w:lvl>
    <w:lvl w:ilvl="8" w:tplc="B2BEB3A6">
      <w:numFmt w:val="bullet"/>
      <w:lvlText w:val="•"/>
      <w:lvlJc w:val="left"/>
      <w:pPr>
        <w:ind w:left="1920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A"/>
    <w:rsid w:val="00000B19"/>
    <w:rsid w:val="00001B31"/>
    <w:rsid w:val="00015BD3"/>
    <w:rsid w:val="000E2FFD"/>
    <w:rsid w:val="00116C67"/>
    <w:rsid w:val="00136143"/>
    <w:rsid w:val="0018166F"/>
    <w:rsid w:val="0018551C"/>
    <w:rsid w:val="001A3681"/>
    <w:rsid w:val="001A42FB"/>
    <w:rsid w:val="001C5B31"/>
    <w:rsid w:val="001F6E8E"/>
    <w:rsid w:val="00220A2A"/>
    <w:rsid w:val="00242F7F"/>
    <w:rsid w:val="002521BD"/>
    <w:rsid w:val="0029725B"/>
    <w:rsid w:val="002D5E4A"/>
    <w:rsid w:val="003371A4"/>
    <w:rsid w:val="00475F62"/>
    <w:rsid w:val="00476A00"/>
    <w:rsid w:val="00487DE1"/>
    <w:rsid w:val="004C371F"/>
    <w:rsid w:val="004E75EA"/>
    <w:rsid w:val="0053545E"/>
    <w:rsid w:val="005413F1"/>
    <w:rsid w:val="00547C6D"/>
    <w:rsid w:val="00556097"/>
    <w:rsid w:val="005749B6"/>
    <w:rsid w:val="00574E62"/>
    <w:rsid w:val="00585937"/>
    <w:rsid w:val="005B169E"/>
    <w:rsid w:val="005B6E18"/>
    <w:rsid w:val="00620989"/>
    <w:rsid w:val="00642B30"/>
    <w:rsid w:val="00642D76"/>
    <w:rsid w:val="006568F3"/>
    <w:rsid w:val="00666034"/>
    <w:rsid w:val="00675752"/>
    <w:rsid w:val="006B541F"/>
    <w:rsid w:val="00706125"/>
    <w:rsid w:val="007254D2"/>
    <w:rsid w:val="007B12E0"/>
    <w:rsid w:val="007F3B0E"/>
    <w:rsid w:val="0082057C"/>
    <w:rsid w:val="00850457"/>
    <w:rsid w:val="008554F9"/>
    <w:rsid w:val="00855F0B"/>
    <w:rsid w:val="00964A76"/>
    <w:rsid w:val="00991145"/>
    <w:rsid w:val="009A5E61"/>
    <w:rsid w:val="00A33EDF"/>
    <w:rsid w:val="00AD060B"/>
    <w:rsid w:val="00AD129C"/>
    <w:rsid w:val="00AE4A05"/>
    <w:rsid w:val="00B13C00"/>
    <w:rsid w:val="00B72EE9"/>
    <w:rsid w:val="00B7307D"/>
    <w:rsid w:val="00B75237"/>
    <w:rsid w:val="00BB4213"/>
    <w:rsid w:val="00BB7DFE"/>
    <w:rsid w:val="00C5276F"/>
    <w:rsid w:val="00C75AE6"/>
    <w:rsid w:val="00C77BC4"/>
    <w:rsid w:val="00D20518"/>
    <w:rsid w:val="00DC5378"/>
    <w:rsid w:val="00E14546"/>
    <w:rsid w:val="00E31432"/>
    <w:rsid w:val="00E314B1"/>
    <w:rsid w:val="00E35145"/>
    <w:rsid w:val="00E44057"/>
    <w:rsid w:val="00E63919"/>
    <w:rsid w:val="00EB3478"/>
    <w:rsid w:val="00F461A7"/>
    <w:rsid w:val="00F63C0A"/>
    <w:rsid w:val="00FC7B3A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2C92-E5EB-4D72-94C3-029A0287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0B80-2CD1-4094-9CE4-EF53F80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</dc:creator>
  <cp:lastModifiedBy>Elisaveta</cp:lastModifiedBy>
  <cp:revision>48</cp:revision>
  <dcterms:created xsi:type="dcterms:W3CDTF">2019-07-14T07:15:00Z</dcterms:created>
  <dcterms:modified xsi:type="dcterms:W3CDTF">2019-07-18T06:00:00Z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