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8E809" w14:textId="77777777" w:rsidR="007209E4" w:rsidRDefault="007209E4"/>
    <w:p w14:paraId="617684F8" w14:textId="77777777" w:rsidR="00AD3158" w:rsidRDefault="00AD3158" w:rsidP="00AD3158">
      <w:pPr>
        <w:pStyle w:val="BodyText"/>
        <w:rPr>
          <w:b w:val="0"/>
          <w:sz w:val="20"/>
        </w:rPr>
      </w:pPr>
    </w:p>
    <w:p w14:paraId="1AD7F9A9" w14:textId="77777777" w:rsidR="00AD3158" w:rsidRPr="00374214" w:rsidRDefault="00AD3158" w:rsidP="00AD3158">
      <w:pPr>
        <w:spacing w:before="81"/>
        <w:jc w:val="center"/>
        <w:rPr>
          <w:b/>
        </w:rPr>
      </w:pPr>
      <w:r w:rsidRPr="00374214">
        <w:rPr>
          <w:b/>
          <w:w w:val="95"/>
        </w:rPr>
        <w:t xml:space="preserve">ПРИМЕРНО ГОДИШНО </w:t>
      </w:r>
      <w:r w:rsidRPr="00374214">
        <w:rPr>
          <w:b/>
          <w:color w:val="231F20"/>
          <w:w w:val="95"/>
        </w:rPr>
        <w:t xml:space="preserve">ТЕМАТИЧНО </w:t>
      </w:r>
      <w:r w:rsidRPr="00374214">
        <w:rPr>
          <w:b/>
          <w:w w:val="95"/>
        </w:rPr>
        <w:t>РАЗПРЕДЕЛЕНИЕ</w:t>
      </w:r>
    </w:p>
    <w:p w14:paraId="6A917A85" w14:textId="77777777" w:rsidR="00AD3158" w:rsidRPr="00D41FAD" w:rsidRDefault="00AD3158" w:rsidP="00AD3158">
      <w:pPr>
        <w:jc w:val="center"/>
        <w:rPr>
          <w:bCs/>
          <w:sz w:val="14"/>
          <w:szCs w:val="16"/>
        </w:rPr>
      </w:pPr>
    </w:p>
    <w:p w14:paraId="6A162E02" w14:textId="77777777" w:rsidR="00AD3158" w:rsidRPr="00D41FAD" w:rsidRDefault="00AD3158" w:rsidP="00AD3158">
      <w:pPr>
        <w:jc w:val="center"/>
        <w:rPr>
          <w:bCs/>
          <w:sz w:val="14"/>
          <w:szCs w:val="16"/>
        </w:rPr>
      </w:pPr>
    </w:p>
    <w:p w14:paraId="6FEFFFEE" w14:textId="77777777" w:rsidR="00AD3158" w:rsidRPr="00D41FAD" w:rsidRDefault="00AD3158" w:rsidP="00AD3158">
      <w:pPr>
        <w:jc w:val="center"/>
        <w:rPr>
          <w:bCs/>
          <w:sz w:val="14"/>
          <w:szCs w:val="16"/>
        </w:rPr>
      </w:pPr>
    </w:p>
    <w:p w14:paraId="653A3B4E" w14:textId="77777777" w:rsidR="00AD3158" w:rsidRPr="00D41FAD" w:rsidRDefault="00AD3158" w:rsidP="00AD3158">
      <w:pPr>
        <w:spacing w:before="98"/>
        <w:ind w:firstLine="720"/>
        <w:rPr>
          <w:b/>
          <w:sz w:val="8"/>
          <w:szCs w:val="10"/>
        </w:rPr>
      </w:pPr>
      <w:r w:rsidRPr="00D41FAD">
        <w:rPr>
          <w:b/>
          <w:sz w:val="20"/>
        </w:rPr>
        <w:t>Училище. . . . . . . . . . . . . . . . . . . . . . . .</w:t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  <w:t>Утвърждавам: . . . . . . . . . . . . . . . . .</w:t>
      </w:r>
    </w:p>
    <w:p w14:paraId="06020445" w14:textId="77777777" w:rsidR="00AD3158" w:rsidRPr="00D41FAD" w:rsidRDefault="00AD3158" w:rsidP="00AD3158">
      <w:pPr>
        <w:spacing w:before="98"/>
        <w:ind w:firstLine="720"/>
        <w:rPr>
          <w:b/>
          <w:sz w:val="20"/>
        </w:rPr>
      </w:pPr>
      <w:r w:rsidRPr="00D41FAD">
        <w:rPr>
          <w:b/>
          <w:sz w:val="20"/>
        </w:rPr>
        <w:t xml:space="preserve">Град. . . . . . . . . . . . . . . . . . . . . . . . . . . . </w:t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sz w:val="20"/>
        </w:rPr>
        <w:tab/>
      </w:r>
      <w:r w:rsidRPr="00D41FAD">
        <w:rPr>
          <w:b/>
          <w:w w:val="95"/>
          <w:sz w:val="20"/>
        </w:rPr>
        <w:t>Директор:</w:t>
      </w:r>
      <w:r w:rsidRPr="00D41FAD">
        <w:rPr>
          <w:b/>
          <w:w w:val="95"/>
          <w:sz w:val="20"/>
        </w:rPr>
        <w:tab/>
      </w:r>
      <w:r w:rsidRPr="00D41FAD">
        <w:rPr>
          <w:sz w:val="20"/>
        </w:rPr>
        <w:t>(име и</w:t>
      </w:r>
      <w:r w:rsidRPr="00D41FAD">
        <w:rPr>
          <w:spacing w:val="-31"/>
          <w:sz w:val="20"/>
        </w:rPr>
        <w:t xml:space="preserve"> </w:t>
      </w:r>
      <w:r w:rsidRPr="00D41FAD">
        <w:rPr>
          <w:sz w:val="20"/>
        </w:rPr>
        <w:t>фамилия)</w:t>
      </w:r>
      <w:r w:rsidRPr="00D41FAD">
        <w:rPr>
          <w:b/>
          <w:sz w:val="20"/>
        </w:rPr>
        <w:tab/>
        <w:t xml:space="preserve"> </w:t>
      </w:r>
    </w:p>
    <w:p w14:paraId="166A71E2" w14:textId="77777777" w:rsidR="00AD3158" w:rsidRPr="00D41FAD" w:rsidRDefault="00AD3158" w:rsidP="00AD3158">
      <w:pPr>
        <w:tabs>
          <w:tab w:val="left" w:pos="7938"/>
        </w:tabs>
        <w:spacing w:before="43"/>
        <w:ind w:firstLine="720"/>
        <w:rPr>
          <w:sz w:val="14"/>
          <w:szCs w:val="16"/>
        </w:rPr>
      </w:pPr>
      <w:r w:rsidRPr="00D41FAD">
        <w:rPr>
          <w:b/>
          <w:w w:val="95"/>
          <w:sz w:val="20"/>
        </w:rPr>
        <w:tab/>
      </w:r>
    </w:p>
    <w:p w14:paraId="0C9FA207" w14:textId="77777777" w:rsidR="00AD3158" w:rsidRPr="00D41FAD" w:rsidRDefault="00AD3158" w:rsidP="00AD3158">
      <w:pPr>
        <w:spacing w:before="7"/>
      </w:pPr>
    </w:p>
    <w:p w14:paraId="63179F7D" w14:textId="77777777" w:rsidR="00AD3158" w:rsidRPr="00D41FAD" w:rsidRDefault="00AD3158" w:rsidP="00AD3158">
      <w:pPr>
        <w:spacing w:before="1" w:line="204" w:lineRule="auto"/>
        <w:ind w:left="1312" w:right="1320"/>
        <w:jc w:val="center"/>
        <w:rPr>
          <w:b/>
        </w:rPr>
      </w:pPr>
      <w:r w:rsidRPr="00D41FAD">
        <w:rPr>
          <w:b/>
          <w:color w:val="231F20"/>
          <w:w w:val="95"/>
        </w:rPr>
        <w:t>ГОДИШНО</w:t>
      </w:r>
      <w:r w:rsidRPr="00D41FAD">
        <w:rPr>
          <w:b/>
          <w:color w:val="231F20"/>
          <w:spacing w:val="60"/>
          <w:w w:val="95"/>
        </w:rPr>
        <w:t xml:space="preserve"> </w:t>
      </w:r>
      <w:r w:rsidRPr="00D41FAD">
        <w:rPr>
          <w:b/>
          <w:color w:val="231F20"/>
          <w:w w:val="95"/>
        </w:rPr>
        <w:t xml:space="preserve">ТЕМАТИЧНО </w:t>
      </w:r>
      <w:r w:rsidRPr="00D41FAD">
        <w:rPr>
          <w:b/>
          <w:color w:val="231F20"/>
        </w:rPr>
        <w:t>РАЗПРЕДЕЛЕНИЕ</w:t>
      </w:r>
    </w:p>
    <w:p w14:paraId="06FE3595" w14:textId="77777777" w:rsidR="007D54BC" w:rsidRDefault="00AD3158" w:rsidP="00AD3158">
      <w:pPr>
        <w:spacing w:before="226" w:line="208" w:lineRule="auto"/>
        <w:ind w:left="1311" w:right="1320"/>
        <w:jc w:val="center"/>
        <w:outlineLvl w:val="0"/>
        <w:rPr>
          <w:color w:val="231F20"/>
          <w:w w:val="95"/>
        </w:rPr>
      </w:pPr>
      <w:r w:rsidRPr="00D41FAD">
        <w:rPr>
          <w:color w:val="231F20"/>
          <w:w w:val="95"/>
        </w:rPr>
        <w:t>ПО</w:t>
      </w:r>
      <w:r w:rsidRPr="00D41FAD">
        <w:rPr>
          <w:color w:val="231F20"/>
          <w:spacing w:val="-20"/>
          <w:w w:val="95"/>
        </w:rPr>
        <w:t xml:space="preserve"> </w:t>
      </w:r>
      <w:r w:rsidRPr="00D41FAD">
        <w:rPr>
          <w:color w:val="231F20"/>
          <w:w w:val="95"/>
        </w:rPr>
        <w:t>ИСТОРИЯ</w:t>
      </w:r>
      <w:r w:rsidRPr="00D41FAD">
        <w:rPr>
          <w:color w:val="231F20"/>
          <w:spacing w:val="-20"/>
          <w:w w:val="95"/>
        </w:rPr>
        <w:t xml:space="preserve"> </w:t>
      </w:r>
      <w:r w:rsidRPr="00D41FAD">
        <w:rPr>
          <w:color w:val="231F20"/>
          <w:w w:val="95"/>
        </w:rPr>
        <w:t>И</w:t>
      </w:r>
      <w:r w:rsidRPr="00D41FAD">
        <w:rPr>
          <w:color w:val="231F20"/>
          <w:spacing w:val="-20"/>
          <w:w w:val="95"/>
        </w:rPr>
        <w:t xml:space="preserve"> </w:t>
      </w:r>
      <w:r w:rsidRPr="00D41FAD">
        <w:rPr>
          <w:color w:val="231F20"/>
          <w:w w:val="95"/>
        </w:rPr>
        <w:t>ЦИВИЛИЗАЦИИ</w:t>
      </w:r>
      <w:r w:rsidRPr="00D41FAD">
        <w:rPr>
          <w:color w:val="231F20"/>
          <w:spacing w:val="-20"/>
          <w:w w:val="95"/>
        </w:rPr>
        <w:t xml:space="preserve"> </w:t>
      </w:r>
      <w:r w:rsidRPr="00D41FAD">
        <w:rPr>
          <w:color w:val="231F20"/>
          <w:w w:val="95"/>
        </w:rPr>
        <w:t>ЗА</w:t>
      </w:r>
      <w:r w:rsidRPr="00D41FAD">
        <w:rPr>
          <w:color w:val="231F20"/>
          <w:spacing w:val="-20"/>
          <w:w w:val="95"/>
        </w:rPr>
        <w:t xml:space="preserve"> </w:t>
      </w:r>
      <w:r w:rsidR="002B655F">
        <w:rPr>
          <w:color w:val="231F20"/>
          <w:w w:val="95"/>
        </w:rPr>
        <w:t>9</w:t>
      </w:r>
      <w:r w:rsidRPr="00D41FAD">
        <w:rPr>
          <w:color w:val="231F20"/>
          <w:w w:val="95"/>
        </w:rPr>
        <w:t>.</w:t>
      </w:r>
      <w:r w:rsidRPr="00D41FAD">
        <w:rPr>
          <w:color w:val="231F20"/>
          <w:spacing w:val="-20"/>
          <w:w w:val="95"/>
        </w:rPr>
        <w:t xml:space="preserve"> </w:t>
      </w:r>
      <w:r w:rsidRPr="00D41FAD">
        <w:rPr>
          <w:color w:val="231F20"/>
          <w:w w:val="95"/>
        </w:rPr>
        <w:t xml:space="preserve">КЛАС </w:t>
      </w:r>
    </w:p>
    <w:p w14:paraId="1C4E5A0D" w14:textId="33D4D50D" w:rsidR="00AD3158" w:rsidRPr="00D41FAD" w:rsidRDefault="007D54BC" w:rsidP="00AD3158">
      <w:pPr>
        <w:spacing w:before="226" w:line="208" w:lineRule="auto"/>
        <w:ind w:left="1311" w:right="1320"/>
        <w:jc w:val="center"/>
        <w:outlineLvl w:val="0"/>
      </w:pPr>
      <w:r w:rsidRPr="007D54BC">
        <w:rPr>
          <w:color w:val="231F20"/>
          <w:w w:val="95"/>
        </w:rPr>
        <w:t>ПРОФИЛИРАНО И ПРОФЕСИОНАЛНО ОБРАЗОВАНИЕ С ИНТЕНЗИВНО ИЗУЧАВАНЕ НА ЧУЖД ЕЗИК</w:t>
      </w:r>
    </w:p>
    <w:p w14:paraId="60E7E53C" w14:textId="77777777" w:rsidR="007D54BC" w:rsidRDefault="007D54BC" w:rsidP="00AD3158">
      <w:pPr>
        <w:spacing w:line="280" w:lineRule="exact"/>
        <w:ind w:left="1312" w:right="1320"/>
        <w:jc w:val="center"/>
        <w:rPr>
          <w:color w:val="231F20"/>
          <w:w w:val="95"/>
        </w:rPr>
      </w:pPr>
    </w:p>
    <w:p w14:paraId="04E15DD2" w14:textId="615A5125" w:rsidR="00AD3158" w:rsidRPr="00D41FAD" w:rsidRDefault="00AD3158" w:rsidP="00AD3158">
      <w:pPr>
        <w:spacing w:line="280" w:lineRule="exact"/>
        <w:ind w:left="1312" w:right="1320"/>
        <w:jc w:val="center"/>
      </w:pPr>
      <w:r w:rsidRPr="00D41FAD">
        <w:rPr>
          <w:color w:val="231F20"/>
          <w:w w:val="95"/>
        </w:rPr>
        <w:t>УЧЕБНА 20.../20... ГОДИНА</w:t>
      </w:r>
    </w:p>
    <w:p w14:paraId="54D90480" w14:textId="77777777" w:rsidR="00AD3158" w:rsidRPr="00D41FAD" w:rsidRDefault="00AD3158" w:rsidP="00AD3158">
      <w:pPr>
        <w:rPr>
          <w:sz w:val="18"/>
        </w:rPr>
      </w:pPr>
    </w:p>
    <w:p w14:paraId="248E79B8" w14:textId="77777777" w:rsidR="00AD3158" w:rsidRPr="00D41FAD" w:rsidRDefault="00AD3158" w:rsidP="00AD3158">
      <w:pPr>
        <w:rPr>
          <w:sz w:val="18"/>
        </w:rPr>
      </w:pPr>
    </w:p>
    <w:p w14:paraId="08E04BCF" w14:textId="77777777" w:rsidR="00AD3158" w:rsidRPr="00D41FAD" w:rsidRDefault="00AD3158" w:rsidP="00AD3158">
      <w:pPr>
        <w:spacing w:before="10" w:after="1"/>
        <w:rPr>
          <w:sz w:val="9"/>
        </w:rPr>
      </w:pPr>
    </w:p>
    <w:tbl>
      <w:tblPr>
        <w:tblStyle w:val="TableNormal1"/>
        <w:tblW w:w="0" w:type="auto"/>
        <w:jc w:val="center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495"/>
        <w:gridCol w:w="928"/>
        <w:gridCol w:w="1215"/>
      </w:tblGrid>
      <w:tr w:rsidR="00AD3158" w:rsidRPr="00D41FAD" w14:paraId="0CBBCFD3" w14:textId="77777777" w:rsidTr="008F2A6F">
        <w:trPr>
          <w:trHeight w:val="380"/>
          <w:jc w:val="center"/>
        </w:trPr>
        <w:tc>
          <w:tcPr>
            <w:tcW w:w="5495" w:type="dxa"/>
          </w:tcPr>
          <w:p w14:paraId="1FC8EE03" w14:textId="77777777" w:rsidR="00AD3158" w:rsidRPr="00D41FAD" w:rsidRDefault="00AD3158" w:rsidP="00691450">
            <w:pPr>
              <w:spacing w:before="40"/>
              <w:ind w:left="105"/>
              <w:rPr>
                <w:rFonts w:ascii="Minion Pro" w:hAnsi="Minion Pro"/>
              </w:rPr>
            </w:pPr>
            <w:proofErr w:type="spellStart"/>
            <w:r w:rsidRPr="00D41FAD">
              <w:rPr>
                <w:rFonts w:ascii="Minion Pro" w:hAnsi="Minion Pro"/>
                <w:color w:val="231F20"/>
              </w:rPr>
              <w:t>Уроци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за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нови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знания</w:t>
            </w:r>
            <w:proofErr w:type="spellEnd"/>
          </w:p>
        </w:tc>
        <w:tc>
          <w:tcPr>
            <w:tcW w:w="928" w:type="dxa"/>
          </w:tcPr>
          <w:p w14:paraId="7A5FAA33" w14:textId="77777777" w:rsidR="00AD3158" w:rsidRPr="00D41FAD" w:rsidRDefault="00AD3158" w:rsidP="00691450">
            <w:pPr>
              <w:spacing w:before="40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>НЗ</w:t>
            </w:r>
          </w:p>
        </w:tc>
        <w:tc>
          <w:tcPr>
            <w:tcW w:w="1215" w:type="dxa"/>
          </w:tcPr>
          <w:p w14:paraId="431160CF" w14:textId="162C185A" w:rsidR="00AD3158" w:rsidRPr="00D41FAD" w:rsidRDefault="007D54BC" w:rsidP="00691450">
            <w:pPr>
              <w:spacing w:before="40"/>
              <w:ind w:left="105"/>
              <w:rPr>
                <w:rFonts w:ascii="Minion Pro" w:hAnsi="Minion Pro"/>
              </w:rPr>
            </w:pPr>
            <w:r>
              <w:rPr>
                <w:rFonts w:ascii="Minion Pro" w:hAnsi="Minion Pro"/>
                <w:color w:val="231F20"/>
                <w:lang w:val="bg-BG"/>
              </w:rPr>
              <w:t>81</w:t>
            </w:r>
            <w:r w:rsidR="00AD3158"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="00AD3158" w:rsidRPr="00D41FAD">
              <w:rPr>
                <w:rFonts w:ascii="Minion Pro" w:hAnsi="Minion Pro"/>
                <w:color w:val="231F20"/>
              </w:rPr>
              <w:t>часа</w:t>
            </w:r>
            <w:proofErr w:type="spellEnd"/>
          </w:p>
        </w:tc>
      </w:tr>
      <w:tr w:rsidR="00AD3158" w:rsidRPr="00D41FAD" w14:paraId="3274BE85" w14:textId="77777777" w:rsidTr="008F2A6F">
        <w:trPr>
          <w:trHeight w:val="360"/>
          <w:jc w:val="center"/>
        </w:trPr>
        <w:tc>
          <w:tcPr>
            <w:tcW w:w="5495" w:type="dxa"/>
          </w:tcPr>
          <w:p w14:paraId="1C209757" w14:textId="52449E2E" w:rsidR="00AD3158" w:rsidRPr="00D41FAD" w:rsidRDefault="008F2A6F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>
              <w:rPr>
                <w:rFonts w:ascii="Minion Pro" w:hAnsi="Minion Pro"/>
                <w:color w:val="231F20"/>
                <w:lang w:val="bg-BG"/>
              </w:rPr>
              <w:t xml:space="preserve">Уроци за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упражнения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r>
              <w:rPr>
                <w:rFonts w:ascii="Minion Pro" w:hAnsi="Minion Pro"/>
                <w:color w:val="231F20"/>
                <w:lang w:val="bg-BG"/>
              </w:rPr>
              <w:t>и п</w:t>
            </w:r>
            <w:proofErr w:type="spellStart"/>
            <w:r w:rsidR="00AD3158" w:rsidRPr="00D41FAD">
              <w:rPr>
                <w:rFonts w:ascii="Minion Pro" w:hAnsi="Minion Pro"/>
                <w:color w:val="231F20"/>
              </w:rPr>
              <w:t>рактически</w:t>
            </w:r>
            <w:proofErr w:type="spellEnd"/>
            <w:r w:rsidR="00AD3158"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="00AD3158" w:rsidRPr="00D41FAD">
              <w:rPr>
                <w:rFonts w:ascii="Minion Pro" w:hAnsi="Minion Pro"/>
                <w:color w:val="231F20"/>
              </w:rPr>
              <w:t>дейности</w:t>
            </w:r>
            <w:proofErr w:type="spellEnd"/>
          </w:p>
        </w:tc>
        <w:tc>
          <w:tcPr>
            <w:tcW w:w="928" w:type="dxa"/>
          </w:tcPr>
          <w:p w14:paraId="295A953C" w14:textId="427A82F3" w:rsidR="00AD3158" w:rsidRPr="00D41FAD" w:rsidRDefault="008F2A6F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 w:rsidRPr="00D41FAD">
              <w:rPr>
                <w:rFonts w:ascii="Minion Pro" w:hAnsi="Minion Pro"/>
                <w:color w:val="231F20"/>
              </w:rPr>
              <w:t>У</w:t>
            </w:r>
            <w:r w:rsidR="00AD3158" w:rsidRPr="00D41FAD">
              <w:rPr>
                <w:rFonts w:ascii="Minion Pro" w:hAnsi="Minion Pro"/>
                <w:color w:val="231F20"/>
              </w:rPr>
              <w:t>ПД</w:t>
            </w:r>
          </w:p>
        </w:tc>
        <w:tc>
          <w:tcPr>
            <w:tcW w:w="1215" w:type="dxa"/>
          </w:tcPr>
          <w:p w14:paraId="131BF438" w14:textId="5B1DDE0B" w:rsidR="00AD3158" w:rsidRPr="00D41FAD" w:rsidRDefault="00713D74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>
              <w:rPr>
                <w:rFonts w:ascii="Minion Pro" w:hAnsi="Minion Pro"/>
                <w:color w:val="231F20"/>
                <w:lang w:val="bg-BG"/>
              </w:rPr>
              <w:t>3</w:t>
            </w:r>
            <w:r w:rsidR="00AD3158" w:rsidRPr="00D41FAD">
              <w:rPr>
                <w:rFonts w:ascii="Minion Pro" w:hAnsi="Minion Pro"/>
                <w:color w:val="231F20"/>
              </w:rPr>
              <w:t xml:space="preserve">2 </w:t>
            </w:r>
            <w:proofErr w:type="spellStart"/>
            <w:r w:rsidR="00AD3158" w:rsidRPr="00D41FAD">
              <w:rPr>
                <w:rFonts w:ascii="Minion Pro" w:hAnsi="Minion Pro"/>
                <w:color w:val="231F20"/>
              </w:rPr>
              <w:t>часа</w:t>
            </w:r>
            <w:proofErr w:type="spellEnd"/>
          </w:p>
        </w:tc>
      </w:tr>
      <w:tr w:rsidR="00AD3158" w:rsidRPr="00D41FAD" w14:paraId="4B116C6D" w14:textId="77777777" w:rsidTr="008F2A6F">
        <w:trPr>
          <w:trHeight w:val="360"/>
          <w:jc w:val="center"/>
        </w:trPr>
        <w:tc>
          <w:tcPr>
            <w:tcW w:w="5495" w:type="dxa"/>
          </w:tcPr>
          <w:p w14:paraId="43BDB44E" w14:textId="0068B54E" w:rsidR="00AD3158" w:rsidRPr="00D41FAD" w:rsidRDefault="00AD3158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proofErr w:type="spellStart"/>
            <w:r w:rsidRPr="00D41FAD">
              <w:rPr>
                <w:rFonts w:ascii="Minion Pro" w:hAnsi="Minion Pro"/>
                <w:color w:val="231F20"/>
              </w:rPr>
              <w:t>Уроци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за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r w:rsidR="00713D74">
              <w:rPr>
                <w:rFonts w:ascii="Minion Pro" w:hAnsi="Minion Pro"/>
                <w:color w:val="231F20"/>
                <w:lang w:val="bg-BG"/>
              </w:rPr>
              <w:t xml:space="preserve">обобщение и </w:t>
            </w:r>
            <w:r>
              <w:rPr>
                <w:rFonts w:ascii="Minion Pro" w:hAnsi="Minion Pro"/>
                <w:color w:val="231F20"/>
                <w:lang w:val="bg-BG"/>
              </w:rPr>
              <w:t>преговор</w:t>
            </w:r>
          </w:p>
        </w:tc>
        <w:tc>
          <w:tcPr>
            <w:tcW w:w="928" w:type="dxa"/>
          </w:tcPr>
          <w:p w14:paraId="5FBAF2D2" w14:textId="60DEECDE" w:rsidR="00AD3158" w:rsidRPr="00D41FAD" w:rsidRDefault="004C02AA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>
              <w:rPr>
                <w:rFonts w:ascii="Minion Pro" w:hAnsi="Minion Pro"/>
                <w:color w:val="231F20"/>
                <w:lang w:val="bg-BG"/>
              </w:rPr>
              <w:t>О</w:t>
            </w:r>
            <w:r w:rsidR="00AD3158" w:rsidRPr="00D41FAD">
              <w:rPr>
                <w:rFonts w:ascii="Minion Pro" w:hAnsi="Minion Pro"/>
                <w:color w:val="231F20"/>
              </w:rPr>
              <w:t>П</w:t>
            </w:r>
          </w:p>
        </w:tc>
        <w:tc>
          <w:tcPr>
            <w:tcW w:w="1215" w:type="dxa"/>
          </w:tcPr>
          <w:p w14:paraId="22023E01" w14:textId="65EDD2C2" w:rsidR="00AD3158" w:rsidRPr="00D41FAD" w:rsidRDefault="004C02AA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>
              <w:rPr>
                <w:rFonts w:ascii="Minion Pro" w:hAnsi="Minion Pro"/>
                <w:color w:val="231F20"/>
                <w:lang w:val="bg-BG"/>
              </w:rPr>
              <w:t>18</w:t>
            </w:r>
            <w:r w:rsidR="00AD3158"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="00AD3158" w:rsidRPr="00D41FAD">
              <w:rPr>
                <w:rFonts w:ascii="Minion Pro" w:hAnsi="Minion Pro"/>
                <w:color w:val="231F20"/>
              </w:rPr>
              <w:t>часа</w:t>
            </w:r>
            <w:proofErr w:type="spellEnd"/>
          </w:p>
        </w:tc>
      </w:tr>
      <w:tr w:rsidR="00AD3158" w:rsidRPr="00D41FAD" w14:paraId="4F034416" w14:textId="77777777" w:rsidTr="008F2A6F">
        <w:trPr>
          <w:trHeight w:val="360"/>
          <w:jc w:val="center"/>
        </w:trPr>
        <w:tc>
          <w:tcPr>
            <w:tcW w:w="5495" w:type="dxa"/>
          </w:tcPr>
          <w:p w14:paraId="7679770C" w14:textId="77777777" w:rsidR="00AD3158" w:rsidRPr="00D41FAD" w:rsidRDefault="00AD3158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proofErr w:type="spellStart"/>
            <w:r w:rsidRPr="00D41FAD">
              <w:rPr>
                <w:rFonts w:ascii="Minion Pro" w:hAnsi="Minion Pro"/>
                <w:color w:val="231F20"/>
              </w:rPr>
              <w:t>Уроци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за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контрол</w:t>
            </w:r>
            <w:proofErr w:type="spellEnd"/>
            <w:r w:rsidRPr="00D41FAD">
              <w:rPr>
                <w:rFonts w:ascii="Minion Pro" w:hAnsi="Minion Pro"/>
                <w:color w:val="231F20"/>
              </w:rPr>
              <w:t xml:space="preserve"> и </w:t>
            </w:r>
            <w:proofErr w:type="spellStart"/>
            <w:r w:rsidRPr="00D41FAD">
              <w:rPr>
                <w:rFonts w:ascii="Minion Pro" w:hAnsi="Minion Pro"/>
                <w:color w:val="231F20"/>
              </w:rPr>
              <w:t>оценка</w:t>
            </w:r>
            <w:proofErr w:type="spellEnd"/>
          </w:p>
        </w:tc>
        <w:tc>
          <w:tcPr>
            <w:tcW w:w="928" w:type="dxa"/>
          </w:tcPr>
          <w:p w14:paraId="2CD90551" w14:textId="6331FD54" w:rsidR="00AD3158" w:rsidRPr="00D41FAD" w:rsidRDefault="004C02AA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>
              <w:rPr>
                <w:rFonts w:ascii="Minion Pro" w:hAnsi="Minion Pro"/>
                <w:color w:val="231F20"/>
                <w:lang w:val="bg-BG"/>
              </w:rPr>
              <w:t>К</w:t>
            </w:r>
            <w:r w:rsidR="00AD3158" w:rsidRPr="00D41FAD">
              <w:rPr>
                <w:rFonts w:ascii="Minion Pro" w:hAnsi="Minion Pro"/>
                <w:color w:val="231F20"/>
              </w:rPr>
              <w:t>О</w:t>
            </w:r>
          </w:p>
        </w:tc>
        <w:tc>
          <w:tcPr>
            <w:tcW w:w="1215" w:type="dxa"/>
          </w:tcPr>
          <w:p w14:paraId="1CADB4F1" w14:textId="5F7B32B3" w:rsidR="00AD3158" w:rsidRPr="00D41FAD" w:rsidRDefault="004C02AA" w:rsidP="00691450">
            <w:pPr>
              <w:spacing w:before="24" w:line="323" w:lineRule="exact"/>
              <w:ind w:left="105"/>
              <w:rPr>
                <w:rFonts w:ascii="Minion Pro" w:hAnsi="Minion Pro"/>
              </w:rPr>
            </w:pPr>
            <w:r>
              <w:rPr>
                <w:rFonts w:ascii="Minion Pro" w:hAnsi="Minion Pro"/>
                <w:color w:val="231F20"/>
                <w:lang w:val="bg-BG"/>
              </w:rPr>
              <w:t>13</w:t>
            </w:r>
            <w:r w:rsidR="00AD3158" w:rsidRPr="00D41FAD">
              <w:rPr>
                <w:rFonts w:ascii="Minion Pro" w:hAnsi="Minion Pro"/>
                <w:color w:val="231F20"/>
              </w:rPr>
              <w:t xml:space="preserve"> </w:t>
            </w:r>
            <w:proofErr w:type="spellStart"/>
            <w:r w:rsidR="00AD3158" w:rsidRPr="00D41FAD">
              <w:rPr>
                <w:rFonts w:ascii="Minion Pro" w:hAnsi="Minion Pro"/>
                <w:color w:val="231F20"/>
              </w:rPr>
              <w:t>часа</w:t>
            </w:r>
            <w:proofErr w:type="spellEnd"/>
          </w:p>
        </w:tc>
      </w:tr>
    </w:tbl>
    <w:p w14:paraId="4B57E538" w14:textId="77777777" w:rsidR="00AD3158" w:rsidRPr="00D41FAD" w:rsidRDefault="00AD3158" w:rsidP="00AD3158">
      <w:pPr>
        <w:rPr>
          <w:sz w:val="18"/>
        </w:rPr>
      </w:pPr>
    </w:p>
    <w:p w14:paraId="06017E66" w14:textId="77777777" w:rsidR="00AD3158" w:rsidRPr="00D41FAD" w:rsidRDefault="00AD3158" w:rsidP="00AD3158">
      <w:pPr>
        <w:rPr>
          <w:sz w:val="18"/>
        </w:rPr>
      </w:pPr>
    </w:p>
    <w:p w14:paraId="025AB57F" w14:textId="4B74AE02" w:rsidR="00AD3158" w:rsidRPr="0022704D" w:rsidRDefault="00AD3158" w:rsidP="00AD3158">
      <w:pPr>
        <w:spacing w:before="102" w:line="268" w:lineRule="exact"/>
        <w:ind w:left="117"/>
        <w:rPr>
          <w:sz w:val="20"/>
          <w:szCs w:val="20"/>
        </w:rPr>
      </w:pPr>
      <w:r w:rsidRPr="0022704D">
        <w:rPr>
          <w:b/>
          <w:color w:val="231F20"/>
          <w:w w:val="95"/>
          <w:sz w:val="20"/>
          <w:szCs w:val="20"/>
        </w:rPr>
        <w:t xml:space="preserve">Годишен хорариум: </w:t>
      </w:r>
      <w:r w:rsidR="00021551" w:rsidRPr="0022704D">
        <w:rPr>
          <w:color w:val="231F20"/>
          <w:sz w:val="20"/>
          <w:szCs w:val="20"/>
        </w:rPr>
        <w:t>144</w:t>
      </w:r>
      <w:r w:rsidRPr="0022704D">
        <w:rPr>
          <w:color w:val="231F20"/>
          <w:sz w:val="20"/>
          <w:szCs w:val="20"/>
        </w:rPr>
        <w:t xml:space="preserve"> часа</w:t>
      </w:r>
    </w:p>
    <w:p w14:paraId="6CF18394" w14:textId="638A7182" w:rsidR="00AD3158" w:rsidRPr="0022704D" w:rsidRDefault="00AD3158" w:rsidP="00AD3158">
      <w:pPr>
        <w:spacing w:line="240" w:lineRule="exact"/>
        <w:ind w:left="117"/>
        <w:rPr>
          <w:sz w:val="20"/>
          <w:szCs w:val="20"/>
        </w:rPr>
      </w:pPr>
      <w:r w:rsidRPr="0022704D">
        <w:rPr>
          <w:b/>
          <w:color w:val="231F20"/>
          <w:w w:val="95"/>
          <w:sz w:val="20"/>
          <w:szCs w:val="20"/>
        </w:rPr>
        <w:t xml:space="preserve">Срочен хорариум: </w:t>
      </w:r>
      <w:r w:rsidR="0022704D">
        <w:rPr>
          <w:b/>
          <w:color w:val="231F20"/>
          <w:w w:val="95"/>
          <w:sz w:val="20"/>
          <w:szCs w:val="20"/>
        </w:rPr>
        <w:t xml:space="preserve">  </w:t>
      </w:r>
      <w:r w:rsidRPr="0022704D">
        <w:rPr>
          <w:color w:val="231F20"/>
          <w:sz w:val="20"/>
          <w:szCs w:val="20"/>
        </w:rPr>
        <w:t xml:space="preserve">I срок – </w:t>
      </w:r>
      <w:r w:rsidR="00691450" w:rsidRPr="0022704D">
        <w:rPr>
          <w:color w:val="231F20"/>
          <w:sz w:val="20"/>
          <w:szCs w:val="20"/>
        </w:rPr>
        <w:t>72</w:t>
      </w:r>
      <w:r w:rsidRPr="0022704D">
        <w:rPr>
          <w:color w:val="231F20"/>
          <w:sz w:val="20"/>
          <w:szCs w:val="20"/>
        </w:rPr>
        <w:t xml:space="preserve"> часа</w:t>
      </w:r>
    </w:p>
    <w:p w14:paraId="0851B8B0" w14:textId="7CC51D65" w:rsidR="00AD3158" w:rsidRPr="0022704D" w:rsidRDefault="00691450" w:rsidP="00691450">
      <w:pPr>
        <w:spacing w:line="268" w:lineRule="exact"/>
        <w:ind w:left="1440"/>
        <w:rPr>
          <w:sz w:val="20"/>
          <w:szCs w:val="20"/>
        </w:rPr>
      </w:pPr>
      <w:r w:rsidRPr="0022704D">
        <w:rPr>
          <w:color w:val="231F20"/>
          <w:sz w:val="20"/>
          <w:szCs w:val="20"/>
        </w:rPr>
        <w:t xml:space="preserve">      </w:t>
      </w:r>
      <w:r w:rsidR="0022704D">
        <w:rPr>
          <w:color w:val="231F20"/>
          <w:sz w:val="20"/>
          <w:szCs w:val="20"/>
        </w:rPr>
        <w:t xml:space="preserve"> </w:t>
      </w:r>
      <w:r w:rsidR="00AD3158" w:rsidRPr="0022704D">
        <w:rPr>
          <w:color w:val="231F20"/>
          <w:sz w:val="20"/>
          <w:szCs w:val="20"/>
        </w:rPr>
        <w:t xml:space="preserve">II срок – </w:t>
      </w:r>
      <w:r w:rsidRPr="0022704D">
        <w:rPr>
          <w:color w:val="231F20"/>
          <w:sz w:val="20"/>
          <w:szCs w:val="20"/>
        </w:rPr>
        <w:t>72</w:t>
      </w:r>
      <w:r w:rsidR="00AD3158" w:rsidRPr="0022704D">
        <w:rPr>
          <w:color w:val="231F20"/>
          <w:sz w:val="20"/>
          <w:szCs w:val="20"/>
        </w:rPr>
        <w:t xml:space="preserve"> часа</w:t>
      </w:r>
    </w:p>
    <w:p w14:paraId="7520BF0C" w14:textId="77777777" w:rsidR="00104E72" w:rsidRDefault="00104E72" w:rsidP="00AD3158">
      <w:pPr>
        <w:spacing w:before="252"/>
        <w:ind w:left="6804" w:firstLine="25"/>
        <w:rPr>
          <w:b/>
          <w:color w:val="231F20"/>
          <w:sz w:val="20"/>
        </w:rPr>
      </w:pPr>
    </w:p>
    <w:p w14:paraId="45F97F44" w14:textId="77777777" w:rsidR="00104E72" w:rsidRDefault="00104E72" w:rsidP="00AD3158">
      <w:pPr>
        <w:spacing w:before="252"/>
        <w:ind w:left="6804" w:firstLine="25"/>
        <w:rPr>
          <w:b/>
          <w:color w:val="231F20"/>
          <w:sz w:val="20"/>
        </w:rPr>
      </w:pPr>
    </w:p>
    <w:p w14:paraId="4226DBFA" w14:textId="044E2BF8" w:rsidR="00AD3158" w:rsidRPr="00D41FAD" w:rsidRDefault="00AD3158" w:rsidP="00AD3158">
      <w:pPr>
        <w:spacing w:before="252"/>
        <w:ind w:left="6804" w:firstLine="25"/>
        <w:rPr>
          <w:b/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87D7ECE" wp14:editId="55357E56">
                <wp:simplePos x="0" y="0"/>
                <wp:positionH relativeFrom="page">
                  <wp:posOffset>5734685</wp:posOffset>
                </wp:positionH>
                <wp:positionV relativeFrom="paragraph">
                  <wp:posOffset>262890</wp:posOffset>
                </wp:positionV>
                <wp:extent cx="1594485" cy="25400"/>
                <wp:effectExtent l="635" t="0" r="5080" b="180340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4485" cy="25400"/>
                          <a:chOff x="1821" y="443"/>
                          <a:chExt cx="2511" cy="40"/>
                        </a:xfrm>
                      </wpg:grpSpPr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921" y="463"/>
                            <a:ext cx="235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0" y="3302"/>
                            <a:ext cx="2471" cy="2"/>
                          </a:xfrm>
                          <a:custGeom>
                            <a:avLst/>
                            <a:gdLst>
                              <a:gd name="T0" fmla="*/ 1841 w 2471"/>
                              <a:gd name="T1" fmla="*/ 1841 w 2471"/>
                              <a:gd name="T2" fmla="*/ 4311 w 2471"/>
                              <a:gd name="T3" fmla="*/ 4311 w 247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71">
                                <a:moveTo>
                                  <a:pt x="1841" y="-2840"/>
                                </a:moveTo>
                                <a:lnTo>
                                  <a:pt x="1841" y="-2840"/>
                                </a:lnTo>
                                <a:moveTo>
                                  <a:pt x="4311" y="-2840"/>
                                </a:moveTo>
                                <a:lnTo>
                                  <a:pt x="4311" y="-284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6A052B" id="Group 2" o:spid="_x0000_s1026" style="position:absolute;margin-left:451.55pt;margin-top:20.7pt;width:125.55pt;height:2pt;z-index:251664384;mso-position-horizontal-relative:page" coordorigin="1821,443" coordsize="2511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cWG8wMAAFULAAAOAAAAZHJzL2Uyb0RvYy54bWzUVttu4zYQfS/QfyD4WMCRJdOJLURZLHwJ&#10;CqRtgE0/gJaoCyqRKklbTov+e2dISXbcBmukRYHmwSE1o+GcMzNHvP90bGpyENpUSiY0vJlSImSq&#10;skoWCf35ZTtZUGIslxmvlRQJfRWGfnr49pv7ro1FpEpVZ0ITCCJN3LUJLa1t4yAwaSkabm5UKyQY&#10;c6UbbmGriyDTvIPoTR1E0+lt0CmdtVqlwhh4uvZG+uDi57lI7U95boQldUIhN+t+tfvd4W/wcM/j&#10;QvO2rNI+Df6BLBpeSTh0DLXmlpO9rv4SqqlSrYzK7U2qmkDleZUKhwHQhNMLNI9a7VuHpYi7oh1p&#10;AmovePpw2PTHw7MmVZbQiBLJGyiRO5VESE3XFjF4POr2S/usPT5YPqn0FwPm4NKO+8I7k133g8og&#10;HN9b5ag55rrBEACaHF0FXscKiKMlKTwM50vGFnNKUrBFczbtK5SWUEZ8K1xEISVgZGzmi5eWm/7l&#10;aB6CDd9k7rWAx/5Ml2efF4KCVjMnNs0/Y/NLyVvhimSQq57N2cDmUyUFcaniueCwkp7J9Ch7JolU&#10;q5LLQrhQL68tsBYiOMj77BXcGCjDV5kNlwNHtz1HA73RbN4z9JYgHrfa2EehGoKLhNaQtSsaPzwZ&#10;i6mcXLCGUm2ruobnPK4l6YZa4d6ousrQ6ja62K1qTQ4c5i+ahdtoOPiNGx665qb0fpmyvrTQ/jJz&#10;h5SCZ5t+bXlV+zUkVUs8BvBBmv3Kz93vy+lys9gs2IRFt5sJm67Xk8/bFZvcbsO7+Xq2Xq3W4R+I&#10;MWRxWWWZkJj0oAEhu64rejXy0zuqwEhP8Da64xGSHf67pF2VsbC+NXcqe33WQ/WhUf+jjmVDx36G&#10;gXWdSBiWoe/BQQDM+fS77vSWq7sTVBgmdDabOoVxtXOjH7G7vjedYRxeHqd735tY36EfQWmzvuRF&#10;1gvXC4TOmxr0+7uAhAsWko64qK6FTm5wzDVuIIijG5uF70WDSX/PDTCMWfLSDxLAOco+c1gRmHtU&#10;QcTWKoMShzCAoWFQwAmN7/gClqt9AdDVvoDq0hfQnFLX8GW9/KZqSuCbuvOz23KLiB0uWDqNwArj&#10;g0YdxItyJutFnXkck2gxSvfJqZZfdR5cTi+1LjLWzSG5JvLfOvvIgB0BeR0ckCEhZ605Dv2/o4n/&#10;W/F7o+zm/AOwdX/YH0DdmduHVZJo5W90cAOFRan0b5R0cJtLqPl1z7WgpP5ewgd+GTJoLGLdhs3v&#10;4DNE9Llld27hMoVQCbUUxhOXK+uvjPtWV0UJJ/k+lgq1Mq/cBxIF0Gs3wMONk2539YC7m4Pc3zPx&#10;cni+d/6n2/DDnwAAAP//AwBQSwMEFAAGAAgAAAAhAE64X7LgAAAACgEAAA8AAABkcnMvZG93bnJl&#10;di54bWxMj8FKw0AQhu+C77CM4M1utk1EYzalFPVUBFuh9DZNpklodjZkt0n69m5PepyZj3++P1tO&#10;phUD9a6xrEHNIhDEhS0brjT87D6eXkA4j1xia5k0XMnBMr+/yzAt7cjfNGx9JUIIuxQ11N53qZSu&#10;qMmgm9mOONxOtjfow9hXsuxxDOGmlfMoepYGGw4fauxoXVNx3l6Mhs8Rx9VCvQ+b82l9PeySr/1G&#10;kdaPD9PqDYSnyf/BcNMP6pAHp6O9cOlEq+E1WqiAaohVDOIGqCSegziGTRKDzDP5v0L+CwAA//8D&#10;AFBLAQItABQABgAIAAAAIQC2gziS/gAAAOEBAAATAAAAAAAAAAAAAAAAAAAAAABbQ29udGVudF9U&#10;eXBlc10ueG1sUEsBAi0AFAAGAAgAAAAhADj9If/WAAAAlAEAAAsAAAAAAAAAAAAAAAAALwEAAF9y&#10;ZWxzLy5yZWxzUEsBAi0AFAAGAAgAAAAhAPYtxYbzAwAAVQsAAA4AAAAAAAAAAAAAAAAALgIAAGRy&#10;cy9lMm9Eb2MueG1sUEsBAi0AFAAGAAgAAAAhAE64X7LgAAAACgEAAA8AAAAAAAAAAAAAAAAATQYA&#10;AGRycy9kb3ducmV2LnhtbFBLBQYAAAAABAAEAPMAAABaBwAAAAA=&#10;">
                <v:line id="Line 3" o:spid="_x0000_s1027" style="position:absolute;visibility:visible;mso-wrap-style:square" from="1921,463" to="4272,4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xvKwQAAANoAAAAPAAAAZHJzL2Rvd25yZXYueG1sRI/NasMw&#10;EITvgb6D2EJvsdyYhOBECW3A0GvTgK8bay27tVaupdju20eFQo/D/HzM/jjbTow0+NaxguckBUFc&#10;Od2yUXD5KJZbED4ga+wck4If8nA8PCz2mGs38TuN52BEHGGfo4ImhD6X0lcNWfSJ64mjV7vBYohy&#10;MFIPOMVx28lVmm6kxZYjocGeTg1VX+ebjdzRF+tQ3a5ZWbb1K31Pn9oYpZ4e55cdiEBz+A//td+0&#10;ggx+r8QbIA93AAAA//8DAFBLAQItABQABgAIAAAAIQDb4fbL7gAAAIUBAAATAAAAAAAAAAAAAAAA&#10;AAAAAABbQ29udGVudF9UeXBlc10ueG1sUEsBAi0AFAAGAAgAAAAhAFr0LFu/AAAAFQEAAAsAAAAA&#10;AAAAAAAAAAAAHwEAAF9yZWxzLy5yZWxzUEsBAi0AFAAGAAgAAAAhAAn7G8rBAAAA2gAAAA8AAAAA&#10;AAAAAAAAAAAABwIAAGRycy9kb3ducmV2LnhtbFBLBQYAAAAAAwADALcAAAD1AgAAAAA=&#10;" strokecolor="#231f20" strokeweight="2pt">
                  <v:stroke dashstyle="dot"/>
                </v:line>
                <v:shape id="AutoShape 4" o:spid="_x0000_s1028" style="position:absolute;top:3302;width:2471;height:2;visibility:visible;mso-wrap-style:square;v-text-anchor:top" coordsize="24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lXCxAAAANoAAAAPAAAAZHJzL2Rvd25yZXYueG1sRI9Ba8JA&#10;FITvQv/D8oTedKOVYFNXEaFQFQnVtOdH9pnEZt+G7Krx37uC0OMwM98ws0VnanGh1lWWFYyGEQji&#10;3OqKCwXZ4XMwBeE8ssbaMim4kYPF/KU3w0TbK3/TZe8LESDsElRQet8kUrq8JINuaBvi4B1ta9AH&#10;2RZSt3gNcFPLcRTF0mDFYaHEhlYl5X/7s1GQ+p9pGmfZepMeTttJnO7Gv2/vSr32u+UHCE+d/w8/&#10;219awQQeV8INkPM7AAAA//8DAFBLAQItABQABgAIAAAAIQDb4fbL7gAAAIUBAAATAAAAAAAAAAAA&#10;AAAAAAAAAABbQ29udGVudF9UeXBlc10ueG1sUEsBAi0AFAAGAAgAAAAhAFr0LFu/AAAAFQEAAAsA&#10;AAAAAAAAAAAAAAAAHwEAAF9yZWxzLy5yZWxzUEsBAi0AFAAGAAgAAAAhAHDKVcLEAAAA2gAAAA8A&#10;AAAAAAAAAAAAAAAABwIAAGRycy9kb3ducmV2LnhtbFBLBQYAAAAAAwADALcAAAD4AgAAAAA=&#10;" path="m1841,-2840r,m4311,-2840r,e" filled="f" strokecolor="#231f20" strokeweight="2pt">
                  <v:path arrowok="t" o:connecttype="custom" o:connectlocs="1841,0;1841,0;4311,0;4311,0" o:connectangles="0,0,0,0"/>
                </v:shape>
                <w10:wrap anchorx="page"/>
              </v:group>
            </w:pict>
          </mc:Fallback>
        </mc:AlternateContent>
      </w:r>
      <w:r w:rsidRPr="00D41FAD">
        <w:rPr>
          <w:b/>
          <w:color w:val="231F20"/>
          <w:sz w:val="20"/>
        </w:rPr>
        <w:t>Изготвил:</w:t>
      </w:r>
    </w:p>
    <w:p w14:paraId="67D1EDD2" w14:textId="77777777" w:rsidR="00AD3158" w:rsidRDefault="00AD3158" w:rsidP="00AD3158">
      <w:pPr>
        <w:ind w:left="8505"/>
        <w:rPr>
          <w:bCs/>
          <w:sz w:val="20"/>
          <w:szCs w:val="14"/>
        </w:rPr>
      </w:pPr>
      <w:r w:rsidRPr="00D41FAD">
        <w:rPr>
          <w:color w:val="231F20"/>
          <w:w w:val="90"/>
        </w:rPr>
        <w:t>(име и фамилия</w:t>
      </w:r>
      <w:r>
        <w:rPr>
          <w:color w:val="231F20"/>
          <w:w w:val="90"/>
        </w:rPr>
        <w:t>)</w:t>
      </w:r>
      <w:r>
        <w:rPr>
          <w:b/>
          <w:sz w:val="20"/>
        </w:rPr>
        <w:br w:type="page"/>
      </w:r>
    </w:p>
    <w:p w14:paraId="4BD8E80A" w14:textId="77777777" w:rsidR="007209E4" w:rsidRDefault="007209E4"/>
    <w:p w14:paraId="4BD8E820" w14:textId="77777777" w:rsidR="007209E4" w:rsidRDefault="007209E4"/>
    <w:p w14:paraId="4BD8E821" w14:textId="6CC0AF44" w:rsidR="00B244C4" w:rsidRDefault="00B244C4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6"/>
        <w:gridCol w:w="655"/>
        <w:gridCol w:w="86"/>
        <w:gridCol w:w="4099"/>
        <w:gridCol w:w="3841"/>
        <w:gridCol w:w="2562"/>
        <w:gridCol w:w="3457"/>
      </w:tblGrid>
      <w:tr w:rsidR="00B01156" w:rsidRPr="00B244C4" w14:paraId="322B42F8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  <w:vAlign w:val="center"/>
          </w:tcPr>
          <w:p w14:paraId="7A7D0E0C" w14:textId="15B59064" w:rsidR="00B01156" w:rsidRPr="00B244C4" w:rsidRDefault="00596627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№ по ред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  <w:vAlign w:val="center"/>
          </w:tcPr>
          <w:p w14:paraId="1157F417" w14:textId="77777777" w:rsidR="00596627" w:rsidRPr="00587C39" w:rsidRDefault="00596627" w:rsidP="00596627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Учеб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-</w:t>
            </w:r>
          </w:p>
          <w:p w14:paraId="763BD212" w14:textId="77777777" w:rsidR="00596627" w:rsidRPr="00587C39" w:rsidRDefault="00596627" w:rsidP="00596627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на </w:t>
            </w: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сед</w:t>
            </w:r>
            <w:proofErr w:type="spellEnd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-</w:t>
            </w:r>
          </w:p>
          <w:p w14:paraId="2A90DFA4" w14:textId="6FF6F3D3" w:rsidR="00B01156" w:rsidRPr="00B244C4" w:rsidRDefault="00596627" w:rsidP="00596627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мица</w:t>
            </w:r>
            <w:proofErr w:type="spellEnd"/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  <w:vAlign w:val="center"/>
          </w:tcPr>
          <w:p w14:paraId="08EE44AB" w14:textId="77777777" w:rsidR="00596627" w:rsidRPr="00587C39" w:rsidRDefault="00596627" w:rsidP="00596627">
            <w:pPr>
              <w:pStyle w:val="TableParagraph"/>
              <w:kinsoku w:val="0"/>
              <w:overflowPunct w:val="0"/>
              <w:spacing w:before="34" w:line="220" w:lineRule="exact"/>
              <w:ind w:left="77" w:right="82"/>
              <w:jc w:val="center"/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Тема на </w:t>
            </w:r>
            <w:proofErr w:type="spellStart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урочната</w:t>
            </w:r>
            <w:proofErr w:type="spellEnd"/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единица</w:t>
            </w:r>
          </w:p>
          <w:p w14:paraId="12E06508" w14:textId="37CD1922" w:rsidR="00B01156" w:rsidRPr="00B244C4" w:rsidRDefault="00596627" w:rsidP="00596627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587C39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Вид на урока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  <w:vAlign w:val="center"/>
          </w:tcPr>
          <w:p w14:paraId="45909E33" w14:textId="0DFA390A" w:rsidR="00B01156" w:rsidRPr="00B244C4" w:rsidRDefault="00596627" w:rsidP="00724412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Очаквани резултати от обучението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  <w:vAlign w:val="center"/>
          </w:tcPr>
          <w:p w14:paraId="5811F081" w14:textId="71068E1C" w:rsidR="00B01156" w:rsidRPr="00B244C4" w:rsidRDefault="00596627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587C39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Методи за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  <w:vAlign w:val="center"/>
          </w:tcPr>
          <w:p w14:paraId="0AE27F58" w14:textId="77777777" w:rsidR="00596627" w:rsidRPr="00587C39" w:rsidRDefault="00596627" w:rsidP="0059662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87C39">
              <w:rPr>
                <w:rFonts w:asciiTheme="minorHAnsi" w:hAnsiTheme="minorHAnsi" w:cstheme="minorHAnsi"/>
                <w:b/>
                <w:sz w:val="20"/>
                <w:szCs w:val="20"/>
              </w:rPr>
              <w:t>Бележки/</w:t>
            </w:r>
          </w:p>
          <w:p w14:paraId="434466DF" w14:textId="2E3BFC8E" w:rsidR="00B01156" w:rsidRPr="00B244C4" w:rsidRDefault="00596627" w:rsidP="00596627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587C39">
              <w:rPr>
                <w:rFonts w:asciiTheme="minorHAnsi" w:hAnsiTheme="minorHAnsi" w:cstheme="minorHAnsi"/>
                <w:b/>
                <w:sz w:val="20"/>
                <w:szCs w:val="20"/>
              </w:rPr>
              <w:t>коментари</w:t>
            </w:r>
          </w:p>
        </w:tc>
      </w:tr>
      <w:tr w:rsidR="00DD75A5" w:rsidRPr="00B244C4" w14:paraId="4BD8E853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45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47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73924047" w14:textId="6DF8A021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Особености на историческото развитие:</w:t>
            </w:r>
            <w:r w:rsidR="009349AB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702A62">
              <w:rPr>
                <w:rFonts w:ascii="Calibri" w:hAnsi="Calibri"/>
                <w:b/>
                <w:sz w:val="22"/>
                <w:szCs w:val="22"/>
              </w:rPr>
              <w:t>политика, стопанство, култура</w:t>
            </w:r>
          </w:p>
          <w:p w14:paraId="4BD8E849" w14:textId="741C0FAC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702A62">
              <w:rPr>
                <w:rFonts w:ascii="Calibri" w:hAnsi="Calibri"/>
                <w:sz w:val="22"/>
                <w:szCs w:val="22"/>
              </w:rPr>
              <w:t>Начален преговор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4A" w14:textId="28E3383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Разбира особеностите на феодалното общество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4E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84F" w14:textId="1B45356A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52" w14:textId="056C8145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61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54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56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56BE4ED7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Политически, стопански, социални промени на българското общество и държава</w:t>
            </w:r>
          </w:p>
          <w:p w14:paraId="4BD8E858" w14:textId="144FDC2C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702A62">
              <w:rPr>
                <w:rFonts w:ascii="Calibri" w:hAnsi="Calibri"/>
                <w:sz w:val="22"/>
                <w:szCs w:val="22"/>
              </w:rPr>
              <w:t>Начален преговор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59" w14:textId="2FF05898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Познава основни паметници от българските земи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5D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60" w14:textId="2EA7E97E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76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62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64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99C7C43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Входно ниво</w:t>
            </w:r>
          </w:p>
          <w:p w14:paraId="4BD8E866" w14:textId="6E2E8475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КО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67" w14:textId="7777777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ознава основни държавни институции и техните функции.</w:t>
            </w:r>
          </w:p>
          <w:p w14:paraId="4BD8E868" w14:textId="7777777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z w:val="22"/>
                <w:szCs w:val="22"/>
              </w:rPr>
              <w:t>гр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чав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до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869" w14:textId="7777777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ин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ро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z w:val="22"/>
                <w:szCs w:val="22"/>
              </w:rPr>
              <w:t>ли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асин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ро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proofErr w:type="spellEnd"/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ж</w:t>
            </w:r>
            <w:r w:rsidRPr="00B244C4">
              <w:rPr>
                <w:rFonts w:ascii="Calibri" w:hAnsi="Calibri"/>
                <w:spacing w:val="3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5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б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hAnsi="Calibri"/>
                <w:sz w:val="22"/>
                <w:szCs w:val="22"/>
              </w:rPr>
              <w:t>я 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86A" w14:textId="20E85BD9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Описва и о</w:t>
            </w:r>
            <w:r w:rsidRPr="00B244C4">
              <w:rPr>
                <w:rFonts w:ascii="Calibri" w:hAnsi="Calibri"/>
                <w:sz w:val="22"/>
                <w:szCs w:val="22"/>
              </w:rPr>
              <w:t>бя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3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7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п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="00724412">
              <w:rPr>
                <w:rFonts w:ascii="Calibri" w:hAnsi="Calibri"/>
                <w:spacing w:val="1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73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Тест с отворени въпроси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75" w14:textId="7AB54DCD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88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77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79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7F57B641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Ориентирите в историята</w:t>
            </w:r>
          </w:p>
          <w:p w14:paraId="4BD8E87B" w14:textId="3B4FCC2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7C861F4" w14:textId="4D6290DA" w:rsidR="00724412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Работи с линия на времето, историческата карта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  <w:p w14:paraId="4BD8E87C" w14:textId="595BD269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Разбира ролята на личността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82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Мозъчна атака</w:t>
            </w:r>
          </w:p>
          <w:p w14:paraId="4BD8E883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884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87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9B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89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8B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0714CD4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 xml:space="preserve">Увод в Новото време и </w:t>
            </w:r>
            <w:proofErr w:type="spellStart"/>
            <w:r w:rsidRPr="00702A62">
              <w:rPr>
                <w:rFonts w:ascii="Calibri" w:hAnsi="Calibri"/>
                <w:b/>
                <w:sz w:val="22"/>
                <w:szCs w:val="22"/>
              </w:rPr>
              <w:t>Съременността</w:t>
            </w:r>
            <w:proofErr w:type="spellEnd"/>
          </w:p>
          <w:p w14:paraId="4BD8E88D" w14:textId="0A63599B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8E" w14:textId="7777777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ползва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ологич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простр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ор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нтир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при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ля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епохите  на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Нов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време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 и Съвременността.</w:t>
            </w:r>
          </w:p>
          <w:p w14:paraId="4BD8E88F" w14:textId="32A3F078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ва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ястото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българите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в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тори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чес</w:t>
            </w:r>
            <w:r w:rsidRPr="00B244C4">
              <w:rPr>
                <w:rFonts w:ascii="Calibri" w:hAnsi="Calibri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процеси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на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="00724412">
              <w:rPr>
                <w:rFonts w:ascii="Calibri" w:hAnsi="Calibri"/>
                <w:spacing w:val="-1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95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896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Историческа карта</w:t>
            </w:r>
          </w:p>
          <w:p w14:paraId="4BD8E897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Линия на времето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9A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AE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9C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9E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8B5111B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Новият човек</w:t>
            </w:r>
          </w:p>
          <w:p w14:paraId="4BD8E8A0" w14:textId="4083508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A1" w14:textId="7777777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Предс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авя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основни идеи на Новия човек (х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манизъ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, индивид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лизъ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).</w:t>
            </w:r>
          </w:p>
          <w:p w14:paraId="4BD8E8A2" w14:textId="7777777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A8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8A9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Сравнителна таблица</w:t>
            </w:r>
          </w:p>
          <w:p w14:paraId="4BD8E8AA" w14:textId="57F3703F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Предварителна подготовка на есе на тема: „Градският въздух </w:t>
            </w:r>
            <w:r w:rsidR="00906CF0">
              <w:rPr>
                <w:rFonts w:ascii="Calibri" w:hAnsi="Calibri"/>
                <w:sz w:val="22"/>
                <w:szCs w:val="22"/>
              </w:rPr>
              <w:t xml:space="preserve">прави човека </w:t>
            </w:r>
            <w:bookmarkStart w:id="0" w:name="_GoBack"/>
            <w:bookmarkEnd w:id="0"/>
            <w:r w:rsidRPr="00B244C4">
              <w:rPr>
                <w:rFonts w:ascii="Calibri" w:hAnsi="Calibri"/>
                <w:sz w:val="22"/>
                <w:szCs w:val="22"/>
              </w:rPr>
              <w:t>свободен“.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AD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BF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AF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B1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682E27E9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Ренесансова култура</w:t>
            </w:r>
          </w:p>
          <w:p w14:paraId="4BD8E8B3" w14:textId="1302A986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B4" w14:textId="564CFBC4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 xml:space="preserve">Свързва представители на Ренесанса с </w:t>
            </w: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техни произведения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B9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Мозъчна атака</w:t>
            </w:r>
          </w:p>
          <w:p w14:paraId="4BD8E8BA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Беседа</w:t>
            </w:r>
          </w:p>
          <w:p w14:paraId="4BD8E8BB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Работа в екип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BE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CD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C0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C2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C2671D1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Как да оценяваме произведение на ренесансовото изкуство</w:t>
            </w:r>
          </w:p>
          <w:p w14:paraId="4BD8E8C4" w14:textId="601837ED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C5" w14:textId="626375AD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Извлича и интерпретира информация от изображения: живопис, скулптура, архитектура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CA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Практически дейности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CC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DF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CE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D0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3E10351" w14:textId="5A4908AF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 xml:space="preserve">Начало на </w:t>
            </w:r>
            <w:r w:rsidR="00BC4981" w:rsidRPr="00702A62">
              <w:rPr>
                <w:rFonts w:ascii="Calibri" w:hAnsi="Calibri"/>
                <w:b/>
                <w:spacing w:val="-3"/>
                <w:sz w:val="22"/>
                <w:szCs w:val="22"/>
              </w:rPr>
              <w:t>В</w:t>
            </w:r>
            <w:r w:rsidR="00BC4981" w:rsidRPr="00702A62">
              <w:rPr>
                <w:rFonts w:ascii="Calibri" w:hAnsi="Calibri"/>
                <w:b/>
                <w:spacing w:val="-1"/>
                <w:sz w:val="22"/>
                <w:szCs w:val="22"/>
              </w:rPr>
              <w:t>е</w:t>
            </w:r>
            <w:r w:rsidR="00BC4981" w:rsidRPr="00702A62">
              <w:rPr>
                <w:rFonts w:ascii="Calibri" w:hAnsi="Calibri"/>
                <w:b/>
                <w:sz w:val="22"/>
                <w:szCs w:val="22"/>
              </w:rPr>
              <w:t>л</w:t>
            </w:r>
            <w:r w:rsidR="00BC4981" w:rsidRPr="00702A62">
              <w:rPr>
                <w:rFonts w:ascii="Calibri" w:hAnsi="Calibri"/>
                <w:b/>
                <w:spacing w:val="1"/>
                <w:sz w:val="22"/>
                <w:szCs w:val="22"/>
              </w:rPr>
              <w:t>икит</w:t>
            </w:r>
            <w:r w:rsidR="00BC4981" w:rsidRPr="00702A62">
              <w:rPr>
                <w:rFonts w:ascii="Calibri" w:hAnsi="Calibri"/>
                <w:b/>
                <w:sz w:val="22"/>
                <w:szCs w:val="22"/>
              </w:rPr>
              <w:t>е</w:t>
            </w:r>
            <w:r w:rsidR="00BC4981" w:rsidRPr="00702A62">
              <w:rPr>
                <w:rFonts w:ascii="Calibri" w:hAnsi="Calibri"/>
                <w:b/>
                <w:spacing w:val="-1"/>
                <w:sz w:val="22"/>
                <w:szCs w:val="22"/>
              </w:rPr>
              <w:t xml:space="preserve"> </w:t>
            </w:r>
            <w:r w:rsidR="00BC4981" w:rsidRPr="00702A62">
              <w:rPr>
                <w:rFonts w:ascii="Calibri" w:hAnsi="Calibri"/>
                <w:b/>
                <w:sz w:val="22"/>
                <w:szCs w:val="22"/>
              </w:rPr>
              <w:t xml:space="preserve">географски </w:t>
            </w:r>
            <w:r w:rsidR="00BC4981" w:rsidRPr="00702A62">
              <w:rPr>
                <w:rFonts w:ascii="Calibri" w:hAnsi="Calibri"/>
                <w:b/>
                <w:spacing w:val="1"/>
                <w:sz w:val="22"/>
                <w:szCs w:val="22"/>
              </w:rPr>
              <w:t>откри</w:t>
            </w:r>
            <w:r w:rsidR="00BC4981" w:rsidRPr="00702A62">
              <w:rPr>
                <w:rFonts w:ascii="Calibri" w:hAnsi="Calibri"/>
                <w:b/>
                <w:spacing w:val="-3"/>
                <w:sz w:val="22"/>
                <w:szCs w:val="22"/>
              </w:rPr>
              <w:t>т</w:t>
            </w:r>
            <w:r w:rsidR="00BC4981" w:rsidRPr="00702A62">
              <w:rPr>
                <w:rFonts w:ascii="Calibri" w:hAnsi="Calibri"/>
                <w:b/>
                <w:spacing w:val="1"/>
                <w:sz w:val="22"/>
                <w:szCs w:val="22"/>
              </w:rPr>
              <w:t>и</w:t>
            </w:r>
            <w:r w:rsidR="00BC4981" w:rsidRPr="00702A62">
              <w:rPr>
                <w:rFonts w:ascii="Calibri" w:hAnsi="Calibri"/>
                <w:b/>
                <w:spacing w:val="-1"/>
                <w:sz w:val="22"/>
                <w:szCs w:val="22"/>
              </w:rPr>
              <w:t>я</w:t>
            </w:r>
          </w:p>
          <w:p w14:paraId="4BD8E8D2" w14:textId="29036FB4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D3" w14:textId="1CA66822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Обя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нява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последиц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о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икит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географски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откри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я</w:t>
            </w:r>
            <w:r w:rsidR="00724412">
              <w:rPr>
                <w:rFonts w:ascii="Calibri" w:hAnsi="Calibri"/>
                <w:spacing w:val="-1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D8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8D9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Работа по групи</w:t>
            </w:r>
          </w:p>
          <w:p w14:paraId="4BD8E8DA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Кратък филм-съпътстващи въпроси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DE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F0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E0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E2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59C2943" w14:textId="77777777" w:rsidR="00DD75A5" w:rsidRPr="00702A62" w:rsidRDefault="00BC4981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pacing w:val="-3"/>
                <w:sz w:val="22"/>
                <w:szCs w:val="22"/>
              </w:rPr>
              <w:t>В</w:t>
            </w:r>
            <w:r w:rsidRPr="00702A62">
              <w:rPr>
                <w:rFonts w:ascii="Calibri" w:hAnsi="Calibri"/>
                <w:b/>
                <w:spacing w:val="-1"/>
                <w:sz w:val="22"/>
                <w:szCs w:val="22"/>
              </w:rPr>
              <w:t>е</w:t>
            </w:r>
            <w:r w:rsidRPr="00702A62">
              <w:rPr>
                <w:rFonts w:ascii="Calibri" w:hAnsi="Calibri"/>
                <w:b/>
                <w:sz w:val="22"/>
                <w:szCs w:val="22"/>
              </w:rPr>
              <w:t>л</w:t>
            </w:r>
            <w:r w:rsidRPr="00702A62">
              <w:rPr>
                <w:rFonts w:ascii="Calibri" w:hAnsi="Calibri"/>
                <w:b/>
                <w:spacing w:val="1"/>
                <w:sz w:val="22"/>
                <w:szCs w:val="22"/>
              </w:rPr>
              <w:t>икит</w:t>
            </w:r>
            <w:r w:rsidRPr="00702A62">
              <w:rPr>
                <w:rFonts w:ascii="Calibri" w:hAnsi="Calibri"/>
                <w:b/>
                <w:sz w:val="22"/>
                <w:szCs w:val="22"/>
              </w:rPr>
              <w:t>е</w:t>
            </w:r>
            <w:r w:rsidRPr="00702A62">
              <w:rPr>
                <w:rFonts w:ascii="Calibri" w:hAnsi="Calibri"/>
                <w:b/>
                <w:spacing w:val="-1"/>
                <w:sz w:val="22"/>
                <w:szCs w:val="22"/>
              </w:rPr>
              <w:t xml:space="preserve"> </w:t>
            </w:r>
            <w:r w:rsidRPr="00702A62">
              <w:rPr>
                <w:rFonts w:ascii="Calibri" w:hAnsi="Calibri"/>
                <w:b/>
                <w:sz w:val="22"/>
                <w:szCs w:val="22"/>
              </w:rPr>
              <w:t xml:space="preserve">географски </w:t>
            </w:r>
            <w:r w:rsidRPr="00702A62">
              <w:rPr>
                <w:rFonts w:ascii="Calibri" w:hAnsi="Calibri"/>
                <w:b/>
                <w:spacing w:val="1"/>
                <w:sz w:val="22"/>
                <w:szCs w:val="22"/>
              </w:rPr>
              <w:t>откри</w:t>
            </w:r>
            <w:r w:rsidRPr="00702A62">
              <w:rPr>
                <w:rFonts w:ascii="Calibri" w:hAnsi="Calibri"/>
                <w:b/>
                <w:spacing w:val="-3"/>
                <w:sz w:val="22"/>
                <w:szCs w:val="22"/>
              </w:rPr>
              <w:t>т</w:t>
            </w:r>
            <w:r w:rsidRPr="00702A62">
              <w:rPr>
                <w:rFonts w:ascii="Calibri" w:hAnsi="Calibri"/>
                <w:b/>
                <w:spacing w:val="1"/>
                <w:sz w:val="22"/>
                <w:szCs w:val="22"/>
              </w:rPr>
              <w:t>и</w:t>
            </w:r>
            <w:r w:rsidRPr="00702A62">
              <w:rPr>
                <w:rFonts w:ascii="Calibri" w:hAnsi="Calibri"/>
                <w:b/>
                <w:spacing w:val="-1"/>
                <w:sz w:val="22"/>
                <w:szCs w:val="22"/>
              </w:rPr>
              <w:t>я</w:t>
            </w:r>
            <w:r w:rsidR="00DD75A5" w:rsidRPr="00702A62">
              <w:rPr>
                <w:rFonts w:ascii="Calibri" w:hAnsi="Calibri"/>
                <w:b/>
                <w:sz w:val="22"/>
                <w:szCs w:val="22"/>
              </w:rPr>
              <w:t xml:space="preserve"> и тяхното значение</w:t>
            </w:r>
          </w:p>
          <w:p w14:paraId="4BD8E8E4" w14:textId="18CBBB37" w:rsidR="00E97985" w:rsidRPr="00B244C4" w:rsidRDefault="00E9798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E5" w14:textId="08B8E0B9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Прилага хронологични и пространствени ориентири при обяснение на териториални и  обществени промени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  <w:p w14:paraId="4BD8E8E6" w14:textId="7777777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Представя различия в начините на живот, в религиозните вярвания и в ценностите на отделни общества.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EA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8EB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Сравнителна таблица</w:t>
            </w:r>
          </w:p>
          <w:p w14:paraId="4BD8E8EC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EF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8FF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F1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F3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CB4C95E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Как да работим с историческа карта</w:t>
            </w:r>
          </w:p>
          <w:p w14:paraId="4BD8E8F5" w14:textId="458B5125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F6" w14:textId="3791C9D6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Извлича и интерпретира информация от карти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FA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8FB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 – видове карти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8FE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90C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00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02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678191F" w14:textId="77777777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Новата икономика</w:t>
            </w:r>
          </w:p>
          <w:p w14:paraId="4BD8E904" w14:textId="3DFA4D66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05" w14:textId="6EF8EC28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Открива причини и последици от преместването на стопанския център на Европа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09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Схеми, таблици, изображения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0B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DD75A5" w:rsidRPr="00B244C4" w14:paraId="4BD8E91C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0D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0F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61EC8557" w14:textId="77777777" w:rsidR="0054709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 xml:space="preserve">Всекидневието в началото на </w:t>
            </w:r>
          </w:p>
          <w:p w14:paraId="68DA652E" w14:textId="6A83DD5B" w:rsidR="00DD75A5" w:rsidRPr="00702A62" w:rsidRDefault="00DD75A5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Новото време</w:t>
            </w:r>
          </w:p>
          <w:p w14:paraId="4BD8E911" w14:textId="45B917FF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12" w14:textId="77777777" w:rsidR="00DD75A5" w:rsidRPr="00B244C4" w:rsidRDefault="00DD75A5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Обяснява социални и икономически последици от открития в областта на науката и техниката.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797C7E66" w14:textId="77777777" w:rsidR="000927CA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Беседа </w:t>
            </w:r>
          </w:p>
          <w:p w14:paraId="4BD8E917" w14:textId="0F0CCF61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1B" w14:textId="77777777" w:rsidR="00DD75A5" w:rsidRPr="00B244C4" w:rsidRDefault="00DD75A5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2E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1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1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C8CA461" w14:textId="77777777" w:rsidR="00A07174" w:rsidRPr="00702A62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Реформацията в Европа</w:t>
            </w:r>
          </w:p>
          <w:p w14:paraId="4BD8E921" w14:textId="13E17D32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22" w14:textId="5E88BD6E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Разпознава идеите на Реформацията чрез различни исторически източници. Представя идеите на Мартин Лутер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71747146" w14:textId="77777777" w:rsidR="000927CA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Беседа </w:t>
            </w:r>
          </w:p>
          <w:p w14:paraId="4BD8E92A" w14:textId="3809F7CE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2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3F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2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3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78E2CD2" w14:textId="77777777" w:rsidR="00547095" w:rsidRPr="00702A62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 xml:space="preserve">Католическата </w:t>
            </w:r>
            <w:proofErr w:type="spellStart"/>
            <w:r w:rsidRPr="00702A62">
              <w:rPr>
                <w:rFonts w:ascii="Calibri" w:hAnsi="Calibri"/>
                <w:b/>
                <w:sz w:val="22"/>
                <w:szCs w:val="22"/>
              </w:rPr>
              <w:t>контрареформация</w:t>
            </w:r>
            <w:proofErr w:type="spellEnd"/>
            <w:r w:rsidRPr="00702A62">
              <w:rPr>
                <w:rFonts w:ascii="Calibri" w:hAnsi="Calibri"/>
                <w:b/>
                <w:sz w:val="22"/>
                <w:szCs w:val="22"/>
              </w:rPr>
              <w:t xml:space="preserve"> и </w:t>
            </w:r>
          </w:p>
          <w:p w14:paraId="3B93F6DC" w14:textId="650C6511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религиозните войни</w:t>
            </w:r>
          </w:p>
          <w:p w14:paraId="4BD8E933" w14:textId="6C9F6FE1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34" w14:textId="3ED80B63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Извлича и интерпретира информация </w:t>
            </w:r>
            <w:proofErr w:type="spellStart"/>
            <w:r w:rsidRPr="00B244C4">
              <w:rPr>
                <w:rFonts w:ascii="Calibri" w:hAnsi="Calibri"/>
                <w:sz w:val="22"/>
                <w:szCs w:val="22"/>
              </w:rPr>
              <w:t>отПисменаидокументи</w:t>
            </w:r>
            <w:proofErr w:type="spellEnd"/>
            <w:r w:rsidRPr="00B244C4">
              <w:rPr>
                <w:rFonts w:ascii="Calibri" w:hAnsi="Calibri"/>
                <w:sz w:val="22"/>
                <w:szCs w:val="22"/>
              </w:rPr>
              <w:t>, карти, изображения, схеми, диаграми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  <w:p w14:paraId="4BD8E935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Открива причини и последици от религиозните войни в Европа (Франция, Англия, Свещена Римска империя).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9EFDC5B" w14:textId="77777777" w:rsidR="000927CA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Беседа </w:t>
            </w:r>
          </w:p>
          <w:p w14:paraId="4BD8E93B" w14:textId="1B2A89A9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93C" w14:textId="7DB98DEF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Работа със с</w:t>
            </w:r>
            <w:r w:rsidR="000927CA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авнителна таблица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3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51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4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4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1379368" w14:textId="77777777" w:rsidR="00A07174" w:rsidRPr="00702A62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Анализ и коментар на исторически текст</w:t>
            </w:r>
          </w:p>
          <w:p w14:paraId="4BD8E944" w14:textId="10477A9D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880FFAC" w14:textId="77777777" w:rsidR="00724412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Извлича и интерпретира информация от </w:t>
            </w:r>
            <w:proofErr w:type="spellStart"/>
            <w:r w:rsidRPr="00B244C4">
              <w:rPr>
                <w:rFonts w:ascii="Calibri" w:hAnsi="Calibri"/>
                <w:sz w:val="22"/>
                <w:szCs w:val="22"/>
              </w:rPr>
              <w:t>Писменаи</w:t>
            </w:r>
            <w:proofErr w:type="spellEnd"/>
            <w:r w:rsidRPr="00B244C4">
              <w:rPr>
                <w:rFonts w:ascii="Calibri" w:hAnsi="Calibri"/>
                <w:sz w:val="22"/>
                <w:szCs w:val="22"/>
              </w:rPr>
              <w:t xml:space="preserve"> документи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4BD8E945" w14:textId="27DD308E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Проявява критично отношение при работа с различни исторически източници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4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Беседа</w:t>
            </w:r>
          </w:p>
          <w:p w14:paraId="4BD8E94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 методи</w:t>
            </w:r>
          </w:p>
          <w:p w14:paraId="4BD8E94C" w14:textId="00C79C8C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Писменаи</w:t>
            </w:r>
            <w:proofErr w:type="spellEnd"/>
            <w:r w:rsidRPr="00B244C4">
              <w:rPr>
                <w:rFonts w:ascii="Calibri" w:hAnsi="Calibri"/>
                <w:sz w:val="22"/>
                <w:szCs w:val="22"/>
              </w:rPr>
              <w:t xml:space="preserve"> методи – анализ по опорни въпроси</w:t>
            </w:r>
          </w:p>
          <w:p w14:paraId="4BD8E94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Практически методи – сравняване на два документа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5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63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5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5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62F8F28" w14:textId="77777777" w:rsidR="00A07174" w:rsidRPr="00702A62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Англия между короната и парламента</w:t>
            </w:r>
          </w:p>
          <w:p w14:paraId="4BD8E956" w14:textId="1F053784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57" w14:textId="6B9C8938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Описва установяването на парламентарната монархия в Англия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  <w:p w14:paraId="4BD8E958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Описва основни политически възгледи и модели на управление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5E" w14:textId="243F8C2A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Устни: Анализ и сравняване</w:t>
            </w:r>
            <w:r w:rsidR="000927CA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 документи</w:t>
            </w:r>
          </w:p>
          <w:p w14:paraId="4BD8E95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Оценяване на историческа личност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6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76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6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6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F0603FC" w14:textId="0A43C5EA" w:rsidR="00A07174" w:rsidRPr="00702A62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02A62">
              <w:rPr>
                <w:rFonts w:ascii="Calibri" w:hAnsi="Calibri"/>
                <w:b/>
                <w:sz w:val="22"/>
                <w:szCs w:val="22"/>
              </w:rPr>
              <w:t>Франция на Краля слънце</w:t>
            </w:r>
          </w:p>
          <w:p w14:paraId="4BD8E968" w14:textId="222C0D46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69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Представя политическата система на френския абсолютизъм.</w:t>
            </w:r>
          </w:p>
          <w:p w14:paraId="4BD8E96A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Описва животът във Версай по времето на Луи XIV.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7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Устни, текстови, нагледни</w:t>
            </w:r>
          </w:p>
          <w:p w14:paraId="4BD8E97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97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Схема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7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87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7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7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3039D7E9" w14:textId="77777777" w:rsidR="00547095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 xml:space="preserve">Как да направим схема или </w:t>
            </w:r>
          </w:p>
          <w:p w14:paraId="6CC8DE35" w14:textId="465B1B79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концептуална карта</w:t>
            </w:r>
          </w:p>
          <w:p w14:paraId="4BD8E97B" w14:textId="2C204376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7C" w14:textId="6F49126E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Проявява критично отношение при работа с различни исторически източници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8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98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ИКТ</w:t>
            </w:r>
          </w:p>
          <w:p w14:paraId="4BD8E98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8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99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8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8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3FBF16ED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Русия на Петър І</w:t>
            </w:r>
          </w:p>
          <w:p w14:paraId="4BD8E98C" w14:textId="7F321791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8D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Представя реформите на Петър I Велики в Русия.</w:t>
            </w:r>
          </w:p>
          <w:p w14:paraId="4BD8E98E" w14:textId="6154E98A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Открива причини и последици и попълва таблица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9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99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Работа в екип</w:t>
            </w:r>
          </w:p>
          <w:p w14:paraId="4BD8E995" w14:textId="34F0F40F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Попълване на таблица /концептуална карта</w:t>
            </w:r>
          </w:p>
          <w:p w14:paraId="4BD8E99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Мозъчна атака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9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AA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9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9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10A81B0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9A369D">
              <w:rPr>
                <w:rFonts w:ascii="Calibri" w:hAnsi="Calibri"/>
                <w:i/>
                <w:sz w:val="22"/>
                <w:szCs w:val="22"/>
              </w:rPr>
              <w:t>Османската империя през ХVІІ в.</w:t>
            </w:r>
          </w:p>
          <w:p w14:paraId="4BD8E99E" w14:textId="4436AFFE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9F" w14:textId="11903C69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Проявява критично отношение при работа с различни исторически източници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A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Устни, текстови, нагледни</w:t>
            </w:r>
          </w:p>
          <w:p w14:paraId="4BD8E9A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9A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Схема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A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BF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A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A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77C1B452" w14:textId="3876F328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Балканските народи под османска власт ХVІ</w:t>
            </w:r>
            <w:r w:rsidR="00547095" w:rsidRPr="009A369D">
              <w:rPr>
                <w:rFonts w:ascii="Calibri" w:hAnsi="Calibri"/>
                <w:b/>
                <w:sz w:val="22"/>
                <w:szCs w:val="22"/>
              </w:rPr>
              <w:t xml:space="preserve"> – 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t>ХVІІ в.</w:t>
            </w:r>
          </w:p>
          <w:p w14:paraId="4BD8E9AF" w14:textId="7A039D9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B0" w14:textId="656A437C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Обяснява връзката между балканските </w:t>
            </w:r>
            <w:proofErr w:type="spellStart"/>
            <w:r w:rsidRPr="00B244C4">
              <w:rPr>
                <w:rFonts w:ascii="Calibri" w:hAnsi="Calibri"/>
                <w:sz w:val="22"/>
                <w:szCs w:val="22"/>
              </w:rPr>
              <w:t>антиосмански</w:t>
            </w:r>
            <w:proofErr w:type="spellEnd"/>
            <w:r w:rsidRPr="00B244C4">
              <w:rPr>
                <w:rFonts w:ascii="Calibri" w:hAnsi="Calibri"/>
                <w:sz w:val="22"/>
                <w:szCs w:val="22"/>
              </w:rPr>
              <w:t xml:space="preserve">  въстания и войните на европейските държави с Османската империя</w:t>
            </w:r>
            <w:r w:rsidR="00724412">
              <w:rPr>
                <w:rFonts w:ascii="Calibri" w:hAnsi="Calibri"/>
                <w:sz w:val="22"/>
                <w:szCs w:val="22"/>
              </w:rPr>
              <w:t>.</w:t>
            </w:r>
          </w:p>
          <w:p w14:paraId="4BD8E9B1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B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9B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Работа в екип</w:t>
            </w:r>
          </w:p>
          <w:p w14:paraId="4BD8E9B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Попълване на таблица/концептуална карта Мозъчна атака</w:t>
            </w:r>
          </w:p>
          <w:p w14:paraId="4BD8E9B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B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CF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C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C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43DCFA2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Големите сражения през Новото време</w:t>
            </w:r>
          </w:p>
          <w:p w14:paraId="4BD8E9C4" w14:textId="513C600E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C5" w14:textId="53D400EC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Търси, подбира и обработва информация с помощта на ИКТ по зададени показатели. Извлича и интерпретира</w:t>
            </w:r>
            <w:r w:rsidR="00DC4AC5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информация от</w:t>
            </w:r>
            <w:r w:rsidR="00724412">
              <w:rPr>
                <w:rFonts w:ascii="Calibri" w:hAnsi="Calibri"/>
                <w:sz w:val="22"/>
                <w:szCs w:val="22"/>
              </w:rPr>
              <w:t xml:space="preserve"> п</w:t>
            </w:r>
            <w:r w:rsidRPr="00B244C4">
              <w:rPr>
                <w:rFonts w:ascii="Calibri" w:hAnsi="Calibri"/>
                <w:sz w:val="22"/>
                <w:szCs w:val="22"/>
              </w:rPr>
              <w:t>исмени</w:t>
            </w:r>
            <w:r w:rsidR="00DC4AC5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документи, карти, изображения, схеми, диаграми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C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Практически методи</w:t>
            </w:r>
          </w:p>
          <w:p w14:paraId="4BD8E9C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Прилагане на ИКТ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C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E0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D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24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D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321930D" w14:textId="56C1F121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Ренесанс и обществено-политическо развитие през ХVІ</w:t>
            </w:r>
            <w:r w:rsidR="00547095" w:rsidRPr="009A369D">
              <w:rPr>
                <w:rFonts w:ascii="Calibri" w:hAnsi="Calibri"/>
                <w:b/>
                <w:sz w:val="22"/>
                <w:szCs w:val="22"/>
              </w:rPr>
              <w:t xml:space="preserve"> – 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t>ХVІІ в.</w:t>
            </w:r>
          </w:p>
          <w:p w14:paraId="4BD8E9D4" w14:textId="2CA00D0E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D5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Открива връзката между политически, стопански, идейни и социални промени.</w:t>
            </w:r>
          </w:p>
          <w:p w14:paraId="4BD8E9D6" w14:textId="07344703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Описва основни политически възгледи и модели на управление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D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9D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Екипна дейност </w:t>
            </w:r>
            <w:r w:rsidRPr="00B244C4">
              <w:rPr>
                <w:rFonts w:ascii="Calibri" w:hAnsi="Calibri"/>
                <w:sz w:val="22"/>
                <w:szCs w:val="22"/>
              </w:rPr>
              <w:br/>
              <w:t>Решаване на казуси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D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9F0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E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E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62ED2873" w14:textId="3FA7C8B4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Ренесанс и обществено-политическо развитие през ХVІ</w:t>
            </w:r>
            <w:r w:rsidR="00A557D9" w:rsidRPr="009A369D">
              <w:rPr>
                <w:rFonts w:ascii="Calibri" w:hAnsi="Calibri"/>
                <w:b/>
                <w:sz w:val="22"/>
                <w:szCs w:val="22"/>
              </w:rPr>
              <w:t xml:space="preserve"> – 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t>ХVІІ в.</w:t>
            </w:r>
          </w:p>
          <w:p w14:paraId="3BBB25D8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Преговор на раздел</w:t>
            </w:r>
          </w:p>
          <w:p w14:paraId="4BD8E9E6" w14:textId="46581219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D31EBC5" w14:textId="77777777" w:rsidR="00DC4AC5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Подбира и използва основни понятия при описание и сравнение на исторически събития и процеси.  </w:t>
            </w:r>
          </w:p>
          <w:p w14:paraId="5DA20098" w14:textId="77777777" w:rsidR="00DC4AC5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Прилага хронологични и пространствени ориентири при обяснение на териториални и  обществени промени.  </w:t>
            </w:r>
          </w:p>
          <w:p w14:paraId="4BD8E9E7" w14:textId="1F2EB352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Открива причини и последици.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E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E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03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F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26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F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6AEFA92B" w14:textId="34DD407E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Проверка на знания</w:t>
            </w:r>
            <w:r w:rsidR="00A557D9" w:rsidRPr="009A369D">
              <w:rPr>
                <w:rFonts w:ascii="Calibri" w:hAnsi="Calibri"/>
                <w:b/>
                <w:sz w:val="22"/>
                <w:szCs w:val="22"/>
              </w:rPr>
              <w:t>та</w:t>
            </w:r>
          </w:p>
          <w:p w14:paraId="4BD8E9F5" w14:textId="28DABF75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КО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F6" w14:textId="2AFD9CB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тк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ръзк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межд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полити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еск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стопанск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ци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промен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="00DC4AC5">
              <w:rPr>
                <w:rFonts w:ascii="Calibri" w:hAnsi="Calibri"/>
                <w:spacing w:val="1"/>
                <w:sz w:val="22"/>
                <w:szCs w:val="22"/>
              </w:rPr>
              <w:t>.</w:t>
            </w:r>
          </w:p>
          <w:p w14:paraId="4BD8E9F7" w14:textId="5E71D59F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де</w:t>
            </w:r>
            <w:r w:rsidRPr="00B244C4">
              <w:rPr>
                <w:rFonts w:ascii="Calibri" w:hAnsi="Calibri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стви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личн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историят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="00DC4AC5">
              <w:rPr>
                <w:rFonts w:ascii="Calibri" w:hAnsi="Calibri"/>
                <w:spacing w:val="-1"/>
                <w:sz w:val="22"/>
                <w:szCs w:val="22"/>
              </w:rPr>
              <w:t>.</w:t>
            </w:r>
          </w:p>
          <w:p w14:paraId="4BD8E9F8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9F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Тест</w:t>
            </w:r>
          </w:p>
          <w:p w14:paraId="4BD8E9F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Презентации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0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1C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0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27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0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2DCD539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Просвещението</w:t>
            </w:r>
          </w:p>
          <w:p w14:paraId="4BD8EA08" w14:textId="4270F7BD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09" w14:textId="501D16FE" w:rsidR="00A07174" w:rsidRPr="00B244C4" w:rsidRDefault="00A07174" w:rsidP="00724412">
            <w:pPr>
              <w:pStyle w:val="NoSpacing"/>
              <w:rPr>
                <w:rFonts w:ascii="Calibri" w:hAnsi="Calibri"/>
                <w:spacing w:val="-1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Раз</w:t>
            </w:r>
            <w:r w:rsidRPr="00B244C4">
              <w:rPr>
                <w:rFonts w:ascii="Calibri" w:hAnsi="Calibri"/>
                <w:sz w:val="22"/>
                <w:szCs w:val="22"/>
              </w:rPr>
              <w:t>б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ир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новн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хар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ктери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тик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и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Про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вещението</w:t>
            </w:r>
            <w:r w:rsidR="00DC4AC5">
              <w:rPr>
                <w:rFonts w:ascii="Calibri" w:hAnsi="Calibri"/>
                <w:spacing w:val="-1"/>
                <w:sz w:val="22"/>
                <w:szCs w:val="22"/>
              </w:rPr>
              <w:t>.</w:t>
            </w:r>
          </w:p>
          <w:p w14:paraId="4BD8EA0A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зва осно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едс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ел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рос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щ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ението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(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Дж</w:t>
            </w:r>
            <w:r w:rsidRPr="00B244C4">
              <w:rPr>
                <w:rFonts w:ascii="Calibri" w:hAnsi="Calibri"/>
                <w:sz w:val="22"/>
                <w:szCs w:val="22"/>
              </w:rPr>
              <w:t>он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Лок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</w:p>
          <w:p w14:paraId="4BD8EA0B" w14:textId="0707ED23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р, Монтескьо,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о) 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="00DC4AC5">
              <w:rPr>
                <w:rFonts w:ascii="Calibri" w:hAnsi="Calibri"/>
                <w:spacing w:val="1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12" w14:textId="3AB202CF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</w:t>
            </w:r>
          </w:p>
          <w:p w14:paraId="4BD8EA13" w14:textId="6D463D7E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A1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Нагледни</w:t>
            </w:r>
          </w:p>
          <w:p w14:paraId="4BD8EA1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A1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A1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 – личности и идеи</w:t>
            </w:r>
          </w:p>
          <w:p w14:paraId="4BD8EA1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Попълване на таблица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1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32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1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28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1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53D8483B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Просветеният абсолютизъм</w:t>
            </w:r>
          </w:p>
          <w:p w14:paraId="4BD8EA21" w14:textId="3C52E998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22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Опи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 особености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z w:val="22"/>
                <w:szCs w:val="22"/>
              </w:rPr>
              <w:t>я абсол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ютизъ</w:t>
            </w:r>
            <w:r w:rsidRPr="00B244C4">
              <w:rPr>
                <w:rFonts w:ascii="Calibri" w:hAnsi="Calibri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(Мария Терезия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Фридри</w:t>
            </w:r>
            <w:r w:rsidRPr="00B244C4">
              <w:rPr>
                <w:rFonts w:ascii="Calibri" w:hAnsi="Calibri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II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Екатерин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II).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28" w14:textId="4A9C67C8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</w:t>
            </w:r>
          </w:p>
          <w:p w14:paraId="4BD8EA29" w14:textId="4E987A66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A2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Нагледни</w:t>
            </w:r>
          </w:p>
          <w:p w14:paraId="4BD8EA2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A2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A2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 – личности и идеи</w:t>
            </w:r>
          </w:p>
          <w:p w14:paraId="4BD8EA2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Попълване на концептуална карта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3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49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3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29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3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5429F992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Да направим родословно дърво</w:t>
            </w:r>
          </w:p>
          <w:p w14:paraId="4BD8EA37" w14:textId="59A96F91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38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одбира 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зп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осно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поня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я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описани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ав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lastRenderedPageBreak/>
              <w:t>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б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 и процес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A39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Търс</w:t>
            </w:r>
            <w:r w:rsidRPr="00B244C4">
              <w:rPr>
                <w:rFonts w:ascii="Calibri" w:hAnsi="Calibri"/>
                <w:sz w:val="22"/>
                <w:szCs w:val="22"/>
              </w:rPr>
              <w:t>и,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б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ра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обработв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инфор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мац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 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помощта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Т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 з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дадени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пок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40" w14:textId="481AFE3E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Устни</w:t>
            </w:r>
          </w:p>
          <w:p w14:paraId="4BD8EA41" w14:textId="1567BF1A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A4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Нагледни</w:t>
            </w:r>
          </w:p>
          <w:p w14:paraId="4BD8EA4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A4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A4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 – личности и идеи</w:t>
            </w:r>
          </w:p>
          <w:p w14:paraId="4BD8EA4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Попълване на родословно дърво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4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64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4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4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51E544DC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Създаване на САЩ</w:t>
            </w:r>
          </w:p>
          <w:p w14:paraId="4BD8EA4E" w14:textId="6A797E0A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50" w14:textId="1264D719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Открива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иде</w:t>
            </w:r>
            <w:r w:rsidRPr="00B244C4">
              <w:rPr>
                <w:rFonts w:ascii="Calibri" w:hAnsi="Calibri"/>
                <w:sz w:val="22"/>
                <w:szCs w:val="22"/>
              </w:rPr>
              <w:t>и на Просвещението, залегнали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основата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="00DC4AC5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Декларацията за независимост</w:t>
            </w:r>
            <w:r w:rsidRPr="00B244C4">
              <w:rPr>
                <w:rFonts w:ascii="Calibri" w:hAnsi="Calibri"/>
                <w:spacing w:val="59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 Декларацията за правата на човека и гражданина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Посочв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ичин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по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ледиц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Войнат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неза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исимост 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СА</w:t>
            </w:r>
            <w:r w:rsidRPr="00B244C4">
              <w:rPr>
                <w:rFonts w:ascii="Calibri" w:hAnsi="Calibri"/>
                <w:sz w:val="22"/>
                <w:szCs w:val="22"/>
              </w:rPr>
              <w:t>Щ.</w:t>
            </w:r>
          </w:p>
          <w:p w14:paraId="4BD8EA51" w14:textId="419CA696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Описва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z w:val="22"/>
                <w:szCs w:val="22"/>
              </w:rPr>
              <w:t>никване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 дейност на различ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 инстит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ции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5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Устни,</w:t>
            </w:r>
          </w:p>
          <w:p w14:paraId="4BD8EA5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Текстови,</w:t>
            </w:r>
          </w:p>
          <w:p w14:paraId="4BD8EA5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Нагледни</w:t>
            </w:r>
          </w:p>
          <w:p w14:paraId="4BD8EA5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A5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A5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 – личности и идеи</w:t>
            </w:r>
          </w:p>
          <w:p w14:paraId="4BD8EA5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Попълване на таблица/</w:t>
            </w:r>
          </w:p>
          <w:p w14:paraId="4BD8EA6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схема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6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7D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6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31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6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9381259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Френската революция. Установяване на конституционна монархия.</w:t>
            </w:r>
          </w:p>
          <w:p w14:paraId="4BD8EA69" w14:textId="0E52CABB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6A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ободите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г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жд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зли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общест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A6C" w14:textId="0EDD5125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z w:val="22"/>
                <w:szCs w:val="22"/>
              </w:rPr>
              <w:t>ва причини и последици от Френската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ю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ция</w:t>
            </w:r>
            <w:r w:rsidR="00DC4AC5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(1789 г.)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  <w:p w14:paraId="4BD8EA6E" w14:textId="4B1E378A" w:rsidR="00A07174" w:rsidRPr="00B244C4" w:rsidRDefault="00A07174" w:rsidP="00DC4AC5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Открива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иде</w:t>
            </w:r>
            <w:r w:rsidRPr="00B244C4">
              <w:rPr>
                <w:rFonts w:ascii="Calibri" w:hAnsi="Calibri"/>
                <w:sz w:val="22"/>
                <w:szCs w:val="22"/>
              </w:rPr>
              <w:t>и на Просвещението, залегнали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основата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="00DC4AC5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Декларацията за независимост</w:t>
            </w:r>
            <w:r w:rsidRPr="00B244C4">
              <w:rPr>
                <w:rFonts w:ascii="Calibri" w:hAnsi="Calibri"/>
                <w:spacing w:val="59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 Декларацията за правата на човека и гражданина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7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</w:t>
            </w:r>
          </w:p>
          <w:p w14:paraId="4BD8EA7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A7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Нагледни – презентация, схема, таблица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7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95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7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32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8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31F3284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Френската революция. Републиката и режимът на терор</w:t>
            </w:r>
          </w:p>
          <w:p w14:paraId="4BD8EA82" w14:textId="2FD61638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83" w14:textId="61458DFC" w:rsidR="00A07174" w:rsidRPr="00B244C4" w:rsidRDefault="00A07174" w:rsidP="00724412">
            <w:pPr>
              <w:pStyle w:val="NoSpacing"/>
              <w:rPr>
                <w:rFonts w:ascii="Calibri" w:hAnsi="Calibri"/>
                <w:spacing w:val="-1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ос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п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ъз</w:t>
            </w:r>
            <w:r w:rsidRPr="00B244C4">
              <w:rPr>
                <w:rFonts w:ascii="Calibri" w:hAnsi="Calibri"/>
                <w:sz w:val="22"/>
                <w:szCs w:val="22"/>
              </w:rPr>
              <w:t>гл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ди 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мод</w:t>
            </w:r>
            <w:r w:rsidRPr="00B244C4">
              <w:rPr>
                <w:rFonts w:ascii="Calibri" w:hAnsi="Calibri"/>
                <w:spacing w:val="-5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ли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="00DC4AC5">
              <w:rPr>
                <w:rFonts w:ascii="Calibri" w:hAnsi="Calibri"/>
                <w:spacing w:val="-1"/>
                <w:sz w:val="22"/>
                <w:szCs w:val="22"/>
              </w:rPr>
              <w:t>.</w:t>
            </w:r>
          </w:p>
          <w:p w14:paraId="4BD8EA85" w14:textId="47DE5CA4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z w:val="22"/>
                <w:szCs w:val="22"/>
              </w:rPr>
              <w:t>ва причини и последици от Френската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ю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ция</w:t>
            </w:r>
            <w:r w:rsidR="00DC4AC5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(1789 г.)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  <w:p w14:paraId="4BD8EA86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8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 – Беседа, Дискусия</w:t>
            </w:r>
          </w:p>
          <w:p w14:paraId="4BD8EA9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 – работа с документи</w:t>
            </w:r>
          </w:p>
          <w:p w14:paraId="4BD8EA9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Нагледни – презентация, схема, таблица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9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A9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9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33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9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E9BBD53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Жената през епохата на Просвещението и Френската революция</w:t>
            </w:r>
          </w:p>
          <w:p w14:paraId="4BD8EA9A" w14:textId="1E9D964D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9B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ободите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г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жд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зли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общест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2DB5EBB" w14:textId="77777777" w:rsidR="00DC4AC5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Подбира и обработва информация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за исторически личности, събития и процеси от Просвещението чрез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ИК</w:t>
            </w:r>
            <w:r w:rsidRPr="00B244C4">
              <w:rPr>
                <w:rFonts w:ascii="Calibri" w:hAnsi="Calibri"/>
                <w:sz w:val="22"/>
                <w:szCs w:val="22"/>
              </w:rPr>
              <w:t>Т.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П</w:t>
            </w:r>
            <w:r w:rsidRPr="00B244C4">
              <w:rPr>
                <w:rFonts w:ascii="Calibri" w:hAnsi="Calibri"/>
                <w:sz w:val="22"/>
                <w:szCs w:val="22"/>
              </w:rPr>
              <w:t>роя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lastRenderedPageBreak/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крити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 о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ошение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работа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различ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то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. </w:t>
            </w:r>
          </w:p>
          <w:p w14:paraId="4BD8EA9C" w14:textId="74CE06AB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Създ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помощт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съпътстващ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въпрос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Писмена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текс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т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зададе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н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ис</w:t>
            </w:r>
            <w:r w:rsidRPr="00B244C4">
              <w:rPr>
                <w:rFonts w:ascii="Calibri" w:hAnsi="Calibri"/>
                <w:sz w:val="22"/>
                <w:szCs w:val="22"/>
              </w:rPr>
              <w:t>торически проблем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/</w:t>
            </w:r>
            <w:r w:rsidRPr="00B244C4">
              <w:rPr>
                <w:rFonts w:ascii="Calibri" w:hAnsi="Calibri"/>
                <w:sz w:val="22"/>
                <w:szCs w:val="22"/>
              </w:rPr>
              <w:t>или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5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5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историч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ски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изто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="00DC4AC5">
              <w:rPr>
                <w:rFonts w:ascii="Calibri" w:hAnsi="Calibri"/>
                <w:spacing w:val="1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A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Беседа</w:t>
            </w:r>
          </w:p>
          <w:p w14:paraId="4BD8EAA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AA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A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C1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A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34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A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2BD0729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Възраждане на балканските народи през ХVІІІ в.</w:t>
            </w:r>
          </w:p>
          <w:p w14:paraId="4BD8EAAE" w14:textId="571D1BB6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B0" w14:textId="38B09BB5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Разбира 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z w:val="22"/>
                <w:szCs w:val="22"/>
              </w:rPr>
              <w:t>иянието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 Просвещението върху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Балканското</w:t>
            </w:r>
            <w:r w:rsidR="00DC4AC5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възраждане.</w:t>
            </w:r>
          </w:p>
          <w:p w14:paraId="4BD8EAB1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Установява синхронност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меж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у идеите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 Просвещението и възгледите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 Паисий Хилендарс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и.</w:t>
            </w:r>
          </w:p>
          <w:p w14:paraId="4BD8EAB2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B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Нагледни</w:t>
            </w:r>
          </w:p>
          <w:p w14:paraId="4BD8EAB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AB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AB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Работа с исторически източници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C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DA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C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35 и 36</w:t>
            </w:r>
          </w:p>
        </w:tc>
        <w:tc>
          <w:tcPr>
            <w:tcW w:w="24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C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3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5D35294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Дебат 1: Спазват ли се днес човешките права.</w:t>
            </w:r>
          </w:p>
          <w:p w14:paraId="4BD8EAC6" w14:textId="49DA77DD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C7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ободите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г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жд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зли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общест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AC9" w14:textId="09602BB9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z w:val="22"/>
                <w:szCs w:val="22"/>
              </w:rPr>
              <w:t>ва причини и последици от Френската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ю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ция</w:t>
            </w:r>
            <w:r w:rsidR="00DC4AC5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(1789 г.)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  <w:p w14:paraId="4BD8EACB" w14:textId="76A093AC" w:rsidR="00A07174" w:rsidRPr="00B244C4" w:rsidRDefault="00A07174" w:rsidP="00DC4AC5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Открива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иде</w:t>
            </w:r>
            <w:r w:rsidRPr="00B244C4">
              <w:rPr>
                <w:rFonts w:ascii="Calibri" w:hAnsi="Calibri"/>
                <w:sz w:val="22"/>
                <w:szCs w:val="22"/>
              </w:rPr>
              <w:t>и на Просвещението, залегнали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основата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="00DC4AC5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Декларацията за  независимост</w:t>
            </w:r>
            <w:r w:rsidRPr="00B244C4">
              <w:rPr>
                <w:rFonts w:ascii="Calibri" w:hAnsi="Calibri"/>
                <w:spacing w:val="59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 Декларацията за правата на човека и гражданина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D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AD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AD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Ролеви игри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D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AF3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D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D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2B61728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Първата индустриална революция</w:t>
            </w:r>
          </w:p>
          <w:p w14:paraId="4BD8EADF" w14:textId="1859A906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E0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Открива връзката между политически, стопански, идейни и социални промени.</w:t>
            </w:r>
          </w:p>
          <w:p w14:paraId="4BD8EAE1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Дава примери за открития и нововъведения – символи на Първата индустриална революция.</w:t>
            </w:r>
          </w:p>
          <w:p w14:paraId="4BD8EAE2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E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AE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Практически</w:t>
            </w:r>
          </w:p>
          <w:p w14:paraId="4BD8EAE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Концептуална карта</w:t>
            </w:r>
          </w:p>
          <w:p w14:paraId="4BD8EAE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F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09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F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38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F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69F50CB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Модернизация на всекидневието след Първата индустриална революция</w:t>
            </w:r>
          </w:p>
          <w:p w14:paraId="4BD8EAF8" w14:textId="752C7C09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AF9" w14:textId="094E309D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Извлича информация от различни исторически източници за промени в обществото и всекидневния живот, резултат от индустриалната революция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  <w:p w14:paraId="4BD8EAFA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ободите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г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жд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зли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общест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AFB" w14:textId="17ABA5B8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Извлича информация</w:t>
            </w:r>
            <w:r w:rsidRPr="00B244C4">
              <w:rPr>
                <w:rFonts w:ascii="Calibri" w:hAnsi="Calibri"/>
                <w:spacing w:val="59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от различни исторически източници за промени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об</w:t>
            </w: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ществото и всекидневния живот, рез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лтат от инд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стриалната революция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0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Текстови</w:t>
            </w:r>
          </w:p>
          <w:p w14:paraId="4BD8EB0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Практически</w:t>
            </w:r>
          </w:p>
          <w:p w14:paraId="4BD8EB0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Концептуална карта</w:t>
            </w:r>
          </w:p>
          <w:p w14:paraId="4BD8EB0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Постер</w:t>
            </w:r>
          </w:p>
          <w:p w14:paraId="4BD8EB0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0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23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0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0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746471D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Какво промени индустриалната революция (статистика)</w:t>
            </w:r>
          </w:p>
          <w:p w14:paraId="4BD8EB0E" w14:textId="0216FF21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0F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Открива връзката между политически, стопански, идейни и социални промени.</w:t>
            </w:r>
          </w:p>
          <w:p w14:paraId="4BD8EB10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Дава примери за открития и нововъведения – символи на Първата индустриална революция.</w:t>
            </w:r>
          </w:p>
          <w:p w14:paraId="4BD8EB11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1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B1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Практически</w:t>
            </w:r>
          </w:p>
          <w:p w14:paraId="4BD8EB1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Статистически данни</w:t>
            </w:r>
          </w:p>
          <w:p w14:paraId="4BD8EB1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Постер</w:t>
            </w:r>
          </w:p>
          <w:p w14:paraId="4BD8EB1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2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3B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2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2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72D2A450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Барок и класицизъм</w:t>
            </w:r>
          </w:p>
          <w:p w14:paraId="4BD8EB28" w14:textId="2054DDEE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29" w14:textId="2F013D8A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Разпознава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различни стилове (класицизъ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, барок)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  <w:p w14:paraId="4BD8EB2A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Дава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прим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з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евр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и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я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вър</w:t>
            </w:r>
            <w:r w:rsidRPr="00B244C4">
              <w:rPr>
                <w:rFonts w:ascii="Calibri" w:hAnsi="Calibri"/>
                <w:spacing w:val="5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 ж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от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Б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лканите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B2B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3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Устни</w:t>
            </w:r>
          </w:p>
          <w:p w14:paraId="4BD8EB3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Текстови</w:t>
            </w:r>
          </w:p>
          <w:p w14:paraId="4BD8EB3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Нагледни – Презентация</w:t>
            </w:r>
          </w:p>
          <w:p w14:paraId="4BD8EB3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Филми от интернет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3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4B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3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41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3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54574DDB" w14:textId="39E59073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Версай</w:t>
            </w:r>
            <w:r w:rsidR="00432840" w:rsidRPr="009A369D">
              <w:rPr>
                <w:rFonts w:ascii="Calibri" w:hAnsi="Calibri"/>
                <w:b/>
                <w:sz w:val="22"/>
                <w:szCs w:val="22"/>
              </w:rPr>
              <w:t xml:space="preserve"> – 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t>дворецът</w:t>
            </w:r>
            <w:r w:rsidR="00432840" w:rsidRPr="009A369D"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t xml:space="preserve"> оставил трайна следа в европейската архитектура</w:t>
            </w:r>
          </w:p>
          <w:p w14:paraId="4BD8EB40" w14:textId="066B102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41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Извлича информация</w:t>
            </w:r>
            <w:r w:rsidRPr="00B244C4">
              <w:rPr>
                <w:rFonts w:ascii="Calibri" w:hAnsi="Calibri"/>
                <w:spacing w:val="59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от различни исторически източници за промени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обществото и всекидневния живот, рез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лтат от инд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стриалната революция.</w:t>
            </w:r>
          </w:p>
          <w:p w14:paraId="4BD8EB42" w14:textId="5DA2ABBA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Разпознава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различни стилове (класицизъ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, барок)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4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4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Филми от интернет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4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5F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4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42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4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0858763" w14:textId="0424DC26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 xml:space="preserve">Векът на </w:t>
            </w:r>
            <w:r w:rsidR="005C2951" w:rsidRPr="009A369D">
              <w:rPr>
                <w:rFonts w:ascii="Calibri" w:hAnsi="Calibri"/>
                <w:b/>
                <w:sz w:val="22"/>
                <w:szCs w:val="22"/>
              </w:rPr>
              <w:t>Просвещението</w:t>
            </w:r>
          </w:p>
          <w:p w14:paraId="4BD8EB50" w14:textId="5E0C14C4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51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Подбира и обработва информация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за исторически личности, събития и процеси от Просвещението чрез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ИК</w:t>
            </w:r>
            <w:r w:rsidRPr="00B244C4">
              <w:rPr>
                <w:rFonts w:ascii="Calibri" w:hAnsi="Calibri"/>
                <w:sz w:val="22"/>
                <w:szCs w:val="22"/>
              </w:rPr>
              <w:t>Т.</w:t>
            </w:r>
          </w:p>
          <w:p w14:paraId="4BD8EB52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5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B5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B5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5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Постер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5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74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6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43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6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D009012" w14:textId="46D36C52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 xml:space="preserve">Векът на </w:t>
            </w:r>
            <w:r w:rsidR="005C2951" w:rsidRPr="009A369D">
              <w:rPr>
                <w:rFonts w:ascii="Calibri" w:hAnsi="Calibri"/>
                <w:b/>
                <w:sz w:val="22"/>
                <w:szCs w:val="22"/>
              </w:rPr>
              <w:t>Просвещението</w:t>
            </w:r>
          </w:p>
          <w:p w14:paraId="4BD8EB64" w14:textId="1E5138E6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36BF6108" w14:textId="77777777" w:rsidR="00DC4AC5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Подбира и използва основни понятия при описание и сравнение на исторически събития и процеси.  </w:t>
            </w:r>
          </w:p>
          <w:p w14:paraId="2B001528" w14:textId="77777777" w:rsidR="00DC4AC5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Прилага хронологични и пространствени ориентири при обяснение на териториални и  обществени промени. </w:t>
            </w:r>
          </w:p>
          <w:p w14:paraId="4BD8EB65" w14:textId="3D385C13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 Открива причини и последици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6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B6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B6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6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Постер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7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8C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7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44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7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6E09A07E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Проверка и оценка на знанията</w:t>
            </w:r>
          </w:p>
          <w:p w14:paraId="4BD8EB79" w14:textId="14B4901F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КО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7A" w14:textId="363115C0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тк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ръзк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межд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полити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еск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стопанск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ци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промен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="00DC4AC5">
              <w:rPr>
                <w:rFonts w:ascii="Calibri" w:hAnsi="Calibri"/>
                <w:spacing w:val="1"/>
                <w:sz w:val="22"/>
                <w:szCs w:val="22"/>
              </w:rPr>
              <w:t>.</w:t>
            </w:r>
          </w:p>
          <w:p w14:paraId="4BD8EB7B" w14:textId="141C4038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де</w:t>
            </w:r>
            <w:r w:rsidRPr="00B244C4">
              <w:rPr>
                <w:rFonts w:ascii="Calibri" w:hAnsi="Calibri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стви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личн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историят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="00DC4AC5">
              <w:rPr>
                <w:rFonts w:ascii="Calibri" w:hAnsi="Calibri"/>
                <w:spacing w:val="-1"/>
                <w:sz w:val="22"/>
                <w:szCs w:val="22"/>
              </w:rPr>
              <w:t>.</w:t>
            </w:r>
          </w:p>
          <w:p w14:paraId="4BD8EB7C" w14:textId="1AD8532D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Разпознава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различни стилове (класици</w:t>
            </w: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зъ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, барок)</w:t>
            </w:r>
            <w:r w:rsidR="00DC4AC5">
              <w:rPr>
                <w:rFonts w:ascii="Calibri" w:hAnsi="Calibri"/>
                <w:sz w:val="22"/>
                <w:szCs w:val="22"/>
              </w:rPr>
              <w:t>.</w:t>
            </w:r>
          </w:p>
          <w:p w14:paraId="4BD8EB7D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Дава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прим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з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евр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и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я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вър</w:t>
            </w:r>
            <w:r w:rsidRPr="00B244C4">
              <w:rPr>
                <w:rFonts w:ascii="Calibri" w:hAnsi="Calibri"/>
                <w:spacing w:val="5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 ж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от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Б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лканите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8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Беседа</w:t>
            </w:r>
          </w:p>
          <w:p w14:paraId="4BD8EB8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B8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8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Постер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8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A4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8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45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8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36CF181A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Франция и Европа в началото на ХІХ в.</w:t>
            </w:r>
          </w:p>
          <w:p w14:paraId="4BD8EB91" w14:textId="721550F1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92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Описва промените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въ</w:t>
            </w:r>
            <w:r w:rsidRPr="00B244C4">
              <w:rPr>
                <w:rFonts w:ascii="Calibri" w:hAnsi="Calibri"/>
                <w:sz w:val="22"/>
                <w:szCs w:val="22"/>
              </w:rPr>
              <w:t>в Франция и Европа по времето на Наполеон I.</w:t>
            </w:r>
          </w:p>
          <w:p w14:paraId="4BD8EB93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Представя разположението на силите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Европа след Вие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ския конгрес.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9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B9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B9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9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Постер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A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B7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A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46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A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F04378B" w14:textId="773A8CE1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Създаване на национални държави. Неуспешният опит 1848</w:t>
            </w:r>
            <w:r w:rsidR="00432840" w:rsidRPr="009A369D">
              <w:rPr>
                <w:rFonts w:ascii="Calibri" w:hAnsi="Calibri"/>
                <w:b/>
                <w:sz w:val="22"/>
                <w:szCs w:val="22"/>
              </w:rPr>
              <w:t xml:space="preserve"> г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t>.</w:t>
            </w:r>
          </w:p>
          <w:p w14:paraId="4BD8EBA9" w14:textId="6E618A51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AA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Представя разположението на силите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Европа след Вие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ския конгрес.</w:t>
            </w:r>
          </w:p>
          <w:p w14:paraId="4BD8EBAB" w14:textId="690E097A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Разбира значението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революциите в Европа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от 1848</w:t>
            </w:r>
            <w:r w:rsidR="00971DEF">
              <w:rPr>
                <w:rFonts w:ascii="Calibri" w:hAnsi="Calibri"/>
                <w:sz w:val="22"/>
                <w:szCs w:val="22"/>
              </w:rPr>
              <w:t xml:space="preserve"> г.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B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BB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BB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B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Постер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B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CB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B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47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B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2DDD370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Създаване на национални държави. Промените в Централна Европа</w:t>
            </w:r>
          </w:p>
          <w:p w14:paraId="4BD8EBBC" w14:textId="0275F8FE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BD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Представя разположението на силите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Европа след Вие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ския конгрес.</w:t>
            </w:r>
          </w:p>
          <w:p w14:paraId="4BD8EBBE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Обяснява</w:t>
            </w:r>
            <w:r w:rsidRPr="00B244C4">
              <w:rPr>
                <w:rFonts w:ascii="Calibri" w:hAnsi="Calibri"/>
                <w:spacing w:val="2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обединението</w:t>
            </w:r>
            <w:r w:rsidRPr="00B244C4">
              <w:rPr>
                <w:rFonts w:ascii="Calibri" w:hAnsi="Calibri"/>
                <w:spacing w:val="18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Pr="00B244C4">
              <w:rPr>
                <w:rFonts w:ascii="Calibri" w:hAnsi="Calibri"/>
                <w:spacing w:val="18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Италия</w:t>
            </w:r>
            <w:r w:rsidRPr="00B244C4">
              <w:rPr>
                <w:rFonts w:ascii="Calibri" w:hAnsi="Calibri"/>
                <w:spacing w:val="18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8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Pr="00B244C4">
              <w:rPr>
                <w:rFonts w:ascii="Calibri" w:hAnsi="Calibri"/>
                <w:spacing w:val="17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Германия</w:t>
            </w:r>
            <w:r w:rsidRPr="00B244C4">
              <w:rPr>
                <w:rFonts w:ascii="Calibri" w:hAnsi="Calibri"/>
                <w:spacing w:val="18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като</w:t>
            </w:r>
            <w:r w:rsidRPr="00B244C4">
              <w:rPr>
                <w:rFonts w:ascii="Calibri" w:hAnsi="Calibri"/>
                <w:spacing w:val="17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проява на националната идея</w:t>
            </w:r>
          </w:p>
          <w:p w14:paraId="4BD8EBBF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C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BC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BC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C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C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DE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C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48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C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5FC3A53E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Гражданската война в САЩ</w:t>
            </w:r>
          </w:p>
          <w:p w14:paraId="4BD8EBD0" w14:textId="60921886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D1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Посочва причини и последици от Гражданск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та война 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СА</w:t>
            </w:r>
            <w:r w:rsidRPr="00B244C4">
              <w:rPr>
                <w:rFonts w:ascii="Calibri" w:hAnsi="Calibri"/>
                <w:sz w:val="22"/>
                <w:szCs w:val="22"/>
              </w:rPr>
              <w:t>Щ.</w:t>
            </w:r>
          </w:p>
          <w:p w14:paraId="4BD8EBD2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D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BD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BD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D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D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BF4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D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49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E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D96AD70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САЩ по пътя към възхода – ролева игра</w:t>
            </w:r>
          </w:p>
          <w:p w14:paraId="4BD8EBE3" w14:textId="2ACA4A71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E5" w14:textId="420BCF25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терпрети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информ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ци</w:t>
            </w:r>
            <w:r w:rsidRPr="00B244C4">
              <w:rPr>
                <w:rFonts w:ascii="Calibri" w:hAnsi="Calibri"/>
                <w:sz w:val="22"/>
                <w:szCs w:val="22"/>
              </w:rPr>
              <w:t>я от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 xml:space="preserve"> </w:t>
            </w:r>
            <w:proofErr w:type="spellStart"/>
            <w:r w:rsidR="00971DEF" w:rsidRPr="00B244C4">
              <w:rPr>
                <w:rFonts w:ascii="Calibri" w:hAnsi="Calibri"/>
                <w:spacing w:val="1"/>
                <w:sz w:val="22"/>
                <w:szCs w:val="22"/>
              </w:rPr>
              <w:t>писмена</w:t>
            </w:r>
            <w:r w:rsidR="00971DEF" w:rsidRPr="00B244C4">
              <w:rPr>
                <w:rFonts w:ascii="Calibri" w:hAnsi="Calibri"/>
                <w:sz w:val="22"/>
                <w:szCs w:val="22"/>
              </w:rPr>
              <w:t>и</w:t>
            </w:r>
            <w:proofErr w:type="spellEnd"/>
            <w:r w:rsidR="00971DEF"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до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нт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рт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из</w:t>
            </w:r>
            <w:r w:rsidRPr="00B244C4">
              <w:rPr>
                <w:rFonts w:ascii="Calibri" w:hAnsi="Calibri"/>
                <w:sz w:val="22"/>
                <w:szCs w:val="22"/>
              </w:rPr>
              <w:t>обр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аже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я,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ем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="00971DEF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диа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г</w:t>
            </w:r>
            <w:r w:rsidRPr="00B244C4">
              <w:rPr>
                <w:rFonts w:ascii="Calibri" w:hAnsi="Calibri"/>
                <w:sz w:val="22"/>
                <w:szCs w:val="22"/>
              </w:rPr>
              <w:t>рам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BE6" w14:textId="5A16949C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роя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крити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 о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ошение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работа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различ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то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="00971DEF">
              <w:rPr>
                <w:rFonts w:ascii="Calibri" w:hAnsi="Calibri"/>
                <w:spacing w:val="1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E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Ролеви игри</w:t>
            </w:r>
          </w:p>
          <w:p w14:paraId="4BD8EBE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BE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BF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F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05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F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50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F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320120DF" w14:textId="75591896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 xml:space="preserve">Великите сили от средата на ХІХ </w:t>
            </w:r>
            <w:r w:rsidR="00A67A0B" w:rsidRPr="009A369D">
              <w:rPr>
                <w:rFonts w:ascii="Calibri" w:hAnsi="Calibri"/>
                <w:b/>
                <w:sz w:val="22"/>
                <w:szCs w:val="22"/>
              </w:rPr>
              <w:t xml:space="preserve">в. 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t>до І св</w:t>
            </w:r>
            <w:r w:rsidR="00A67A0B" w:rsidRPr="009A369D">
              <w:rPr>
                <w:rFonts w:ascii="Calibri" w:hAnsi="Calibri"/>
                <w:b/>
                <w:sz w:val="22"/>
                <w:szCs w:val="22"/>
              </w:rPr>
              <w:t>етовна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 w:rsidRPr="009A369D">
              <w:rPr>
                <w:rFonts w:ascii="Calibri" w:hAnsi="Calibri"/>
                <w:b/>
                <w:sz w:val="22"/>
                <w:szCs w:val="22"/>
              </w:rPr>
              <w:t>в</w:t>
            </w:r>
            <w:r w:rsidR="00A67A0B" w:rsidRPr="009A369D">
              <w:rPr>
                <w:rFonts w:ascii="Calibri" w:hAnsi="Calibri"/>
                <w:b/>
                <w:sz w:val="22"/>
                <w:szCs w:val="22"/>
              </w:rPr>
              <w:t>война</w:t>
            </w:r>
            <w:proofErr w:type="spellEnd"/>
            <w:r w:rsidRPr="009A369D">
              <w:rPr>
                <w:rFonts w:ascii="Calibri" w:hAnsi="Calibri"/>
                <w:b/>
                <w:sz w:val="22"/>
                <w:szCs w:val="22"/>
              </w:rPr>
              <w:t>: раздори и съюзи</w:t>
            </w:r>
          </w:p>
          <w:p w14:paraId="4BD8EBF9" w14:textId="00F0D3FC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BFA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Представя разположението на силите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 Европа след Вие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ския конгрес.</w:t>
            </w:r>
          </w:p>
          <w:p w14:paraId="4BD8EBFB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Разграни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z w:val="22"/>
                <w:szCs w:val="22"/>
              </w:rPr>
              <w:t>ава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основни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позиции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Великите</w:t>
            </w:r>
            <w:r w:rsidRPr="00B244C4">
              <w:rPr>
                <w:rFonts w:ascii="Calibri" w:hAnsi="Calibri"/>
                <w:spacing w:val="55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сили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по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важни меж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унар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>дни проблем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0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C0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0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15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0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51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0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A12D0E2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Великите сили и колониалните империи</w:t>
            </w:r>
          </w:p>
          <w:p w14:paraId="4BD8EC0A" w14:textId="3465379A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0B" w14:textId="2F4FFA2B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Разграни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z w:val="22"/>
                <w:szCs w:val="22"/>
              </w:rPr>
              <w:t>ава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основни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позиции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Великите</w:t>
            </w:r>
            <w:r w:rsidRPr="00B244C4">
              <w:rPr>
                <w:rFonts w:ascii="Calibri" w:hAnsi="Calibri"/>
                <w:spacing w:val="55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сили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по</w:t>
            </w:r>
            <w:r w:rsidRPr="00B244C4">
              <w:rPr>
                <w:rFonts w:ascii="Calibri" w:hAnsi="Calibri"/>
                <w:spacing w:val="5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важни меж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унар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>дни проблем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="00971DEF">
              <w:rPr>
                <w:rFonts w:ascii="Calibri" w:hAnsi="Calibri"/>
                <w:spacing w:val="-1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0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C1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  <w:p w14:paraId="4BD8EC11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Историческа карта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1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27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1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52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1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EB7A752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 xml:space="preserve">Поява, същност и развитие на Източния </w:t>
            </w:r>
            <w:r w:rsidRPr="009A369D">
              <w:rPr>
                <w:rFonts w:ascii="Calibri" w:hAnsi="Calibri"/>
                <w:b/>
                <w:sz w:val="22"/>
                <w:szCs w:val="22"/>
              </w:rPr>
              <w:lastRenderedPageBreak/>
              <w:t>въпрос</w:t>
            </w:r>
          </w:p>
          <w:p w14:paraId="4BD8EC1A" w14:textId="1D108B2B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1B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 xml:space="preserve">Дава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прим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з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бълг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ли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в </w:t>
            </w: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ос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обо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телн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B244C4">
              <w:rPr>
                <w:rFonts w:ascii="Calibri" w:hAnsi="Calibri"/>
                <w:sz w:val="22"/>
                <w:szCs w:val="22"/>
              </w:rPr>
              <w:t>бориби</w:t>
            </w:r>
            <w:proofErr w:type="spellEnd"/>
            <w:r w:rsidRPr="00B244C4"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ги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род</w:t>
            </w:r>
            <w:r w:rsidRPr="00B244C4">
              <w:rPr>
                <w:rFonts w:ascii="Calibri" w:hAnsi="Calibri"/>
                <w:sz w:val="22"/>
                <w:szCs w:val="22"/>
              </w:rPr>
              <w:t>и.</w:t>
            </w:r>
          </w:p>
          <w:p w14:paraId="4BD8EC1C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2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Беседа</w:t>
            </w:r>
          </w:p>
          <w:p w14:paraId="4BD8EC2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Дискусия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2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3A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2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53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2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5460783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Възстановяване на самостоятелните балкански държави</w:t>
            </w:r>
          </w:p>
          <w:p w14:paraId="4BD8EC2C" w14:textId="365CE83C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2E" w14:textId="00CBDBF8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Дав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пример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ъзд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ава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самостоятелни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държа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на</w:t>
            </w:r>
            <w:r w:rsidR="00971DEF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Ба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C2F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3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3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3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67A0B" w:rsidRPr="00B244C4" w14:paraId="4BD8EC4C" w14:textId="77777777" w:rsidTr="00A67A0B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3B" w14:textId="77777777" w:rsidR="00A67A0B" w:rsidRPr="00B244C4" w:rsidRDefault="00A67A0B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54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3D" w14:textId="77777777" w:rsidR="00A67A0B" w:rsidRPr="00B244C4" w:rsidRDefault="00A67A0B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536B1C1" w14:textId="77777777" w:rsidR="00A67A0B" w:rsidRPr="009A369D" w:rsidRDefault="00A67A0B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Българите по пътя към свободата</w:t>
            </w:r>
          </w:p>
          <w:p w14:paraId="4BD8EC3F" w14:textId="6FFE2DFA" w:rsidR="00A67A0B" w:rsidRPr="00B244C4" w:rsidRDefault="00A67A0B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41" w14:textId="4979013F" w:rsidR="00A67A0B" w:rsidRPr="00B244C4" w:rsidRDefault="00A67A0B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От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рива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син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ро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но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меж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ите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на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ас</w:t>
            </w:r>
            <w:r w:rsidRPr="00B244C4">
              <w:rPr>
                <w:rFonts w:ascii="Calibri" w:hAnsi="Calibri"/>
                <w:sz w:val="22"/>
                <w:szCs w:val="22"/>
              </w:rPr>
              <w:t>ил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ки за</w:t>
            </w:r>
            <w:r w:rsidR="00971DEF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обожд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ние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 бъде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щ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стройст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 на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Б</w:t>
            </w:r>
            <w:r w:rsidRPr="00B244C4">
              <w:rPr>
                <w:rFonts w:ascii="Calibri" w:hAnsi="Calibri"/>
                <w:sz w:val="22"/>
                <w:szCs w:val="22"/>
              </w:rPr>
              <w:t>ълг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ар</w:t>
            </w:r>
            <w:r w:rsidRPr="00B244C4">
              <w:rPr>
                <w:rFonts w:ascii="Calibri" w:hAnsi="Calibri"/>
                <w:sz w:val="22"/>
                <w:szCs w:val="22"/>
              </w:rPr>
              <w:t>ия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и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евро</w:t>
            </w:r>
            <w:r w:rsidRPr="00B244C4">
              <w:rPr>
                <w:rFonts w:ascii="Calibri" w:hAnsi="Calibri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ат</w:t>
            </w:r>
            <w:r w:rsidRPr="00B244C4">
              <w:rPr>
                <w:rFonts w:ascii="Calibri" w:hAnsi="Calibri"/>
                <w:sz w:val="22"/>
                <w:szCs w:val="22"/>
              </w:rPr>
              <w:t>а н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цион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идея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47" w14:textId="77777777" w:rsidR="00A67A0B" w:rsidRPr="00B244C4" w:rsidRDefault="00A67A0B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48" w14:textId="77777777" w:rsidR="00A67A0B" w:rsidRPr="00B244C4" w:rsidRDefault="00A67A0B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4B" w14:textId="77777777" w:rsidR="00A67A0B" w:rsidRPr="00B244C4" w:rsidRDefault="00A67A0B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5D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4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55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4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390B38C3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Вестникът като исторически източник</w:t>
            </w:r>
          </w:p>
          <w:p w14:paraId="4BD8EC51" w14:textId="62538466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52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роя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крити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 о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ошение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работа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различ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то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C53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Създ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помощт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съпътстващ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въпрос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Писмена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текс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т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зададе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н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ис</w:t>
            </w:r>
            <w:r w:rsidRPr="00B244C4">
              <w:rPr>
                <w:rFonts w:ascii="Calibri" w:hAnsi="Calibri"/>
                <w:sz w:val="22"/>
                <w:szCs w:val="22"/>
              </w:rPr>
              <w:t>торически проблем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/</w:t>
            </w:r>
            <w:r w:rsidRPr="00B244C4">
              <w:rPr>
                <w:rFonts w:ascii="Calibri" w:hAnsi="Calibri"/>
                <w:sz w:val="22"/>
                <w:szCs w:val="22"/>
              </w:rPr>
              <w:t>или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5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5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историч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ски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изто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5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Проектен метод</w:t>
            </w:r>
          </w:p>
          <w:p w14:paraId="4BD8EC5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5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71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5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56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6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3E24B5B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Възстановяване на българската държава</w:t>
            </w:r>
          </w:p>
          <w:p w14:paraId="4BD8EC62" w14:textId="0DE42168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63" w14:textId="4F583F24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Открива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иде</w:t>
            </w:r>
            <w:r w:rsidRPr="00B244C4">
              <w:rPr>
                <w:rFonts w:ascii="Calibri" w:hAnsi="Calibri"/>
                <w:sz w:val="22"/>
                <w:szCs w:val="22"/>
              </w:rPr>
              <w:t>и на либерализма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ез Търнов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ката консти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ция</w:t>
            </w:r>
            <w:r w:rsidR="00D14F1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6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6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Ролева игра</w:t>
            </w:r>
          </w:p>
          <w:p w14:paraId="4BD8EC6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Презентация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70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81" w14:textId="77777777" w:rsidTr="004F6FCE">
        <w:trPr>
          <w:trHeight w:val="1183"/>
        </w:trPr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7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57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7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0BF66654" w14:textId="77777777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Символите на българската държава</w:t>
            </w:r>
          </w:p>
          <w:p w14:paraId="4BD8EC76" w14:textId="5C0A233B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77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роя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крити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 о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ошение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работа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различ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то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7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7D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Наблюдение</w:t>
            </w:r>
          </w:p>
          <w:p w14:paraId="4BD8EC7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Работа с работен лист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80" w14:textId="1876B92C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99" w14:textId="77777777" w:rsidTr="004F6FCE">
        <w:trPr>
          <w:trHeight w:val="1183"/>
        </w:trPr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82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58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8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785FBFE4" w14:textId="77777777" w:rsidR="00A67A0B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 xml:space="preserve">Обществени движения и политически </w:t>
            </w:r>
          </w:p>
          <w:p w14:paraId="58B4242F" w14:textId="44793129" w:rsidR="00A07174" w:rsidRPr="009A369D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A369D">
              <w:rPr>
                <w:rFonts w:ascii="Calibri" w:hAnsi="Calibri"/>
                <w:b/>
                <w:sz w:val="22"/>
                <w:szCs w:val="22"/>
              </w:rPr>
              <w:t>учения</w:t>
            </w:r>
          </w:p>
          <w:p w14:paraId="4BD8EC86" w14:textId="7B2BC1BB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88" w14:textId="03BE7AC8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Разграни</w:t>
            </w:r>
            <w:r w:rsidRPr="00B244C4">
              <w:rPr>
                <w:rFonts w:ascii="Calibri" w:hAnsi="Calibri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идеит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е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консерватизма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либ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рализма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="00D14F1D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социализм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анархиз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C89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Оценява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я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личности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епохата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C8B" w14:textId="341BBC88" w:rsidR="00A07174" w:rsidRPr="00B244C4" w:rsidRDefault="00A07174" w:rsidP="00D14F1D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Дава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прим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з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B244C4">
              <w:rPr>
                <w:rFonts w:ascii="Calibri" w:hAnsi="Calibri"/>
                <w:sz w:val="22"/>
                <w:szCs w:val="22"/>
              </w:rPr>
              <w:t>но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>поя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или</w:t>
            </w:r>
            <w:proofErr w:type="spellEnd"/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ж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 организации</w:t>
            </w:r>
            <w:r w:rsidR="00D14F1D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(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ж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индик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).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93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94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Работа с работен лист</w:t>
            </w:r>
          </w:p>
          <w:p w14:paraId="4BD8EC95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Попълване на концептуална карта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98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AB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9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59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9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6658577E" w14:textId="77777777" w:rsidR="00A07174" w:rsidRPr="00EA1536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Нации и национализъм</w:t>
            </w:r>
          </w:p>
          <w:p w14:paraId="4BD8EC9E" w14:textId="2913595F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9F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Оценява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я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личности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епохата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CA0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A6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A7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A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07174" w:rsidRPr="00B244C4" w14:paraId="4BD8ECC0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AC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60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AE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E03C5B2" w14:textId="77777777" w:rsidR="00A07174" w:rsidRPr="00EA1536" w:rsidRDefault="00A07174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Втората индустриална революция</w:t>
            </w:r>
          </w:p>
          <w:p w14:paraId="4BD8ECB0" w14:textId="24723FBC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B1" w14:textId="77777777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Обя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нява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аче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рат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ин</w:t>
            </w:r>
            <w:r w:rsidRPr="00B244C4">
              <w:rPr>
                <w:rFonts w:ascii="Calibri" w:hAnsi="Calibri"/>
                <w:spacing w:val="3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три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юци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за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рниз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lastRenderedPageBreak/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 общ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ст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ото.</w:t>
            </w:r>
          </w:p>
          <w:p w14:paraId="4BD8ECB2" w14:textId="271C85AC" w:rsidR="00A07174" w:rsidRPr="00B244C4" w:rsidRDefault="00A07174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По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z w:val="22"/>
                <w:szCs w:val="22"/>
              </w:rPr>
              <w:t>ва</w:t>
            </w:r>
            <w:r w:rsidRPr="00B244C4">
              <w:rPr>
                <w:rFonts w:ascii="Calibri" w:hAnsi="Calibri"/>
                <w:spacing w:val="55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осно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50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бе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ле</w:t>
            </w:r>
            <w:r w:rsidRPr="00B244C4">
              <w:rPr>
                <w:rFonts w:ascii="Calibri" w:hAnsi="Calibri"/>
                <w:sz w:val="22"/>
                <w:szCs w:val="22"/>
              </w:rPr>
              <w:t>зи</w:t>
            </w:r>
            <w:r w:rsidRPr="00B244C4">
              <w:rPr>
                <w:rFonts w:ascii="Calibri" w:hAnsi="Calibri"/>
                <w:spacing w:val="49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49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икономическот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48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развити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50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чрез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ме</w:t>
            </w:r>
            <w:r w:rsidRPr="00B244C4">
              <w:rPr>
                <w:rFonts w:ascii="Calibri" w:hAnsi="Calibri"/>
                <w:sz w:val="22"/>
                <w:szCs w:val="22"/>
              </w:rPr>
              <w:t>ра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СА</w:t>
            </w:r>
            <w:r w:rsidRPr="00B244C4">
              <w:rPr>
                <w:rFonts w:ascii="Calibri" w:hAnsi="Calibri"/>
                <w:sz w:val="22"/>
                <w:szCs w:val="22"/>
              </w:rPr>
              <w:t>Щ и Западна Европа</w:t>
            </w:r>
            <w:r w:rsidR="00D14F1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B9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Беседа</w:t>
            </w:r>
          </w:p>
          <w:p w14:paraId="4BD8ECBA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CBB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BF" w14:textId="77777777" w:rsidR="00A07174" w:rsidRPr="00B244C4" w:rsidRDefault="00A07174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CD3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C1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61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C3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61C3DBC" w14:textId="77777777" w:rsidR="00A67A0B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 xml:space="preserve">Модернизация на всекидневието след </w:t>
            </w:r>
          </w:p>
          <w:p w14:paraId="5887A092" w14:textId="38844A1E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Втората индустриална революция</w:t>
            </w:r>
          </w:p>
          <w:p w14:paraId="4BD8ECC5" w14:textId="2096E97A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C6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Дава примери за контрасти в начина на живот на основните социални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гр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пи в инд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стриално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 общество.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CC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CD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CCE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D2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CE5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D4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62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D6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16BD77E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Модернизация на България и Балканите</w:t>
            </w:r>
          </w:p>
          <w:p w14:paraId="4BD8ECD8" w14:textId="720192DB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D9" w14:textId="0C40F04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Дава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прим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з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отк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ве</w:t>
            </w:r>
            <w:r w:rsidRPr="00B244C4">
              <w:rPr>
                <w:rFonts w:ascii="Calibri" w:hAnsi="Calibri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z w:val="22"/>
                <w:szCs w:val="22"/>
              </w:rPr>
              <w:t>я,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допр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ес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ли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подобр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яв</w:t>
            </w:r>
            <w:r w:rsidRPr="00B244C4">
              <w:rPr>
                <w:rFonts w:ascii="Calibri" w:hAnsi="Calibri"/>
                <w:sz w:val="22"/>
                <w:szCs w:val="22"/>
              </w:rPr>
              <w:t>ане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 ж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ота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z w:val="22"/>
                <w:szCs w:val="22"/>
              </w:rPr>
              <w:t>орат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а</w:t>
            </w:r>
            <w:r w:rsidR="00D14F1D">
              <w:rPr>
                <w:rFonts w:ascii="Calibri" w:hAnsi="Calibri"/>
                <w:spacing w:val="-2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DD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DE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CDF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Екипна </w:t>
            </w:r>
            <w:proofErr w:type="spellStart"/>
            <w:r w:rsidRPr="00B244C4">
              <w:rPr>
                <w:rFonts w:ascii="Calibri" w:hAnsi="Calibri"/>
                <w:sz w:val="22"/>
                <w:szCs w:val="22"/>
              </w:rPr>
              <w:t>работ</w:t>
            </w:r>
            <w:proofErr w:type="spellEnd"/>
          </w:p>
          <w:p w14:paraId="4BD8ECE0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Филм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E4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CFA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E6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63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E8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D9D8522" w14:textId="77777777" w:rsidR="00477AD4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 xml:space="preserve">София и Белград на границата на две </w:t>
            </w:r>
          </w:p>
          <w:p w14:paraId="766A58B6" w14:textId="6FA52586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столетия</w:t>
            </w:r>
          </w:p>
          <w:p w14:paraId="4BD8ECEA" w14:textId="6A3E630A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EB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Дава примери за контрасти в начина на живот на основните социални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гр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пи в инд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стриално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 общество.</w:t>
            </w:r>
          </w:p>
          <w:p w14:paraId="4BD8ECEC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Извлича информация</w:t>
            </w:r>
            <w:r w:rsidRPr="00B244C4">
              <w:rPr>
                <w:rFonts w:ascii="Calibri" w:hAnsi="Calibri"/>
                <w:spacing w:val="59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от статистически да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ни за промените в икономиката и обществото.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F3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CF4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CF5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F9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D0F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FB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64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CFD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77896623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Нови художествени стилове: романтизъм, импресионизъм, реализъм</w:t>
            </w:r>
          </w:p>
          <w:p w14:paraId="4BD8ECFF" w14:textId="4934540E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00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зва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роиз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едени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ъот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тнит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5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дож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 стило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: романтизъ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реал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изъ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, 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>пр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м.</w:t>
            </w:r>
          </w:p>
          <w:p w14:paraId="4BD8ED01" w14:textId="324E90A3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ц</w:t>
            </w:r>
            <w:r w:rsidRPr="00B244C4">
              <w:rPr>
                <w:rFonts w:ascii="Calibri" w:hAnsi="Calibri"/>
                <w:sz w:val="22"/>
                <w:szCs w:val="22"/>
              </w:rPr>
              <w:t>еня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аче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5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евро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оси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в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све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аследств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о</w:t>
            </w:r>
            <w:r w:rsidR="00D14F1D">
              <w:rPr>
                <w:rFonts w:ascii="Calibri" w:hAnsi="Calibri"/>
                <w:spacing w:val="1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08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D09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D0A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0E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D23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10" w14:textId="77777777" w:rsidR="00C72783" w:rsidRPr="00B244C4" w:rsidRDefault="00C72783" w:rsidP="00BB1692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65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12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67BA031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Нови художествени стилове: изкуството в края на ХІХ и началото на ХХ в.</w:t>
            </w:r>
          </w:p>
          <w:p w14:paraId="4BD8ED14" w14:textId="6EAA4DE8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15" w14:textId="0B0F8393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зва 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роиз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едени</w:t>
            </w:r>
            <w:r w:rsidRPr="00B244C4">
              <w:rPr>
                <w:rFonts w:ascii="Calibri" w:hAnsi="Calibri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ъот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ве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тнит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5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дож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 стило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: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м, кубизъм и проявите им</w:t>
            </w:r>
            <w:r w:rsidR="00D14F1D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1E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D1F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D20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22" w14:textId="1DAA7EAA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D36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24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66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26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807D416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Развлеченията в края на ХІХ в.</w:t>
            </w:r>
          </w:p>
          <w:p w14:paraId="4BD8ED28" w14:textId="3893C560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НЗ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29" w14:textId="0185F14C" w:rsidR="00C72783" w:rsidRPr="003C3067" w:rsidRDefault="00C72783" w:rsidP="00724412">
            <w:pPr>
              <w:pStyle w:val="NoSpacing"/>
              <w:rPr>
                <w:rFonts w:ascii="Calibri" w:hAnsi="Calibri"/>
                <w:spacing w:val="-3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Посочва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нов</w:t>
            </w:r>
            <w:r w:rsidRPr="00B244C4">
              <w:rPr>
                <w:rFonts w:ascii="Calibri" w:hAnsi="Calibri"/>
                <w:sz w:val="22"/>
                <w:szCs w:val="22"/>
              </w:rPr>
              <w:t>и форми на развлечения</w:t>
            </w:r>
            <w:r w:rsidR="00D14F1D">
              <w:rPr>
                <w:rFonts w:ascii="Calibri" w:hAnsi="Calibri"/>
                <w:sz w:val="22"/>
                <w:szCs w:val="22"/>
              </w:rPr>
              <w:t>.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 Разбира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аче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ъз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я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на оли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ко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ж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е</w:t>
            </w:r>
            <w:r w:rsidR="00D14F1D">
              <w:rPr>
                <w:rFonts w:ascii="Calibri" w:hAnsi="Calibri"/>
                <w:spacing w:val="-3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30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D31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D32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35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D4B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37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67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39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E35B14E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Дебат 2: Защо трябва да опазваме културно-историческото наследство</w:t>
            </w:r>
          </w:p>
          <w:p w14:paraId="4BD8ED3B" w14:textId="4956B39F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УПД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3C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pacing w:val="-1"/>
                <w:sz w:val="22"/>
                <w:szCs w:val="22"/>
              </w:rPr>
            </w:pPr>
          </w:p>
          <w:p w14:paraId="4BD8ED3D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Търс</w:t>
            </w:r>
            <w:r w:rsidRPr="00B244C4">
              <w:rPr>
                <w:rFonts w:ascii="Calibri" w:hAnsi="Calibri"/>
                <w:sz w:val="22"/>
                <w:szCs w:val="22"/>
              </w:rPr>
              <w:t>и,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д</w:t>
            </w:r>
            <w:r w:rsidRPr="00B244C4">
              <w:rPr>
                <w:rFonts w:ascii="Calibri" w:hAnsi="Calibri"/>
                <w:sz w:val="22"/>
                <w:szCs w:val="22"/>
              </w:rPr>
              <w:t>б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ра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обработв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инфор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мац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 с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помощта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Т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 з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дадени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пок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D3E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тк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с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рон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3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pacing w:val="-5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ото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различните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общест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D3F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45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lastRenderedPageBreak/>
              <w:t>Дебат / Дискусия</w:t>
            </w:r>
          </w:p>
          <w:p w14:paraId="4BD8ED46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D47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  <w:p w14:paraId="4BD8ED48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Ролева игра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4A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D61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4C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68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4E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14D33C7E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Векът на национализма</w:t>
            </w:r>
          </w:p>
          <w:p w14:paraId="4BD8ED50" w14:textId="1E0A8669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51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тк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ръзк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межд</w:t>
            </w:r>
            <w:r w:rsidRPr="00B244C4">
              <w:rPr>
                <w:rFonts w:ascii="Calibri" w:hAnsi="Calibri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полити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ч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еск</w:t>
            </w:r>
            <w:r w:rsidRPr="00B244C4">
              <w:rPr>
                <w:rFonts w:ascii="Calibri" w:hAnsi="Calibri"/>
                <w:spacing w:val="-4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,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стопанск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ид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й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ци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промен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D52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ос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п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ит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ичес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ъз</w:t>
            </w:r>
            <w:r w:rsidRPr="00B244C4">
              <w:rPr>
                <w:rFonts w:ascii="Calibri" w:hAnsi="Calibri"/>
                <w:sz w:val="22"/>
                <w:szCs w:val="22"/>
              </w:rPr>
              <w:t>гл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ди 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мод</w:t>
            </w:r>
            <w:r w:rsidRPr="00B244C4">
              <w:rPr>
                <w:rFonts w:ascii="Calibri" w:hAnsi="Calibri"/>
                <w:spacing w:val="-5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ли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н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а </w:t>
            </w:r>
            <w:r w:rsidRPr="00B244C4">
              <w:rPr>
                <w:rFonts w:ascii="Calibri" w:hAnsi="Calibri"/>
                <w:spacing w:val="-6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пр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4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D53" w14:textId="77777777" w:rsidR="00C72783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Описва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въ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z w:val="22"/>
                <w:szCs w:val="22"/>
              </w:rPr>
              <w:t>никването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 дейността на различ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 инстит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hAnsi="Calibri"/>
                <w:sz w:val="22"/>
                <w:szCs w:val="22"/>
              </w:rPr>
              <w:t>ции.</w:t>
            </w:r>
          </w:p>
          <w:p w14:paraId="4BD8ED54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5B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D5C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D5D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60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D76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62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69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64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22639C95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Идеи за граждански и човешки права. Националните държави и демокрацията</w:t>
            </w:r>
          </w:p>
          <w:p w14:paraId="4BD8ED66" w14:textId="4C9C472E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ОП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67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z w:val="22"/>
                <w:szCs w:val="22"/>
              </w:rPr>
              <w:t>одбира 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зп</w:t>
            </w:r>
            <w:r w:rsidRPr="00B244C4">
              <w:rPr>
                <w:rFonts w:ascii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л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осно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поня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я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п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описани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ав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ни</w:t>
            </w:r>
            <w:r w:rsidRPr="00B244C4">
              <w:rPr>
                <w:rFonts w:ascii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то</w:t>
            </w:r>
            <w:r w:rsidRPr="00B244C4">
              <w:rPr>
                <w:rFonts w:ascii="Calibri" w:hAnsi="Calibri"/>
                <w:spacing w:val="-2"/>
                <w:sz w:val="22"/>
                <w:szCs w:val="22"/>
              </w:rPr>
              <w:t>р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чес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к</w:t>
            </w:r>
            <w:r w:rsidRPr="00B244C4">
              <w:rPr>
                <w:rFonts w:ascii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ъ</w:t>
            </w:r>
            <w:r w:rsidRPr="00B244C4">
              <w:rPr>
                <w:rFonts w:ascii="Calibri" w:hAnsi="Calibri"/>
                <w:sz w:val="22"/>
                <w:szCs w:val="22"/>
              </w:rPr>
              <w:t>б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pacing w:val="-3"/>
                <w:sz w:val="22"/>
                <w:szCs w:val="22"/>
              </w:rPr>
              <w:t>т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я и процес</w:t>
            </w:r>
            <w:r w:rsidRPr="00B244C4">
              <w:rPr>
                <w:rFonts w:ascii="Calibri" w:hAnsi="Calibri"/>
                <w:spacing w:val="2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D68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 xml:space="preserve">Прилага хронологични и пространствени ориентири при </w:t>
            </w:r>
            <w:r w:rsidRPr="00B244C4">
              <w:rPr>
                <w:rFonts w:ascii="Calibri" w:hAnsi="Calibri"/>
                <w:spacing w:val="1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sz w:val="22"/>
                <w:szCs w:val="22"/>
              </w:rPr>
              <w:t xml:space="preserve">бяснение </w:t>
            </w:r>
            <w:r w:rsidRPr="00B244C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hAnsi="Calibri"/>
                <w:sz w:val="22"/>
                <w:szCs w:val="22"/>
              </w:rPr>
              <w:t>а териториални и обществени промени.</w:t>
            </w:r>
          </w:p>
          <w:p w14:paraId="4BD8ED69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70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D71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D72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75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D84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77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79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51FE2C6E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Светът през Новото време</w:t>
            </w:r>
          </w:p>
          <w:p w14:paraId="4BD8ED7B" w14:textId="0C8E812C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ОК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7C" w14:textId="77777777" w:rsidR="00C72783" w:rsidRPr="005C7924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Идентиф</w:t>
            </w:r>
            <w:r w:rsidRPr="005C7924">
              <w:rPr>
                <w:rFonts w:ascii="Calibri" w:hAnsi="Calibri"/>
                <w:sz w:val="22"/>
                <w:szCs w:val="22"/>
              </w:rPr>
              <w:t>и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цир</w:t>
            </w:r>
            <w:r w:rsidRPr="005C7924">
              <w:rPr>
                <w:rFonts w:ascii="Calibri" w:hAnsi="Calibri"/>
                <w:sz w:val="22"/>
                <w:szCs w:val="22"/>
              </w:rPr>
              <w:t>а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z w:val="22"/>
                <w:szCs w:val="22"/>
              </w:rPr>
              <w:t>и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описв</w:t>
            </w:r>
            <w:r w:rsidRPr="005C7924">
              <w:rPr>
                <w:rFonts w:ascii="Calibri" w:hAnsi="Calibri"/>
                <w:sz w:val="22"/>
                <w:szCs w:val="22"/>
              </w:rPr>
              <w:t>а</w:t>
            </w:r>
            <w:r w:rsidRPr="005C7924">
              <w:rPr>
                <w:rFonts w:ascii="Calibri" w:hAnsi="Calibri"/>
                <w:spacing w:val="3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z w:val="22"/>
                <w:szCs w:val="22"/>
              </w:rPr>
              <w:t>к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л</w:t>
            </w:r>
            <w:r w:rsidRPr="005C7924">
              <w:rPr>
                <w:rFonts w:ascii="Calibri" w:hAnsi="Calibri"/>
                <w:sz w:val="22"/>
                <w:szCs w:val="22"/>
              </w:rPr>
              <w:t>т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>у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5C7924">
              <w:rPr>
                <w:rFonts w:ascii="Calibri" w:hAnsi="Calibri"/>
                <w:sz w:val="22"/>
                <w:szCs w:val="22"/>
              </w:rPr>
              <w:t>н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о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>-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историческ</w:t>
            </w:r>
            <w:r w:rsidRPr="005C7924">
              <w:rPr>
                <w:rFonts w:ascii="Calibri" w:hAnsi="Calibri"/>
                <w:sz w:val="22"/>
                <w:szCs w:val="22"/>
              </w:rPr>
              <w:t>и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паметниц</w:t>
            </w:r>
            <w:r w:rsidRPr="005C7924">
              <w:rPr>
                <w:rFonts w:ascii="Calibri" w:hAnsi="Calibri"/>
                <w:sz w:val="22"/>
                <w:szCs w:val="22"/>
              </w:rPr>
              <w:t>и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съ</w:t>
            </w:r>
            <w:r w:rsidRPr="005C7924">
              <w:rPr>
                <w:rFonts w:ascii="Calibri" w:hAnsi="Calibri"/>
                <w:sz w:val="22"/>
                <w:szCs w:val="22"/>
              </w:rPr>
              <w:t>с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 xml:space="preserve"> св</w:t>
            </w:r>
            <w:r w:rsidRPr="005C7924">
              <w:rPr>
                <w:rFonts w:ascii="Calibri" w:hAnsi="Calibri"/>
                <w:sz w:val="22"/>
                <w:szCs w:val="22"/>
              </w:rPr>
              <w:t>е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товн</w:t>
            </w:r>
            <w:r w:rsidRPr="005C7924">
              <w:rPr>
                <w:rFonts w:ascii="Calibri" w:hAnsi="Calibri"/>
                <w:sz w:val="22"/>
                <w:szCs w:val="22"/>
              </w:rPr>
              <w:t>о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значение</w:t>
            </w:r>
            <w:r w:rsidRPr="005C7924">
              <w:rPr>
                <w:rFonts w:ascii="Calibri" w:hAnsi="Calibri"/>
                <w:sz w:val="22"/>
                <w:szCs w:val="22"/>
              </w:rPr>
              <w:t>.</w:t>
            </w:r>
          </w:p>
          <w:p w14:paraId="4BD8ED7D" w14:textId="77777777" w:rsidR="00C72783" w:rsidRPr="002B0780" w:rsidRDefault="00C72783" w:rsidP="00724412">
            <w:pPr>
              <w:pStyle w:val="NoSpacing"/>
              <w:rPr>
                <w:rFonts w:ascii="Calibri" w:hAnsi="Calibri"/>
                <w:sz w:val="22"/>
                <w:szCs w:val="22"/>
              </w:rPr>
            </w:pPr>
            <w:r w:rsidRPr="005C7924">
              <w:rPr>
                <w:rFonts w:ascii="Calibri" w:hAnsi="Calibri"/>
                <w:spacing w:val="-2"/>
                <w:sz w:val="22"/>
                <w:szCs w:val="22"/>
              </w:rPr>
              <w:t>О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тк</w:t>
            </w:r>
            <w:r w:rsidRPr="005C7924">
              <w:rPr>
                <w:rFonts w:ascii="Calibri" w:hAnsi="Calibri"/>
                <w:sz w:val="22"/>
                <w:szCs w:val="22"/>
              </w:rPr>
              <w:t>р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и</w:t>
            </w:r>
            <w:r w:rsidRPr="005C792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5C7924">
              <w:rPr>
                <w:rFonts w:ascii="Calibri" w:hAnsi="Calibri"/>
                <w:sz w:val="22"/>
                <w:szCs w:val="22"/>
              </w:rPr>
              <w:t>а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 xml:space="preserve"> с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>и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>н</w:t>
            </w:r>
            <w:r w:rsidRPr="005C7924">
              <w:rPr>
                <w:rFonts w:ascii="Calibri" w:hAnsi="Calibri"/>
                <w:spacing w:val="2"/>
                <w:sz w:val="22"/>
                <w:szCs w:val="22"/>
              </w:rPr>
              <w:t>х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>рон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5C7924">
              <w:rPr>
                <w:rFonts w:ascii="Calibri" w:hAnsi="Calibri"/>
                <w:sz w:val="22"/>
                <w:szCs w:val="22"/>
              </w:rPr>
              <w:t>о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>с</w:t>
            </w:r>
            <w:r w:rsidRPr="005C7924">
              <w:rPr>
                <w:rFonts w:ascii="Calibri" w:hAnsi="Calibri"/>
                <w:sz w:val="22"/>
                <w:szCs w:val="22"/>
              </w:rPr>
              <w:t>т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z w:val="22"/>
                <w:szCs w:val="22"/>
              </w:rPr>
              <w:t>в</w:t>
            </w:r>
            <w:r w:rsidRPr="005C7924">
              <w:rPr>
                <w:rFonts w:ascii="Calibri" w:hAnsi="Calibri"/>
                <w:spacing w:val="-4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pacing w:val="3"/>
                <w:sz w:val="22"/>
                <w:szCs w:val="22"/>
              </w:rPr>
              <w:t>к</w:t>
            </w:r>
            <w:r w:rsidRPr="005C7924">
              <w:rPr>
                <w:rFonts w:ascii="Calibri" w:hAnsi="Calibri"/>
                <w:spacing w:val="-5"/>
                <w:sz w:val="22"/>
                <w:szCs w:val="22"/>
              </w:rPr>
              <w:t>у</w:t>
            </w:r>
            <w:r w:rsidRPr="005C7924">
              <w:rPr>
                <w:rFonts w:ascii="Calibri" w:hAnsi="Calibri"/>
                <w:sz w:val="22"/>
                <w:szCs w:val="22"/>
              </w:rPr>
              <w:t>л</w:t>
            </w:r>
            <w:r w:rsidRPr="005C7924">
              <w:rPr>
                <w:rFonts w:ascii="Calibri" w:hAnsi="Calibri"/>
                <w:spacing w:val="3"/>
                <w:sz w:val="22"/>
                <w:szCs w:val="22"/>
              </w:rPr>
              <w:t>т</w:t>
            </w:r>
            <w:r w:rsidRPr="005C7924">
              <w:rPr>
                <w:rFonts w:ascii="Calibri" w:hAnsi="Calibri"/>
                <w:spacing w:val="-4"/>
                <w:sz w:val="22"/>
                <w:szCs w:val="22"/>
              </w:rPr>
              <w:t>у</w:t>
            </w:r>
            <w:r w:rsidRPr="005C7924">
              <w:rPr>
                <w:rFonts w:ascii="Calibri" w:hAnsi="Calibri"/>
                <w:sz w:val="22"/>
                <w:szCs w:val="22"/>
              </w:rPr>
              <w:t>р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н</w:t>
            </w:r>
            <w:r w:rsidRPr="005C7924">
              <w:rPr>
                <w:rFonts w:ascii="Calibri" w:hAnsi="Calibri"/>
                <w:sz w:val="22"/>
                <w:szCs w:val="22"/>
              </w:rPr>
              <w:t xml:space="preserve">ото 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р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з</w:t>
            </w:r>
            <w:r w:rsidRPr="005C792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5C7924">
              <w:rPr>
                <w:rFonts w:ascii="Calibri" w:hAnsi="Calibri"/>
                <w:spacing w:val="1"/>
                <w:sz w:val="22"/>
                <w:szCs w:val="22"/>
              </w:rPr>
              <w:t>ити</w:t>
            </w:r>
            <w:r w:rsidRPr="005C7924">
              <w:rPr>
                <w:rFonts w:ascii="Calibri" w:hAnsi="Calibri"/>
                <w:sz w:val="22"/>
                <w:szCs w:val="22"/>
              </w:rPr>
              <w:t>е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 xml:space="preserve"> н</w:t>
            </w:r>
            <w:r w:rsidRPr="005C7924">
              <w:rPr>
                <w:rFonts w:ascii="Calibri" w:hAnsi="Calibri"/>
                <w:sz w:val="22"/>
                <w:szCs w:val="22"/>
              </w:rPr>
              <w:t>а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z w:val="22"/>
                <w:szCs w:val="22"/>
              </w:rPr>
              <w:t>различните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 xml:space="preserve"> </w:t>
            </w:r>
            <w:r w:rsidRPr="005C7924">
              <w:rPr>
                <w:rFonts w:ascii="Calibri" w:hAnsi="Calibri"/>
                <w:sz w:val="22"/>
                <w:szCs w:val="22"/>
              </w:rPr>
              <w:t>общест</w:t>
            </w:r>
            <w:r w:rsidRPr="005C7924">
              <w:rPr>
                <w:rFonts w:ascii="Calibri" w:hAnsi="Calibri"/>
                <w:spacing w:val="-2"/>
                <w:sz w:val="22"/>
                <w:szCs w:val="22"/>
              </w:rPr>
              <w:t>в</w:t>
            </w:r>
            <w:r w:rsidRPr="005C7924">
              <w:rPr>
                <w:rFonts w:ascii="Calibri" w:hAnsi="Calibri"/>
                <w:spacing w:val="-1"/>
                <w:sz w:val="22"/>
                <w:szCs w:val="22"/>
              </w:rPr>
              <w:t>а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81" w14:textId="77777777" w:rsidR="00C72783" w:rsidRPr="005C7924" w:rsidRDefault="00C72783" w:rsidP="00691450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Тест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83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C72783" w:rsidRPr="00B244C4" w14:paraId="4BD8ED96" w14:textId="77777777" w:rsidTr="004F6FCE">
        <w:tc>
          <w:tcPr>
            <w:tcW w:w="220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85" w14:textId="77777777" w:rsidR="00C72783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71 и 72</w:t>
            </w:r>
          </w:p>
        </w:tc>
        <w:tc>
          <w:tcPr>
            <w:tcW w:w="21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87" w14:textId="77777777" w:rsidR="00C72783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1361" w:type="pct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3BFB5290" w14:textId="77777777" w:rsidR="00C72783" w:rsidRPr="00EA1536" w:rsidRDefault="00C72783" w:rsidP="0065038F">
            <w:pPr>
              <w:pStyle w:val="NoSpacing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A1536">
              <w:rPr>
                <w:rFonts w:ascii="Calibri" w:hAnsi="Calibri"/>
                <w:b/>
                <w:sz w:val="22"/>
                <w:szCs w:val="22"/>
              </w:rPr>
              <w:t>Оформяне на срочната оценка</w:t>
            </w:r>
          </w:p>
          <w:p w14:paraId="4BD8ED89" w14:textId="67517B7D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ОК</w:t>
            </w:r>
          </w:p>
        </w:tc>
        <w:tc>
          <w:tcPr>
            <w:tcW w:w="1249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8A" w14:textId="77777777" w:rsidR="00C72783" w:rsidRPr="00B244C4" w:rsidRDefault="00C72783" w:rsidP="00724412">
            <w:pPr>
              <w:pStyle w:val="NoSpacing"/>
              <w:rPr>
                <w:rFonts w:ascii="Calibri" w:hAnsi="Calibri"/>
                <w:spacing w:val="-2"/>
                <w:sz w:val="22"/>
                <w:szCs w:val="22"/>
              </w:rPr>
            </w:pPr>
            <w:r>
              <w:rPr>
                <w:rFonts w:ascii="Calibri" w:hAnsi="Calibri"/>
                <w:spacing w:val="-2"/>
                <w:sz w:val="22"/>
                <w:szCs w:val="22"/>
              </w:rPr>
              <w:t xml:space="preserve">Познава основните </w:t>
            </w:r>
            <w:proofErr w:type="spellStart"/>
            <w:r>
              <w:rPr>
                <w:rFonts w:ascii="Calibri" w:hAnsi="Calibri"/>
                <w:spacing w:val="-2"/>
                <w:sz w:val="22"/>
                <w:szCs w:val="22"/>
              </w:rPr>
              <w:t>историески</w:t>
            </w:r>
            <w:proofErr w:type="spellEnd"/>
            <w:r>
              <w:rPr>
                <w:rFonts w:ascii="Calibri" w:hAnsi="Calibri"/>
                <w:spacing w:val="-2"/>
                <w:sz w:val="22"/>
                <w:szCs w:val="22"/>
              </w:rPr>
              <w:t xml:space="preserve"> събития, личности и явления в историята на Европа и света през Новото време</w:t>
            </w:r>
          </w:p>
        </w:tc>
        <w:tc>
          <w:tcPr>
            <w:tcW w:w="833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8F" w14:textId="77777777" w:rsidR="00C72783" w:rsidRPr="005C7924" w:rsidRDefault="00C72783" w:rsidP="00691450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5C7924">
              <w:rPr>
                <w:rFonts w:ascii="Calibri" w:hAnsi="Calibri"/>
                <w:sz w:val="22"/>
                <w:szCs w:val="22"/>
              </w:rPr>
              <w:t>Беседа</w:t>
            </w:r>
          </w:p>
          <w:p w14:paraId="4BD8ED90" w14:textId="77777777" w:rsidR="00C72783" w:rsidRPr="005C7924" w:rsidRDefault="00C72783" w:rsidP="00691450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5C7924">
              <w:rPr>
                <w:rFonts w:ascii="Calibri" w:hAnsi="Calibri"/>
                <w:sz w:val="22"/>
                <w:szCs w:val="22"/>
              </w:rPr>
              <w:t>Дискусия</w:t>
            </w:r>
          </w:p>
          <w:p w14:paraId="4BD8ED91" w14:textId="77777777" w:rsidR="00C72783" w:rsidRPr="005C7924" w:rsidRDefault="00C72783" w:rsidP="00691450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  <w:r w:rsidRPr="005C7924">
              <w:rPr>
                <w:rFonts w:ascii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1124" w:type="pc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FFFFFF"/>
            <w:vAlign w:val="center"/>
          </w:tcPr>
          <w:p w14:paraId="4BD8ED95" w14:textId="77777777" w:rsidR="00C72783" w:rsidRPr="00B244C4" w:rsidRDefault="00C72783" w:rsidP="0065038F">
            <w:pPr>
              <w:pStyle w:val="NoSpacing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4BD8EDA8" w14:textId="77777777" w:rsidR="00B244C4" w:rsidRPr="00B244C4" w:rsidRDefault="00B244C4" w:rsidP="00B244C4">
      <w:pPr>
        <w:rPr>
          <w:vanish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402"/>
      </w:tblGrid>
      <w:tr w:rsidR="00022115" w:rsidRPr="00B244C4" w14:paraId="4BD8EDB9" w14:textId="77777777" w:rsidTr="00134281">
        <w:tc>
          <w:tcPr>
            <w:tcW w:w="567" w:type="dxa"/>
            <w:shd w:val="clear" w:color="auto" w:fill="auto"/>
          </w:tcPr>
          <w:p w14:paraId="4BD8EDAC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73</w:t>
            </w:r>
          </w:p>
        </w:tc>
        <w:tc>
          <w:tcPr>
            <w:tcW w:w="709" w:type="dxa"/>
            <w:shd w:val="clear" w:color="auto" w:fill="auto"/>
          </w:tcPr>
          <w:p w14:paraId="4BD8EDAE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4C425CE5" w14:textId="77777777" w:rsidR="00022115" w:rsidRPr="00EA1536" w:rsidRDefault="00022115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Блоково обособяване в навечерието на Първата световна война</w:t>
            </w:r>
          </w:p>
          <w:p w14:paraId="4BD8EDB0" w14:textId="6E519EB4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DB1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Открива връзка между икономически, политически и социални процеси и събития, довели до Първата световна война</w:t>
            </w:r>
          </w:p>
        </w:tc>
        <w:tc>
          <w:tcPr>
            <w:tcW w:w="2551" w:type="dxa"/>
            <w:shd w:val="clear" w:color="auto" w:fill="auto"/>
          </w:tcPr>
          <w:p w14:paraId="4BD8EDB6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работа с карта.</w:t>
            </w:r>
          </w:p>
        </w:tc>
        <w:tc>
          <w:tcPr>
            <w:tcW w:w="3402" w:type="dxa"/>
            <w:shd w:val="clear" w:color="auto" w:fill="auto"/>
          </w:tcPr>
          <w:p w14:paraId="4BD8EDB8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022115" w:rsidRPr="00B244C4" w14:paraId="4BD8EDC6" w14:textId="77777777" w:rsidTr="00134281">
        <w:tc>
          <w:tcPr>
            <w:tcW w:w="567" w:type="dxa"/>
            <w:shd w:val="clear" w:color="auto" w:fill="auto"/>
          </w:tcPr>
          <w:p w14:paraId="4BD8EDBA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74</w:t>
            </w:r>
          </w:p>
        </w:tc>
        <w:tc>
          <w:tcPr>
            <w:tcW w:w="709" w:type="dxa"/>
            <w:shd w:val="clear" w:color="auto" w:fill="auto"/>
          </w:tcPr>
          <w:p w14:paraId="4BD8EDBC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2A91D097" w14:textId="77777777" w:rsidR="00022115" w:rsidRPr="00EA1536" w:rsidRDefault="00022115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Как се анализира и коментира исторически текст</w:t>
            </w:r>
          </w:p>
          <w:p w14:paraId="4BD8EDBE" w14:textId="4EABA97C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EDBF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Извлича и интерпретира информация от исторически документи.</w:t>
            </w:r>
          </w:p>
        </w:tc>
        <w:tc>
          <w:tcPr>
            <w:tcW w:w="2551" w:type="dxa"/>
            <w:shd w:val="clear" w:color="auto" w:fill="auto"/>
          </w:tcPr>
          <w:p w14:paraId="4BD8EDC3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Запознаване с изискванията за анализ на исторически текст. Работа с документи.</w:t>
            </w:r>
          </w:p>
        </w:tc>
        <w:tc>
          <w:tcPr>
            <w:tcW w:w="3402" w:type="dxa"/>
            <w:shd w:val="clear" w:color="auto" w:fill="auto"/>
          </w:tcPr>
          <w:p w14:paraId="4BD8EDC5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022115" w:rsidRPr="00B244C4" w14:paraId="4BD8EDD3" w14:textId="77777777" w:rsidTr="00134281">
        <w:tc>
          <w:tcPr>
            <w:tcW w:w="567" w:type="dxa"/>
            <w:shd w:val="clear" w:color="auto" w:fill="auto"/>
          </w:tcPr>
          <w:p w14:paraId="4BD8EDC7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75</w:t>
            </w:r>
          </w:p>
        </w:tc>
        <w:tc>
          <w:tcPr>
            <w:tcW w:w="709" w:type="dxa"/>
            <w:shd w:val="clear" w:color="auto" w:fill="auto"/>
          </w:tcPr>
          <w:p w14:paraId="4BD8EDC9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15885FAD" w14:textId="77777777" w:rsidR="00022115" w:rsidRPr="00EA1536" w:rsidRDefault="00022115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Избухване на Първата световна война</w:t>
            </w:r>
          </w:p>
          <w:p w14:paraId="4BD8EDCB" w14:textId="735B6D98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DCC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събития, личности и процеси.</w:t>
            </w:r>
          </w:p>
        </w:tc>
        <w:tc>
          <w:tcPr>
            <w:tcW w:w="2551" w:type="dxa"/>
            <w:shd w:val="clear" w:color="auto" w:fill="auto"/>
          </w:tcPr>
          <w:p w14:paraId="4BD8EDD0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работа с карта.</w:t>
            </w:r>
          </w:p>
        </w:tc>
        <w:tc>
          <w:tcPr>
            <w:tcW w:w="3402" w:type="dxa"/>
            <w:shd w:val="clear" w:color="auto" w:fill="auto"/>
          </w:tcPr>
          <w:p w14:paraId="4BD8EDD2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022115" w:rsidRPr="00B244C4" w14:paraId="4BD8EDE0" w14:textId="77777777" w:rsidTr="00134281">
        <w:tc>
          <w:tcPr>
            <w:tcW w:w="567" w:type="dxa"/>
            <w:shd w:val="clear" w:color="auto" w:fill="auto"/>
          </w:tcPr>
          <w:p w14:paraId="4BD8EDD4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76</w:t>
            </w:r>
          </w:p>
        </w:tc>
        <w:tc>
          <w:tcPr>
            <w:tcW w:w="709" w:type="dxa"/>
            <w:shd w:val="clear" w:color="auto" w:fill="auto"/>
          </w:tcPr>
          <w:p w14:paraId="4BD8EDD6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3513ADA0" w14:textId="77777777" w:rsidR="00022115" w:rsidRPr="00EA1536" w:rsidRDefault="00022115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Победа на Антантата в Първата световна война</w:t>
            </w:r>
          </w:p>
          <w:p w14:paraId="4BD8EDD8" w14:textId="5E607274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DD9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бяснява как Първата световна война променя идеите за отношенията между личност и общество.</w:t>
            </w:r>
          </w:p>
        </w:tc>
        <w:tc>
          <w:tcPr>
            <w:tcW w:w="2551" w:type="dxa"/>
            <w:shd w:val="clear" w:color="auto" w:fill="auto"/>
          </w:tcPr>
          <w:p w14:paraId="4BD8EDDD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402" w:type="dxa"/>
            <w:shd w:val="clear" w:color="auto" w:fill="auto"/>
          </w:tcPr>
          <w:p w14:paraId="4BD8EDDF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EDE1" w14:textId="77777777" w:rsidR="00B244C4" w:rsidRPr="00B244C4" w:rsidRDefault="00B244C4" w:rsidP="00B244C4">
      <w:pPr>
        <w:rPr>
          <w:vanish/>
        </w:rPr>
      </w:pPr>
    </w:p>
    <w:p w14:paraId="4BD8EDF3" w14:textId="77777777" w:rsidR="00B244C4" w:rsidRPr="00B244C4" w:rsidRDefault="00B244C4" w:rsidP="00B244C4">
      <w:pPr>
        <w:rPr>
          <w:vanish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402"/>
      </w:tblGrid>
      <w:tr w:rsidR="00022115" w:rsidRPr="00B244C4" w14:paraId="4BD8EE01" w14:textId="77777777" w:rsidTr="0078579E">
        <w:tc>
          <w:tcPr>
            <w:tcW w:w="567" w:type="dxa"/>
            <w:shd w:val="clear" w:color="auto" w:fill="auto"/>
          </w:tcPr>
          <w:p w14:paraId="4BD8EDF4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lastRenderedPageBreak/>
              <w:t>77</w:t>
            </w:r>
          </w:p>
        </w:tc>
        <w:tc>
          <w:tcPr>
            <w:tcW w:w="709" w:type="dxa"/>
            <w:shd w:val="clear" w:color="auto" w:fill="auto"/>
          </w:tcPr>
          <w:p w14:paraId="4BD8EDF6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32D9554C" w14:textId="77777777" w:rsidR="00022115" w:rsidRPr="00EA1536" w:rsidRDefault="00022115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Участие на България в Първата световна война</w:t>
            </w:r>
          </w:p>
          <w:p w14:paraId="4BD8EDF8" w14:textId="1F484705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763B6229" w14:textId="77777777" w:rsidR="00FC674B" w:rsidRDefault="00022115" w:rsidP="00FC674B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Определя мястото на България в историческия процес. </w:t>
            </w:r>
          </w:p>
          <w:p w14:paraId="4BD8EDF9" w14:textId="7A85B345" w:rsidR="00022115" w:rsidRPr="00B244C4" w:rsidRDefault="00022115" w:rsidP="00FC674B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причините за участието й във войната и последствията от нея.</w:t>
            </w:r>
          </w:p>
          <w:p w14:paraId="4BD8EDFA" w14:textId="77777777" w:rsidR="00022115" w:rsidRPr="00B244C4" w:rsidRDefault="00022115" w:rsidP="00FC674B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EDFE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анализ, работа с карта.</w:t>
            </w:r>
          </w:p>
        </w:tc>
        <w:tc>
          <w:tcPr>
            <w:tcW w:w="3402" w:type="dxa"/>
            <w:shd w:val="clear" w:color="auto" w:fill="auto"/>
          </w:tcPr>
          <w:p w14:paraId="4BD8EE00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022115" w:rsidRPr="00B244C4" w14:paraId="4BD8EE0E" w14:textId="77777777" w:rsidTr="0078579E">
        <w:tc>
          <w:tcPr>
            <w:tcW w:w="567" w:type="dxa"/>
            <w:shd w:val="clear" w:color="auto" w:fill="auto"/>
          </w:tcPr>
          <w:p w14:paraId="4BD8EE02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78</w:t>
            </w:r>
          </w:p>
        </w:tc>
        <w:tc>
          <w:tcPr>
            <w:tcW w:w="709" w:type="dxa"/>
            <w:shd w:val="clear" w:color="auto" w:fill="auto"/>
          </w:tcPr>
          <w:p w14:paraId="4BD8EE04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109B9CDB" w14:textId="77777777" w:rsidR="00022115" w:rsidRPr="00EA1536" w:rsidRDefault="00022115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Следвоенната криза</w:t>
            </w:r>
          </w:p>
          <w:p w14:paraId="4BD8EE06" w14:textId="1B89CD74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07" w14:textId="77777777" w:rsidR="00022115" w:rsidRPr="00B244C4" w:rsidRDefault="00022115" w:rsidP="00B244C4">
            <w:pPr>
              <w:pStyle w:val="NoSpacing"/>
              <w:jc w:val="center"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Анализира отражението на войната върху икономиките и населението.</w:t>
            </w:r>
          </w:p>
        </w:tc>
        <w:tc>
          <w:tcPr>
            <w:tcW w:w="2551" w:type="dxa"/>
            <w:shd w:val="clear" w:color="auto" w:fill="auto"/>
          </w:tcPr>
          <w:p w14:paraId="4BD8EE0B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402" w:type="dxa"/>
            <w:shd w:val="clear" w:color="auto" w:fill="auto"/>
          </w:tcPr>
          <w:p w14:paraId="4BD8EE0D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022115" w:rsidRPr="00B244C4" w14:paraId="4BD8EE1B" w14:textId="77777777" w:rsidTr="0078579E">
        <w:tc>
          <w:tcPr>
            <w:tcW w:w="567" w:type="dxa"/>
            <w:shd w:val="clear" w:color="auto" w:fill="auto"/>
          </w:tcPr>
          <w:p w14:paraId="4BD8EE0F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79</w:t>
            </w:r>
          </w:p>
        </w:tc>
        <w:tc>
          <w:tcPr>
            <w:tcW w:w="709" w:type="dxa"/>
            <w:shd w:val="clear" w:color="auto" w:fill="auto"/>
          </w:tcPr>
          <w:p w14:paraId="4BD8EE11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0CBCD2D0" w14:textId="77777777" w:rsidR="00022115" w:rsidRPr="00EA1536" w:rsidRDefault="00022115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Как се извършва сравнително-</w:t>
            </w:r>
            <w:proofErr w:type="spellStart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истори</w:t>
            </w:r>
            <w:proofErr w:type="spellEnd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-</w:t>
            </w:r>
            <w:proofErr w:type="spellStart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чески</w:t>
            </w:r>
            <w:proofErr w:type="spellEnd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 </w:t>
            </w:r>
            <w:proofErr w:type="spellStart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анлиз</w:t>
            </w:r>
            <w:proofErr w:type="spellEnd"/>
          </w:p>
          <w:p w14:paraId="4BD8EE13" w14:textId="092C8A28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EE14" w14:textId="77777777" w:rsidR="00022115" w:rsidRPr="00B244C4" w:rsidRDefault="00022115" w:rsidP="00FC674B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Проявява критично отношение при работа с исторически източник и разграничава исторически факти от интерпретацията за тях.</w:t>
            </w:r>
          </w:p>
        </w:tc>
        <w:tc>
          <w:tcPr>
            <w:tcW w:w="2551" w:type="dxa"/>
            <w:shd w:val="clear" w:color="auto" w:fill="auto"/>
          </w:tcPr>
          <w:p w14:paraId="4BD8EE18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4BD8EE1A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022115" w:rsidRPr="00B244C4" w14:paraId="4BD8EE28" w14:textId="77777777" w:rsidTr="0078579E">
        <w:tc>
          <w:tcPr>
            <w:tcW w:w="567" w:type="dxa"/>
            <w:shd w:val="clear" w:color="auto" w:fill="auto"/>
          </w:tcPr>
          <w:p w14:paraId="4BD8EE1C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80</w:t>
            </w:r>
          </w:p>
        </w:tc>
        <w:tc>
          <w:tcPr>
            <w:tcW w:w="709" w:type="dxa"/>
            <w:shd w:val="clear" w:color="auto" w:fill="auto"/>
          </w:tcPr>
          <w:p w14:paraId="4BD8EE1E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2F4E958F" w14:textId="77777777" w:rsidR="00022115" w:rsidRPr="00EA1536" w:rsidRDefault="00022115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Версайско-Вашингтонска система</w:t>
            </w:r>
          </w:p>
          <w:p w14:paraId="4BD8EE20" w14:textId="560C420B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21" w14:textId="77777777" w:rsidR="00022115" w:rsidRPr="00B244C4" w:rsidRDefault="00022115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Идентифицира значими личности и описва възникването и дейността на ОН.</w:t>
            </w:r>
          </w:p>
        </w:tc>
        <w:tc>
          <w:tcPr>
            <w:tcW w:w="2551" w:type="dxa"/>
            <w:shd w:val="clear" w:color="auto" w:fill="auto"/>
          </w:tcPr>
          <w:p w14:paraId="4BD8EE25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работа с карта.</w:t>
            </w:r>
          </w:p>
        </w:tc>
        <w:tc>
          <w:tcPr>
            <w:tcW w:w="3402" w:type="dxa"/>
            <w:shd w:val="clear" w:color="auto" w:fill="auto"/>
          </w:tcPr>
          <w:p w14:paraId="4BD8EE27" w14:textId="77777777" w:rsidR="00022115" w:rsidRPr="00B244C4" w:rsidRDefault="00022115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EE29" w14:textId="77777777" w:rsidR="00B244C4" w:rsidRPr="00B244C4" w:rsidRDefault="00B244C4" w:rsidP="00B244C4">
      <w:pPr>
        <w:rPr>
          <w:vanish/>
        </w:rPr>
      </w:pPr>
    </w:p>
    <w:p w14:paraId="4BD8EE3B" w14:textId="77777777" w:rsidR="00B244C4" w:rsidRPr="00B244C4" w:rsidRDefault="00B244C4" w:rsidP="00B244C4">
      <w:pPr>
        <w:rPr>
          <w:vanish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402"/>
      </w:tblGrid>
      <w:tr w:rsidR="0017014F" w:rsidRPr="00B244C4" w14:paraId="4BD8EE49" w14:textId="77777777" w:rsidTr="005E0523">
        <w:tc>
          <w:tcPr>
            <w:tcW w:w="567" w:type="dxa"/>
            <w:shd w:val="clear" w:color="auto" w:fill="auto"/>
          </w:tcPr>
          <w:p w14:paraId="4BD8EE3C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81</w:t>
            </w:r>
          </w:p>
        </w:tc>
        <w:tc>
          <w:tcPr>
            <w:tcW w:w="709" w:type="dxa"/>
            <w:shd w:val="clear" w:color="auto" w:fill="auto"/>
          </w:tcPr>
          <w:p w14:paraId="4BD8EE3E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30DFF558" w14:textId="77777777" w:rsidR="0017014F" w:rsidRPr="00EA1536" w:rsidRDefault="0017014F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Международните отношения след Първата световна война</w:t>
            </w:r>
          </w:p>
          <w:p w14:paraId="4BD8EE40" w14:textId="3227832C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41" w14:textId="77777777" w:rsidR="0017014F" w:rsidRPr="00B244C4" w:rsidRDefault="0017014F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Идентифицира значими личности и анализира причинно-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</w:rPr>
              <w:t>следставената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 връзка между събитията.</w:t>
            </w:r>
          </w:p>
          <w:p w14:paraId="4BD8EE42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EE46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402" w:type="dxa"/>
            <w:shd w:val="clear" w:color="auto" w:fill="auto"/>
          </w:tcPr>
          <w:p w14:paraId="4BD8EE48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7014F" w:rsidRPr="00B244C4" w14:paraId="4BD8EE58" w14:textId="77777777" w:rsidTr="005E0523">
        <w:tc>
          <w:tcPr>
            <w:tcW w:w="567" w:type="dxa"/>
            <w:shd w:val="clear" w:color="auto" w:fill="auto"/>
          </w:tcPr>
          <w:p w14:paraId="4BD8EE4A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82</w:t>
            </w:r>
          </w:p>
        </w:tc>
        <w:tc>
          <w:tcPr>
            <w:tcW w:w="709" w:type="dxa"/>
            <w:shd w:val="clear" w:color="auto" w:fill="auto"/>
          </w:tcPr>
          <w:p w14:paraId="4BD8EE4C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779E63B4" w14:textId="77777777" w:rsidR="0017014F" w:rsidRPr="00EA1536" w:rsidRDefault="0017014F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Франция, Великобритания и САЩ между двете световни войни</w:t>
            </w:r>
          </w:p>
          <w:p w14:paraId="4BD8EE4F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50" w14:textId="77777777" w:rsidR="0017014F" w:rsidRPr="00B244C4" w:rsidRDefault="0017014F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политически модели на развитие в САЩ, Франция и Великобритания.</w:t>
            </w:r>
          </w:p>
        </w:tc>
        <w:tc>
          <w:tcPr>
            <w:tcW w:w="2551" w:type="dxa"/>
            <w:shd w:val="clear" w:color="auto" w:fill="auto"/>
          </w:tcPr>
          <w:p w14:paraId="4BD8EE55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402" w:type="dxa"/>
            <w:shd w:val="clear" w:color="auto" w:fill="auto"/>
          </w:tcPr>
          <w:p w14:paraId="4BD8EE57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7014F" w:rsidRPr="00B244C4" w14:paraId="4BD8EE66" w14:textId="77777777" w:rsidTr="005E0523">
        <w:tc>
          <w:tcPr>
            <w:tcW w:w="567" w:type="dxa"/>
            <w:shd w:val="clear" w:color="auto" w:fill="auto"/>
          </w:tcPr>
          <w:p w14:paraId="4BD8EE59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83</w:t>
            </w:r>
          </w:p>
        </w:tc>
        <w:tc>
          <w:tcPr>
            <w:tcW w:w="709" w:type="dxa"/>
            <w:shd w:val="clear" w:color="auto" w:fill="auto"/>
          </w:tcPr>
          <w:p w14:paraId="4BD8EE5B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521E902D" w14:textId="77777777" w:rsidR="0017014F" w:rsidRPr="00EA1536" w:rsidRDefault="0017014F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Демокрация и либерализъм</w:t>
            </w:r>
          </w:p>
          <w:p w14:paraId="4BD8EE5D" w14:textId="47A2F85B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5E" w14:textId="77777777" w:rsidR="0017014F" w:rsidRPr="00B244C4" w:rsidRDefault="0017014F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Извлича и интерпретира информация от исторически документи.</w:t>
            </w:r>
          </w:p>
          <w:p w14:paraId="4BD8EE5F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EE63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Анализ. Работа с документи</w:t>
            </w:r>
          </w:p>
        </w:tc>
        <w:tc>
          <w:tcPr>
            <w:tcW w:w="3402" w:type="dxa"/>
            <w:shd w:val="clear" w:color="auto" w:fill="auto"/>
          </w:tcPr>
          <w:p w14:paraId="4BD8EE65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7014F" w:rsidRPr="00B244C4" w14:paraId="4BD8EE74" w14:textId="77777777" w:rsidTr="005E0523">
        <w:tc>
          <w:tcPr>
            <w:tcW w:w="567" w:type="dxa"/>
            <w:shd w:val="clear" w:color="auto" w:fill="auto"/>
          </w:tcPr>
          <w:p w14:paraId="4BD8EE67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84</w:t>
            </w:r>
          </w:p>
        </w:tc>
        <w:tc>
          <w:tcPr>
            <w:tcW w:w="709" w:type="dxa"/>
            <w:shd w:val="clear" w:color="auto" w:fill="auto"/>
          </w:tcPr>
          <w:p w14:paraId="4BD8EE69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5F7E4947" w14:textId="77777777" w:rsidR="0017014F" w:rsidRPr="00EA1536" w:rsidRDefault="0017014F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От Русия към СССР</w:t>
            </w:r>
          </w:p>
          <w:p w14:paraId="4BD8EE6B" w14:textId="4C7C816E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6C" w14:textId="77777777" w:rsidR="0017014F" w:rsidRPr="00B244C4" w:rsidRDefault="0017014F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основните политически възгледи на болшевиките и моделът на управление на СССР. Познава значими личности.</w:t>
            </w:r>
          </w:p>
          <w:p w14:paraId="4BD8EE6D" w14:textId="77777777" w:rsidR="0017014F" w:rsidRPr="00B244C4" w:rsidRDefault="0017014F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EE71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402" w:type="dxa"/>
            <w:shd w:val="clear" w:color="auto" w:fill="auto"/>
          </w:tcPr>
          <w:p w14:paraId="4BD8EE73" w14:textId="77777777" w:rsidR="0017014F" w:rsidRPr="00B244C4" w:rsidRDefault="0017014F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EE75" w14:textId="77777777" w:rsidR="00B244C4" w:rsidRPr="00B244C4" w:rsidRDefault="00B244C4" w:rsidP="00B244C4">
      <w:pPr>
        <w:rPr>
          <w:vanish/>
        </w:rPr>
      </w:pPr>
    </w:p>
    <w:p w14:paraId="4BD8EE87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723E58" w:rsidRPr="00B244C4" w14:paraId="4BD8EEA1" w14:textId="77777777" w:rsidTr="005E0523">
        <w:tc>
          <w:tcPr>
            <w:tcW w:w="567" w:type="dxa"/>
            <w:shd w:val="clear" w:color="auto" w:fill="auto"/>
          </w:tcPr>
          <w:p w14:paraId="4BD8EE95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85</w:t>
            </w:r>
          </w:p>
        </w:tc>
        <w:tc>
          <w:tcPr>
            <w:tcW w:w="709" w:type="dxa"/>
            <w:shd w:val="clear" w:color="auto" w:fill="auto"/>
          </w:tcPr>
          <w:p w14:paraId="4BD8EE97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4A717765" w14:textId="77777777" w:rsidR="00723E58" w:rsidRPr="00EA1536" w:rsidRDefault="00723E58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Фашизмът в Италия</w:t>
            </w:r>
          </w:p>
          <w:p w14:paraId="4BD8EE99" w14:textId="0DE94E6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9A" w14:textId="77777777" w:rsidR="00723E58" w:rsidRPr="00B244C4" w:rsidRDefault="00723E58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основните политически възгледи на фашистите и моделът на управление на фашистката държава. Познава значими личности.</w:t>
            </w:r>
          </w:p>
        </w:tc>
        <w:tc>
          <w:tcPr>
            <w:tcW w:w="2551" w:type="dxa"/>
            <w:shd w:val="clear" w:color="auto" w:fill="auto"/>
          </w:tcPr>
          <w:p w14:paraId="4BD8EE9E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EEA0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723E58" w:rsidRPr="00B244C4" w14:paraId="4BD8EEAF" w14:textId="77777777" w:rsidTr="005E0523">
        <w:tc>
          <w:tcPr>
            <w:tcW w:w="567" w:type="dxa"/>
            <w:shd w:val="clear" w:color="auto" w:fill="auto"/>
          </w:tcPr>
          <w:p w14:paraId="4BD8EEA2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86</w:t>
            </w:r>
          </w:p>
        </w:tc>
        <w:tc>
          <w:tcPr>
            <w:tcW w:w="709" w:type="dxa"/>
            <w:shd w:val="clear" w:color="auto" w:fill="auto"/>
          </w:tcPr>
          <w:p w14:paraId="4BD8EEA4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50F3F890" w14:textId="77777777" w:rsidR="00723E58" w:rsidRPr="00EA1536" w:rsidRDefault="00723E58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Националсоциализмът в Германия</w:t>
            </w:r>
          </w:p>
          <w:p w14:paraId="4BD8EEA6" w14:textId="6FCE1B23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A7" w14:textId="26570074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Познава значими личности. Описва основните политически възгледи на нацистите и моделът на управление</w:t>
            </w:r>
            <w:r w:rsidR="00D95DE3">
              <w:rPr>
                <w:rFonts w:ascii="Calibri" w:eastAsia="Calibri" w:hAnsi="Calibri"/>
                <w:sz w:val="22"/>
                <w:szCs w:val="22"/>
              </w:rPr>
              <w:t>.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на нацистката държава.</w:t>
            </w:r>
          </w:p>
        </w:tc>
        <w:tc>
          <w:tcPr>
            <w:tcW w:w="2551" w:type="dxa"/>
            <w:shd w:val="clear" w:color="auto" w:fill="auto"/>
          </w:tcPr>
          <w:p w14:paraId="4BD8EEAC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EEAE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723E58" w:rsidRPr="00B244C4" w14:paraId="4BD8EEBC" w14:textId="77777777" w:rsidTr="005E0523">
        <w:tc>
          <w:tcPr>
            <w:tcW w:w="567" w:type="dxa"/>
            <w:shd w:val="clear" w:color="auto" w:fill="auto"/>
          </w:tcPr>
          <w:p w14:paraId="4BD8EEB0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87</w:t>
            </w:r>
          </w:p>
        </w:tc>
        <w:tc>
          <w:tcPr>
            <w:tcW w:w="709" w:type="dxa"/>
            <w:shd w:val="clear" w:color="auto" w:fill="auto"/>
          </w:tcPr>
          <w:p w14:paraId="4BD8EEB2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1E08936D" w14:textId="77777777" w:rsidR="00723E58" w:rsidRPr="00EA1536" w:rsidRDefault="00723E58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Болшевизъм – фашизъм –  национализъм. Дискусия</w:t>
            </w:r>
          </w:p>
          <w:p w14:paraId="4BD8EEB4" w14:textId="3EECD08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EEB5" w14:textId="77777777" w:rsidR="00723E58" w:rsidRPr="00B244C4" w:rsidRDefault="00723E58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Сравнява и анализира различни политически идеи и модели на управление.</w:t>
            </w:r>
          </w:p>
        </w:tc>
        <w:tc>
          <w:tcPr>
            <w:tcW w:w="2551" w:type="dxa"/>
            <w:shd w:val="clear" w:color="auto" w:fill="auto"/>
          </w:tcPr>
          <w:p w14:paraId="4BD8EEB9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Запознаване с изискванията за провеждане на дискусия. поставяне на задача.</w:t>
            </w:r>
          </w:p>
        </w:tc>
        <w:tc>
          <w:tcPr>
            <w:tcW w:w="3261" w:type="dxa"/>
            <w:shd w:val="clear" w:color="auto" w:fill="auto"/>
          </w:tcPr>
          <w:p w14:paraId="4BD8EEBB" w14:textId="77777777" w:rsidR="00723E58" w:rsidRPr="00B244C4" w:rsidRDefault="00723E58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EEBD" w14:textId="77777777" w:rsidR="00B244C4" w:rsidRPr="00B244C4" w:rsidRDefault="00B244C4" w:rsidP="00B244C4">
      <w:pPr>
        <w:rPr>
          <w:vanish/>
        </w:rPr>
      </w:pPr>
    </w:p>
    <w:p w14:paraId="4BD8EECF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DE309A" w:rsidRPr="00B244C4" w14:paraId="4BD8EEE9" w14:textId="77777777" w:rsidTr="005E0523">
        <w:tc>
          <w:tcPr>
            <w:tcW w:w="567" w:type="dxa"/>
            <w:shd w:val="clear" w:color="auto" w:fill="auto"/>
          </w:tcPr>
          <w:p w14:paraId="4BD8EEDD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88</w:t>
            </w:r>
          </w:p>
        </w:tc>
        <w:tc>
          <w:tcPr>
            <w:tcW w:w="709" w:type="dxa"/>
            <w:shd w:val="clear" w:color="auto" w:fill="auto"/>
          </w:tcPr>
          <w:p w14:paraId="4BD8EEDF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0EF06D62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България между двете световни войни</w:t>
            </w:r>
          </w:p>
          <w:p w14:paraId="4BD8EEE1" w14:textId="046417C4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E2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личности и обяснява събития и процеси.</w:t>
            </w:r>
          </w:p>
        </w:tc>
        <w:tc>
          <w:tcPr>
            <w:tcW w:w="2551" w:type="dxa"/>
            <w:shd w:val="clear" w:color="auto" w:fill="auto"/>
          </w:tcPr>
          <w:p w14:paraId="4BD8EEE6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EEE8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E309A" w:rsidRPr="00B244C4" w14:paraId="4BD8EEF6" w14:textId="77777777" w:rsidTr="005E0523">
        <w:tc>
          <w:tcPr>
            <w:tcW w:w="567" w:type="dxa"/>
            <w:shd w:val="clear" w:color="auto" w:fill="auto"/>
          </w:tcPr>
          <w:p w14:paraId="4BD8EEEA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89</w:t>
            </w:r>
          </w:p>
        </w:tc>
        <w:tc>
          <w:tcPr>
            <w:tcW w:w="709" w:type="dxa"/>
            <w:shd w:val="clear" w:color="auto" w:fill="auto"/>
          </w:tcPr>
          <w:p w14:paraId="4BD8EEEC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62455015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Авторитарни режими на Балканите</w:t>
            </w:r>
          </w:p>
          <w:p w14:paraId="4BD8EEEE" w14:textId="68CED81A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EF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и сравнява личности, събития и модели на управление.</w:t>
            </w:r>
          </w:p>
        </w:tc>
        <w:tc>
          <w:tcPr>
            <w:tcW w:w="2551" w:type="dxa"/>
            <w:shd w:val="clear" w:color="auto" w:fill="auto"/>
          </w:tcPr>
          <w:p w14:paraId="4BD8EEF3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сравнение.</w:t>
            </w:r>
          </w:p>
        </w:tc>
        <w:tc>
          <w:tcPr>
            <w:tcW w:w="3261" w:type="dxa"/>
            <w:shd w:val="clear" w:color="auto" w:fill="auto"/>
          </w:tcPr>
          <w:p w14:paraId="4BD8EEF5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E309A" w:rsidRPr="00B244C4" w14:paraId="4BD8EF03" w14:textId="77777777" w:rsidTr="005E0523">
        <w:tc>
          <w:tcPr>
            <w:tcW w:w="567" w:type="dxa"/>
            <w:shd w:val="clear" w:color="auto" w:fill="auto"/>
          </w:tcPr>
          <w:p w14:paraId="4BD8EEF7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90</w:t>
            </w:r>
          </w:p>
        </w:tc>
        <w:tc>
          <w:tcPr>
            <w:tcW w:w="709" w:type="dxa"/>
            <w:shd w:val="clear" w:color="auto" w:fill="auto"/>
          </w:tcPr>
          <w:p w14:paraId="4BD8EEF9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103D57D0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Гражданската война в Испания</w:t>
            </w:r>
          </w:p>
          <w:p w14:paraId="4BD8EEFB" w14:textId="37D20CAF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EFC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</w:rPr>
              <w:t>И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дентифицира  значими личности и събития и обяснява значението на Испанскта гражданска война.</w:t>
            </w:r>
          </w:p>
        </w:tc>
        <w:tc>
          <w:tcPr>
            <w:tcW w:w="2551" w:type="dxa"/>
            <w:shd w:val="clear" w:color="auto" w:fill="auto"/>
          </w:tcPr>
          <w:p w14:paraId="4BD8EF00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EF02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E309A" w:rsidRPr="00B244C4" w14:paraId="4BD8EF11" w14:textId="77777777" w:rsidTr="005E0523">
        <w:tc>
          <w:tcPr>
            <w:tcW w:w="567" w:type="dxa"/>
            <w:shd w:val="clear" w:color="auto" w:fill="auto"/>
          </w:tcPr>
          <w:p w14:paraId="4BD8EF04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91</w:t>
            </w:r>
          </w:p>
        </w:tc>
        <w:tc>
          <w:tcPr>
            <w:tcW w:w="709" w:type="dxa"/>
            <w:shd w:val="clear" w:color="auto" w:fill="auto"/>
          </w:tcPr>
          <w:p w14:paraId="4BD8EF06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05E04ED5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Пабло Пикасо, "</w:t>
            </w:r>
            <w:proofErr w:type="spellStart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Герника</w:t>
            </w:r>
            <w:proofErr w:type="spellEnd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". Анализ на изображения</w:t>
            </w:r>
          </w:p>
          <w:p w14:paraId="4BD8EF08" w14:textId="32446B9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EF09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Идентифицира и описва културно-исторически паметници със световно значение.</w:t>
            </w:r>
          </w:p>
        </w:tc>
        <w:tc>
          <w:tcPr>
            <w:tcW w:w="2551" w:type="dxa"/>
            <w:shd w:val="clear" w:color="auto" w:fill="auto"/>
          </w:tcPr>
          <w:p w14:paraId="4BD8EF0E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Обясняване на правилата за анализиране на изображения. Поставяне на задача.</w:t>
            </w:r>
          </w:p>
        </w:tc>
        <w:tc>
          <w:tcPr>
            <w:tcW w:w="3261" w:type="dxa"/>
            <w:shd w:val="clear" w:color="auto" w:fill="auto"/>
          </w:tcPr>
          <w:p w14:paraId="4BD8EF10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E309A" w:rsidRPr="00B244C4" w14:paraId="4BD8EF1F" w14:textId="77777777" w:rsidTr="00D95DE3">
        <w:trPr>
          <w:trHeight w:val="209"/>
        </w:trPr>
        <w:tc>
          <w:tcPr>
            <w:tcW w:w="567" w:type="dxa"/>
            <w:shd w:val="clear" w:color="auto" w:fill="auto"/>
          </w:tcPr>
          <w:p w14:paraId="4BD8EF12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92</w:t>
            </w:r>
          </w:p>
        </w:tc>
        <w:tc>
          <w:tcPr>
            <w:tcW w:w="709" w:type="dxa"/>
            <w:shd w:val="clear" w:color="auto" w:fill="auto"/>
          </w:tcPr>
          <w:p w14:paraId="4BD8EF14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0666A0F5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"Голямата война" и следвоенният свят</w:t>
            </w:r>
          </w:p>
          <w:p w14:paraId="4BD8EF16" w14:textId="3492FFA8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EF17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и обяснява идеи, личности, събития и процеси.</w:t>
            </w:r>
          </w:p>
        </w:tc>
        <w:tc>
          <w:tcPr>
            <w:tcW w:w="2551" w:type="dxa"/>
            <w:shd w:val="clear" w:color="auto" w:fill="auto"/>
          </w:tcPr>
          <w:p w14:paraId="4BD8EF1B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Изложение, 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EF1E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EF20" w14:textId="77777777" w:rsidR="00B244C4" w:rsidRPr="00B244C4" w:rsidRDefault="00B244C4" w:rsidP="00B244C4">
      <w:pPr>
        <w:rPr>
          <w:vanish/>
        </w:rPr>
      </w:pPr>
    </w:p>
    <w:p w14:paraId="4BD8EF32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DE309A" w:rsidRPr="00B244C4" w14:paraId="4BD8EF4E" w14:textId="77777777" w:rsidTr="005E0523">
        <w:tc>
          <w:tcPr>
            <w:tcW w:w="567" w:type="dxa"/>
            <w:shd w:val="clear" w:color="auto" w:fill="auto"/>
          </w:tcPr>
          <w:p w14:paraId="4BD8EF40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93</w:t>
            </w:r>
          </w:p>
        </w:tc>
        <w:tc>
          <w:tcPr>
            <w:tcW w:w="709" w:type="dxa"/>
            <w:shd w:val="clear" w:color="auto" w:fill="auto"/>
          </w:tcPr>
          <w:p w14:paraId="4BD8EF42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212D6951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Международни отношения в навечерието на Втората световна война</w:t>
            </w:r>
          </w:p>
          <w:p w14:paraId="4BD8EF44" w14:textId="28AA1D29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F45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Прилага хронологични и  пространствени ориентири при обяснение на териториални и обществени промени.</w:t>
            </w:r>
          </w:p>
          <w:p w14:paraId="4BD8EF46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EF4B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EF4D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E309A" w:rsidRPr="00B244C4" w14:paraId="4BD8EF5C" w14:textId="77777777" w:rsidTr="005E0523">
        <w:tc>
          <w:tcPr>
            <w:tcW w:w="567" w:type="dxa"/>
            <w:shd w:val="clear" w:color="auto" w:fill="auto"/>
          </w:tcPr>
          <w:p w14:paraId="4BD8EF4F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94</w:t>
            </w:r>
          </w:p>
        </w:tc>
        <w:tc>
          <w:tcPr>
            <w:tcW w:w="709" w:type="dxa"/>
            <w:shd w:val="clear" w:color="auto" w:fill="auto"/>
          </w:tcPr>
          <w:p w14:paraId="4BD8EF51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79DB601A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Избухване на Втората световна война (1939 – 1942 г.)</w:t>
            </w:r>
          </w:p>
          <w:p w14:paraId="4BD8EF53" w14:textId="013F70EA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77A2717A" w14:textId="77777777" w:rsidR="00D95DE3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Обяснява причинно-следствената връзка между събитията.</w:t>
            </w:r>
          </w:p>
          <w:p w14:paraId="4BD8EF54" w14:textId="2DE859B8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значими личности и събития.</w:t>
            </w:r>
          </w:p>
          <w:p w14:paraId="4BD8EF55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EF59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работа с карта.</w:t>
            </w:r>
          </w:p>
        </w:tc>
        <w:tc>
          <w:tcPr>
            <w:tcW w:w="3261" w:type="dxa"/>
            <w:shd w:val="clear" w:color="auto" w:fill="auto"/>
          </w:tcPr>
          <w:p w14:paraId="4BD8EF5B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E309A" w:rsidRPr="00B244C4" w14:paraId="4BD8EF6A" w14:textId="77777777" w:rsidTr="005E0523">
        <w:tc>
          <w:tcPr>
            <w:tcW w:w="567" w:type="dxa"/>
            <w:shd w:val="clear" w:color="auto" w:fill="auto"/>
          </w:tcPr>
          <w:p w14:paraId="4BD8EF5D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95</w:t>
            </w:r>
          </w:p>
        </w:tc>
        <w:tc>
          <w:tcPr>
            <w:tcW w:w="709" w:type="dxa"/>
            <w:shd w:val="clear" w:color="auto" w:fill="auto"/>
          </w:tcPr>
          <w:p w14:paraId="4BD8EF5F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46E6ADEC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Съдбата на покорените народи. Холокостът. Проектна дейност</w:t>
            </w:r>
          </w:p>
          <w:p w14:paraId="4BD8EF61" w14:textId="688EBC9C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EF62" w14:textId="77777777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Обяснява и оценява ролята на расовите теории и прагматизма в действията на личности и държави.</w:t>
            </w:r>
          </w:p>
        </w:tc>
        <w:tc>
          <w:tcPr>
            <w:tcW w:w="2551" w:type="dxa"/>
            <w:shd w:val="clear" w:color="auto" w:fill="auto"/>
          </w:tcPr>
          <w:p w14:paraId="4BD8EF67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EF69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E309A" w:rsidRPr="00B244C4" w14:paraId="4BD8EF77" w14:textId="77777777" w:rsidTr="005E0523">
        <w:tc>
          <w:tcPr>
            <w:tcW w:w="567" w:type="dxa"/>
            <w:shd w:val="clear" w:color="auto" w:fill="auto"/>
          </w:tcPr>
          <w:p w14:paraId="4BD8EF6B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96</w:t>
            </w:r>
          </w:p>
        </w:tc>
        <w:tc>
          <w:tcPr>
            <w:tcW w:w="709" w:type="dxa"/>
            <w:shd w:val="clear" w:color="auto" w:fill="auto"/>
          </w:tcPr>
          <w:p w14:paraId="4BD8EF6D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5127B0CC" w14:textId="77777777" w:rsidR="00DE309A" w:rsidRPr="00EA1536" w:rsidRDefault="00DE309A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Победа на </w:t>
            </w:r>
            <w:proofErr w:type="spellStart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антихитлеристката</w:t>
            </w:r>
            <w:proofErr w:type="spellEnd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 коалиция (1943 – 1945 г.)</w:t>
            </w:r>
          </w:p>
          <w:p w14:paraId="4BD8EF6F" w14:textId="2F0AECB5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103239E" w14:textId="77777777" w:rsidR="009506B9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Обяснява причинно-следствената връзка между събитията. </w:t>
            </w:r>
          </w:p>
          <w:p w14:paraId="4BD8EF70" w14:textId="15719238" w:rsidR="00DE309A" w:rsidRPr="00B244C4" w:rsidRDefault="00DE309A" w:rsidP="00D95DE3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значими личности и събития.</w:t>
            </w:r>
          </w:p>
        </w:tc>
        <w:tc>
          <w:tcPr>
            <w:tcW w:w="2551" w:type="dxa"/>
            <w:shd w:val="clear" w:color="auto" w:fill="auto"/>
          </w:tcPr>
          <w:p w14:paraId="4BD8EF74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работа с карта.</w:t>
            </w:r>
          </w:p>
        </w:tc>
        <w:tc>
          <w:tcPr>
            <w:tcW w:w="3261" w:type="dxa"/>
            <w:shd w:val="clear" w:color="auto" w:fill="auto"/>
          </w:tcPr>
          <w:p w14:paraId="4BD8EF76" w14:textId="77777777" w:rsidR="00DE309A" w:rsidRPr="00B244C4" w:rsidRDefault="00DE309A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EF78" w14:textId="77777777" w:rsidR="00B244C4" w:rsidRPr="00B244C4" w:rsidRDefault="00B244C4" w:rsidP="00B244C4">
      <w:pPr>
        <w:rPr>
          <w:vanish/>
        </w:rPr>
      </w:pPr>
    </w:p>
    <w:p w14:paraId="4BD8EF8A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711"/>
        <w:gridCol w:w="4253"/>
        <w:gridCol w:w="3827"/>
        <w:gridCol w:w="2551"/>
        <w:gridCol w:w="3261"/>
      </w:tblGrid>
      <w:tr w:rsidR="00861A0E" w:rsidRPr="00B244C4" w14:paraId="4BD8EFA5" w14:textId="77777777" w:rsidTr="0019030E">
        <w:tc>
          <w:tcPr>
            <w:tcW w:w="565" w:type="dxa"/>
            <w:shd w:val="clear" w:color="auto" w:fill="auto"/>
          </w:tcPr>
          <w:p w14:paraId="4BD8EF98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97</w:t>
            </w:r>
          </w:p>
        </w:tc>
        <w:tc>
          <w:tcPr>
            <w:tcW w:w="711" w:type="dxa"/>
            <w:shd w:val="clear" w:color="auto" w:fill="auto"/>
          </w:tcPr>
          <w:p w14:paraId="4BD8EF9A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0BD170B5" w14:textId="77777777" w:rsidR="00861A0E" w:rsidRPr="00EA1536" w:rsidRDefault="00861A0E" w:rsidP="00EA1536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Създаване на </w:t>
            </w:r>
            <w:proofErr w:type="spellStart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анти</w:t>
            </w:r>
            <w:proofErr w:type="spellEnd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-хитлеристката коалиция. Проектна дейност</w:t>
            </w:r>
          </w:p>
          <w:p w14:paraId="4BD8EF9C" w14:textId="1F72A284" w:rsidR="00861A0E" w:rsidRPr="00B244C4" w:rsidRDefault="00861A0E" w:rsidP="00EA1536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EF9D" w14:textId="77777777" w:rsidR="00861A0E" w:rsidRPr="00B244C4" w:rsidRDefault="00861A0E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 xml:space="preserve">Изготвя проект по зададена тема. </w:t>
            </w: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Подбира и използва основни понятия </w:t>
            </w: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lastRenderedPageBreak/>
              <w:t>при описание, сравнение и анализ на исторически събития и процеси.</w:t>
            </w:r>
          </w:p>
        </w:tc>
        <w:tc>
          <w:tcPr>
            <w:tcW w:w="2551" w:type="dxa"/>
            <w:shd w:val="clear" w:color="auto" w:fill="auto"/>
          </w:tcPr>
          <w:p w14:paraId="4BD8EFA2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Беседа, обяснение, сравнение, анализ.</w:t>
            </w:r>
          </w:p>
        </w:tc>
        <w:tc>
          <w:tcPr>
            <w:tcW w:w="3261" w:type="dxa"/>
            <w:shd w:val="clear" w:color="auto" w:fill="auto"/>
          </w:tcPr>
          <w:p w14:paraId="4BD8EFA4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61A0E" w:rsidRPr="00B244C4" w14:paraId="4BD8EFB2" w14:textId="77777777" w:rsidTr="0019030E">
        <w:tc>
          <w:tcPr>
            <w:tcW w:w="565" w:type="dxa"/>
            <w:shd w:val="clear" w:color="auto" w:fill="auto"/>
          </w:tcPr>
          <w:p w14:paraId="4BD8EFA6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98</w:t>
            </w:r>
          </w:p>
        </w:tc>
        <w:tc>
          <w:tcPr>
            <w:tcW w:w="711" w:type="dxa"/>
            <w:shd w:val="clear" w:color="auto" w:fill="auto"/>
          </w:tcPr>
          <w:p w14:paraId="4BD8EFA8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3B3F6F8B" w14:textId="77777777" w:rsidR="00861A0E" w:rsidRPr="00EA1536" w:rsidRDefault="00861A0E" w:rsidP="00EA1536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Как се анализира историческа карта</w:t>
            </w:r>
          </w:p>
          <w:p w14:paraId="4BD8EFAA" w14:textId="71E6B876" w:rsidR="00861A0E" w:rsidRPr="00B244C4" w:rsidRDefault="00861A0E" w:rsidP="00EA1536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EFAB" w14:textId="77777777" w:rsidR="00861A0E" w:rsidRPr="00B244C4" w:rsidRDefault="00861A0E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Търси, подбира и обработва информация с помощта на ИКТ по зададени показатели.</w:t>
            </w:r>
          </w:p>
        </w:tc>
        <w:tc>
          <w:tcPr>
            <w:tcW w:w="2551" w:type="dxa"/>
            <w:shd w:val="clear" w:color="auto" w:fill="auto"/>
          </w:tcPr>
          <w:p w14:paraId="4BD8EFAF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Запознаване с правилата за използване на историческа карта. Поставяне на задача.</w:t>
            </w:r>
          </w:p>
        </w:tc>
        <w:tc>
          <w:tcPr>
            <w:tcW w:w="3261" w:type="dxa"/>
            <w:shd w:val="clear" w:color="auto" w:fill="auto"/>
          </w:tcPr>
          <w:p w14:paraId="4BD8EFB1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61A0E" w:rsidRPr="00B244C4" w14:paraId="4BD8EFBF" w14:textId="77777777" w:rsidTr="0019030E">
        <w:tc>
          <w:tcPr>
            <w:tcW w:w="565" w:type="dxa"/>
            <w:shd w:val="clear" w:color="auto" w:fill="auto"/>
          </w:tcPr>
          <w:p w14:paraId="4BD8EFB3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99</w:t>
            </w:r>
          </w:p>
        </w:tc>
        <w:tc>
          <w:tcPr>
            <w:tcW w:w="711" w:type="dxa"/>
            <w:shd w:val="clear" w:color="auto" w:fill="auto"/>
          </w:tcPr>
          <w:p w14:paraId="4BD8EFB5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167867C5" w14:textId="77777777" w:rsidR="00861A0E" w:rsidRPr="00EA1536" w:rsidRDefault="00861A0E" w:rsidP="00EA1536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Участието на България във Втората световна война</w:t>
            </w:r>
          </w:p>
          <w:p w14:paraId="4BD8EFB7" w14:textId="0E6010FD" w:rsidR="00861A0E" w:rsidRPr="00B244C4" w:rsidRDefault="00861A0E" w:rsidP="00EA1536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FB8" w14:textId="77777777" w:rsidR="00861A0E" w:rsidRPr="00B244C4" w:rsidRDefault="00861A0E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исторически личности и оценява участието на България във ВСВ.</w:t>
            </w:r>
          </w:p>
        </w:tc>
        <w:tc>
          <w:tcPr>
            <w:tcW w:w="2551" w:type="dxa"/>
            <w:shd w:val="clear" w:color="auto" w:fill="auto"/>
          </w:tcPr>
          <w:p w14:paraId="4BD8EFBC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анализ, работа с карта.</w:t>
            </w:r>
          </w:p>
        </w:tc>
        <w:tc>
          <w:tcPr>
            <w:tcW w:w="3261" w:type="dxa"/>
            <w:shd w:val="clear" w:color="auto" w:fill="auto"/>
          </w:tcPr>
          <w:p w14:paraId="4BD8EFBE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61A0E" w:rsidRPr="00B244C4" w14:paraId="4BD8EFCC" w14:textId="77777777" w:rsidTr="0019030E">
        <w:tc>
          <w:tcPr>
            <w:tcW w:w="565" w:type="dxa"/>
            <w:shd w:val="clear" w:color="auto" w:fill="auto"/>
          </w:tcPr>
          <w:p w14:paraId="4BD8EFC0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100</w:t>
            </w:r>
          </w:p>
        </w:tc>
        <w:tc>
          <w:tcPr>
            <w:tcW w:w="711" w:type="dxa"/>
            <w:shd w:val="clear" w:color="auto" w:fill="auto"/>
          </w:tcPr>
          <w:p w14:paraId="4BD8EFC2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1F9A0DFC" w14:textId="77777777" w:rsidR="00861A0E" w:rsidRPr="00EA1536" w:rsidRDefault="00861A0E" w:rsidP="00EA1536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Икономическо развитие на държавите с демократичен тип управление</w:t>
            </w:r>
          </w:p>
          <w:p w14:paraId="4BD8EFC4" w14:textId="6EFA9E5B" w:rsidR="00861A0E" w:rsidRPr="00B244C4" w:rsidRDefault="00861A0E" w:rsidP="00EA1536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FC5" w14:textId="77777777" w:rsidR="00861A0E" w:rsidRPr="00B244C4" w:rsidRDefault="00861A0E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Открива връзката между политически, стопански, идейни и социални промени.</w:t>
            </w:r>
          </w:p>
        </w:tc>
        <w:tc>
          <w:tcPr>
            <w:tcW w:w="2551" w:type="dxa"/>
            <w:shd w:val="clear" w:color="auto" w:fill="auto"/>
          </w:tcPr>
          <w:p w14:paraId="4BD8EFC9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EFCB" w14:textId="77777777" w:rsidR="00861A0E" w:rsidRPr="00B244C4" w:rsidRDefault="00861A0E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EFCD" w14:textId="77777777" w:rsidR="00B244C4" w:rsidRPr="00B244C4" w:rsidRDefault="00B244C4" w:rsidP="00B244C4">
      <w:pPr>
        <w:rPr>
          <w:vanish/>
        </w:rPr>
      </w:pPr>
    </w:p>
    <w:p w14:paraId="4BD8EFDF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6A3C2D" w:rsidRPr="00B244C4" w14:paraId="4BD8EFFB" w14:textId="77777777" w:rsidTr="0019030E">
        <w:tc>
          <w:tcPr>
            <w:tcW w:w="567" w:type="dxa"/>
            <w:shd w:val="clear" w:color="auto" w:fill="auto"/>
          </w:tcPr>
          <w:p w14:paraId="4BD8EFED" w14:textId="77777777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101</w:t>
            </w:r>
          </w:p>
        </w:tc>
        <w:tc>
          <w:tcPr>
            <w:tcW w:w="709" w:type="dxa"/>
            <w:shd w:val="clear" w:color="auto" w:fill="auto"/>
          </w:tcPr>
          <w:p w14:paraId="4BD8EFEF" w14:textId="77777777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26</w:t>
            </w:r>
          </w:p>
        </w:tc>
        <w:tc>
          <w:tcPr>
            <w:tcW w:w="4253" w:type="dxa"/>
            <w:shd w:val="clear" w:color="auto" w:fill="auto"/>
          </w:tcPr>
          <w:p w14:paraId="304A3DDB" w14:textId="77777777" w:rsidR="006A3C2D" w:rsidRPr="00EA1536" w:rsidRDefault="006A3C2D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Икономическо развитие на държавите с тоталитарно управление</w:t>
            </w:r>
          </w:p>
          <w:p w14:paraId="4BD8EFF1" w14:textId="179AFF8B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EFF7" w14:textId="77777777" w:rsidR="006A3C2D" w:rsidRPr="00B244C4" w:rsidRDefault="006A3C2D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География и икономика</w:t>
            </w:r>
          </w:p>
        </w:tc>
        <w:tc>
          <w:tcPr>
            <w:tcW w:w="2551" w:type="dxa"/>
            <w:shd w:val="clear" w:color="auto" w:fill="auto"/>
          </w:tcPr>
          <w:p w14:paraId="4BD8EFF8" w14:textId="77777777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EFFA" w14:textId="77777777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A3C2D" w:rsidRPr="00B244C4" w14:paraId="4BD8F00A" w14:textId="77777777" w:rsidTr="0019030E">
        <w:tc>
          <w:tcPr>
            <w:tcW w:w="567" w:type="dxa"/>
            <w:shd w:val="clear" w:color="auto" w:fill="auto"/>
          </w:tcPr>
          <w:p w14:paraId="4BD8EFFC" w14:textId="77777777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102</w:t>
            </w:r>
          </w:p>
        </w:tc>
        <w:tc>
          <w:tcPr>
            <w:tcW w:w="709" w:type="dxa"/>
            <w:shd w:val="clear" w:color="auto" w:fill="auto"/>
          </w:tcPr>
          <w:p w14:paraId="4BD8EFFE" w14:textId="77777777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26</w:t>
            </w:r>
          </w:p>
        </w:tc>
        <w:tc>
          <w:tcPr>
            <w:tcW w:w="4253" w:type="dxa"/>
            <w:shd w:val="clear" w:color="auto" w:fill="auto"/>
          </w:tcPr>
          <w:p w14:paraId="2B3FC376" w14:textId="77777777" w:rsidR="006A3C2D" w:rsidRPr="00EA1536" w:rsidRDefault="006A3C2D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Световната икономическа криза (1929 – 1933 г.)</w:t>
            </w:r>
          </w:p>
          <w:p w14:paraId="4BD8F000" w14:textId="1CA97024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006" w14:textId="307A43DC" w:rsidR="006A3C2D" w:rsidRPr="00B244C4" w:rsidRDefault="006A3C2D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География и икономика (различните обяснения за световните икономически кризи)</w:t>
            </w:r>
            <w:r w:rsidR="009506B9">
              <w:rPr>
                <w:rFonts w:ascii="Calibri" w:eastAsia="Calibri" w:hAnsi="Calibri"/>
                <w:sz w:val="22"/>
                <w:szCs w:val="22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14:paraId="4BD8F007" w14:textId="77777777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F009" w14:textId="77777777" w:rsidR="006A3C2D" w:rsidRPr="00B244C4" w:rsidRDefault="006A3C2D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00B" w14:textId="77777777" w:rsidR="00B244C4" w:rsidRPr="00B244C4" w:rsidRDefault="00B244C4" w:rsidP="00B244C4">
      <w:pPr>
        <w:rPr>
          <w:vanish/>
        </w:rPr>
      </w:pPr>
    </w:p>
    <w:p w14:paraId="4BD8F01D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AC4041" w:rsidRPr="00B244C4" w14:paraId="4BD8F02A" w14:textId="77777777" w:rsidTr="0091392C">
        <w:tc>
          <w:tcPr>
            <w:tcW w:w="567" w:type="dxa"/>
            <w:shd w:val="clear" w:color="auto" w:fill="auto"/>
          </w:tcPr>
          <w:p w14:paraId="4BD8F01E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103</w:t>
            </w:r>
          </w:p>
        </w:tc>
        <w:tc>
          <w:tcPr>
            <w:tcW w:w="709" w:type="dxa"/>
            <w:shd w:val="clear" w:color="auto" w:fill="auto"/>
          </w:tcPr>
          <w:p w14:paraId="4BD8F020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26</w:t>
            </w:r>
          </w:p>
        </w:tc>
        <w:tc>
          <w:tcPr>
            <w:tcW w:w="4253" w:type="dxa"/>
            <w:shd w:val="clear" w:color="auto" w:fill="auto"/>
          </w:tcPr>
          <w:p w14:paraId="51DFA4D4" w14:textId="77777777" w:rsidR="00AC4041" w:rsidRPr="00EA1536" w:rsidRDefault="00AC4041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Промени в обществото в периода между двете световни войни</w:t>
            </w:r>
          </w:p>
          <w:p w14:paraId="4BD8F022" w14:textId="2565EA71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14E67992" w14:textId="77777777" w:rsidR="009506B9" w:rsidRDefault="00AC4041" w:rsidP="009506B9">
            <w:pPr>
              <w:pStyle w:val="NoSpacing"/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Обяснява социални и икономически последици от индустриалното развитие и откритията в областта на науката</w:t>
            </w:r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 xml:space="preserve"> и техниката. </w:t>
            </w:r>
          </w:p>
          <w:p w14:paraId="4BD8F023" w14:textId="5D8A1222" w:rsidR="00AC4041" w:rsidRPr="00B244C4" w:rsidRDefault="00AC4041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Описва развитието на идеите за правата и свободите на трудещите се и гражданите като цяло.</w:t>
            </w:r>
          </w:p>
        </w:tc>
        <w:tc>
          <w:tcPr>
            <w:tcW w:w="2551" w:type="dxa"/>
            <w:shd w:val="clear" w:color="auto" w:fill="auto"/>
          </w:tcPr>
          <w:p w14:paraId="4BD8F027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029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AC4041" w:rsidRPr="00B244C4" w14:paraId="4BD8F037" w14:textId="77777777" w:rsidTr="0091392C">
        <w:tc>
          <w:tcPr>
            <w:tcW w:w="567" w:type="dxa"/>
            <w:shd w:val="clear" w:color="auto" w:fill="auto"/>
          </w:tcPr>
          <w:p w14:paraId="4BD8F02B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104</w:t>
            </w:r>
          </w:p>
        </w:tc>
        <w:tc>
          <w:tcPr>
            <w:tcW w:w="709" w:type="dxa"/>
            <w:shd w:val="clear" w:color="auto" w:fill="auto"/>
          </w:tcPr>
          <w:p w14:paraId="4BD8F02D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26</w:t>
            </w:r>
          </w:p>
        </w:tc>
        <w:tc>
          <w:tcPr>
            <w:tcW w:w="4253" w:type="dxa"/>
            <w:shd w:val="clear" w:color="auto" w:fill="auto"/>
          </w:tcPr>
          <w:p w14:paraId="2F67CBE2" w14:textId="77777777" w:rsidR="00AC4041" w:rsidRPr="00EA1536" w:rsidRDefault="00AC4041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Религията и обществото през ХХ в.</w:t>
            </w:r>
          </w:p>
          <w:p w14:paraId="4BD8F02F" w14:textId="3454AC6E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726AC22C" w14:textId="77777777" w:rsidR="009506B9" w:rsidRDefault="00AC4041" w:rsidP="009506B9">
            <w:pPr>
              <w:pStyle w:val="NoSpacing"/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Описва различия в религиозните вярвания и в ценностите на отделни общества.</w:t>
            </w:r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 xml:space="preserve"> </w:t>
            </w:r>
          </w:p>
          <w:p w14:paraId="4BD8F030" w14:textId="68D299FF" w:rsidR="00AC4041" w:rsidRPr="00B244C4" w:rsidRDefault="00AC4041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>Анализира влиянието им върху всекидневието на хората.</w:t>
            </w:r>
          </w:p>
        </w:tc>
        <w:tc>
          <w:tcPr>
            <w:tcW w:w="2551" w:type="dxa"/>
            <w:shd w:val="clear" w:color="auto" w:fill="auto"/>
          </w:tcPr>
          <w:p w14:paraId="4BD8F034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F036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AC4041" w:rsidRPr="00B244C4" w14:paraId="4BD8F044" w14:textId="77777777" w:rsidTr="0091392C">
        <w:tc>
          <w:tcPr>
            <w:tcW w:w="567" w:type="dxa"/>
            <w:shd w:val="clear" w:color="auto" w:fill="auto"/>
          </w:tcPr>
          <w:p w14:paraId="4BD8F038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105</w:t>
            </w:r>
          </w:p>
        </w:tc>
        <w:tc>
          <w:tcPr>
            <w:tcW w:w="709" w:type="dxa"/>
            <w:shd w:val="clear" w:color="auto" w:fill="auto"/>
          </w:tcPr>
          <w:p w14:paraId="4BD8F03A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14:paraId="5E3D776F" w14:textId="77777777" w:rsidR="00AC4041" w:rsidRPr="00EA1536" w:rsidRDefault="00AC4041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Култура и пропаганда между двете световни войни</w:t>
            </w:r>
          </w:p>
          <w:p w14:paraId="4BD8F03C" w14:textId="6A1C643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03D" w14:textId="77777777" w:rsidR="00AC4041" w:rsidRPr="00B244C4" w:rsidRDefault="00AC4041" w:rsidP="009506B9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Открива синхронност или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асинхронност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 в културното развитие на различните общества и дава примери за взаимни влияния.</w:t>
            </w:r>
          </w:p>
        </w:tc>
        <w:tc>
          <w:tcPr>
            <w:tcW w:w="2551" w:type="dxa"/>
            <w:shd w:val="clear" w:color="auto" w:fill="auto"/>
          </w:tcPr>
          <w:p w14:paraId="4BD8F041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043" w14:textId="77777777" w:rsidR="00AC4041" w:rsidRPr="00B244C4" w:rsidRDefault="00AC4041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045" w14:textId="77777777" w:rsidR="00B244C4" w:rsidRPr="00B244C4" w:rsidRDefault="00B244C4" w:rsidP="00B244C4">
      <w:pPr>
        <w:rPr>
          <w:vanish/>
        </w:rPr>
      </w:pPr>
    </w:p>
    <w:p w14:paraId="4BD8F057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2E65C0" w:rsidRPr="00B244C4" w14:paraId="4BD8F064" w14:textId="77777777" w:rsidTr="0091392C">
        <w:tc>
          <w:tcPr>
            <w:tcW w:w="567" w:type="dxa"/>
            <w:shd w:val="clear" w:color="auto" w:fill="auto"/>
          </w:tcPr>
          <w:p w14:paraId="4BD8F058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106</w:t>
            </w:r>
          </w:p>
        </w:tc>
        <w:tc>
          <w:tcPr>
            <w:tcW w:w="709" w:type="dxa"/>
            <w:shd w:val="clear" w:color="auto" w:fill="auto"/>
          </w:tcPr>
          <w:p w14:paraId="4BD8F05A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14:paraId="57960E1A" w14:textId="77777777" w:rsidR="002E65C0" w:rsidRPr="00EA1536" w:rsidRDefault="002E65C0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Как се пише есе на историческа тема</w:t>
            </w:r>
          </w:p>
          <w:p w14:paraId="4BD8F05C" w14:textId="01FCBAC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F05D" w14:textId="77777777" w:rsidR="002E65C0" w:rsidRPr="00B244C4" w:rsidRDefault="002E65C0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Създава Писмена текст по зададен исторически проблем или върху ис</w:t>
            </w: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lastRenderedPageBreak/>
              <w:t>торически източници.</w:t>
            </w:r>
          </w:p>
        </w:tc>
        <w:tc>
          <w:tcPr>
            <w:tcW w:w="2551" w:type="dxa"/>
            <w:shd w:val="clear" w:color="auto" w:fill="auto"/>
          </w:tcPr>
          <w:p w14:paraId="4BD8F061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 xml:space="preserve">Запознаване с правилата за писане на есе на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историческа тема. Поставяне на задача.</w:t>
            </w:r>
          </w:p>
        </w:tc>
        <w:tc>
          <w:tcPr>
            <w:tcW w:w="3261" w:type="dxa"/>
            <w:shd w:val="clear" w:color="auto" w:fill="auto"/>
          </w:tcPr>
          <w:p w14:paraId="4BD8F063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2E65C0" w:rsidRPr="00B244C4" w14:paraId="4BD8F071" w14:textId="77777777" w:rsidTr="0091392C">
        <w:tc>
          <w:tcPr>
            <w:tcW w:w="567" w:type="dxa"/>
            <w:shd w:val="clear" w:color="auto" w:fill="auto"/>
          </w:tcPr>
          <w:p w14:paraId="4BD8F065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107</w:t>
            </w:r>
          </w:p>
        </w:tc>
        <w:tc>
          <w:tcPr>
            <w:tcW w:w="709" w:type="dxa"/>
            <w:shd w:val="clear" w:color="auto" w:fill="auto"/>
          </w:tcPr>
          <w:p w14:paraId="4BD8F067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14:paraId="66D286FE" w14:textId="77777777" w:rsidR="002E65C0" w:rsidRPr="00EA1536" w:rsidRDefault="002E65C0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Масова култура и пропаганда</w:t>
            </w:r>
          </w:p>
          <w:p w14:paraId="4BD8F069" w14:textId="50339B1D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662FDB68" w14:textId="77777777" w:rsidR="00932D87" w:rsidRDefault="002E65C0" w:rsidP="00932D87">
            <w:pPr>
              <w:pStyle w:val="NoSpacing"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 xml:space="preserve">Описва отражението на политиката и икономиката върху начина на мислене и изкуството. </w:t>
            </w:r>
          </w:p>
          <w:p w14:paraId="4BD8F06A" w14:textId="2320A0D5" w:rsidR="002E65C0" w:rsidRPr="00B244C4" w:rsidRDefault="002E65C0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Обяснява феномена масова култура. Анализира значението на</w:t>
            </w:r>
            <w:r w:rsidR="00932D87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пропагандата.</w:t>
            </w:r>
          </w:p>
        </w:tc>
        <w:tc>
          <w:tcPr>
            <w:tcW w:w="2551" w:type="dxa"/>
            <w:shd w:val="clear" w:color="auto" w:fill="auto"/>
          </w:tcPr>
          <w:p w14:paraId="4BD8F06E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F070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2E65C0" w:rsidRPr="00B244C4" w14:paraId="4BD8F07E" w14:textId="77777777" w:rsidTr="0091392C">
        <w:tc>
          <w:tcPr>
            <w:tcW w:w="567" w:type="dxa"/>
            <w:shd w:val="clear" w:color="auto" w:fill="auto"/>
          </w:tcPr>
          <w:p w14:paraId="4BD8F072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108</w:t>
            </w:r>
          </w:p>
        </w:tc>
        <w:tc>
          <w:tcPr>
            <w:tcW w:w="709" w:type="dxa"/>
            <w:shd w:val="clear" w:color="auto" w:fill="auto"/>
          </w:tcPr>
          <w:p w14:paraId="4BD8F074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14:paraId="46D38EBF" w14:textId="77777777" w:rsidR="002E65C0" w:rsidRPr="00EA1536" w:rsidRDefault="002E65C0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Медиите и свободата на словото</w:t>
            </w:r>
          </w:p>
          <w:p w14:paraId="4BD8F076" w14:textId="583D6835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259D1D56" w14:textId="77777777" w:rsidR="00932D87" w:rsidRDefault="002E65C0" w:rsidP="00932D87">
            <w:pPr>
              <w:pStyle w:val="NoSpacing"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 xml:space="preserve">Описва отражението на политиката и икономиката върху средствата за масова информация. </w:t>
            </w:r>
          </w:p>
          <w:p w14:paraId="4BD8F077" w14:textId="35C6C5C0" w:rsidR="002E65C0" w:rsidRPr="00B244C4" w:rsidRDefault="002E65C0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Анализира значението на свободното слово.</w:t>
            </w:r>
          </w:p>
        </w:tc>
        <w:tc>
          <w:tcPr>
            <w:tcW w:w="2551" w:type="dxa"/>
            <w:shd w:val="clear" w:color="auto" w:fill="auto"/>
          </w:tcPr>
          <w:p w14:paraId="4BD8F07B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F07D" w14:textId="77777777" w:rsidR="002E65C0" w:rsidRPr="00B244C4" w:rsidRDefault="002E65C0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07F" w14:textId="77777777" w:rsidR="00B244C4" w:rsidRPr="00B244C4" w:rsidRDefault="00B244C4" w:rsidP="00B244C4">
      <w:pPr>
        <w:rPr>
          <w:vanish/>
        </w:rPr>
      </w:pPr>
    </w:p>
    <w:p w14:paraId="4BD8F091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DB0454" w:rsidRPr="00B244C4" w14:paraId="4BD8F0AC" w14:textId="77777777" w:rsidTr="0091392C">
        <w:tc>
          <w:tcPr>
            <w:tcW w:w="567" w:type="dxa"/>
            <w:shd w:val="clear" w:color="auto" w:fill="auto"/>
          </w:tcPr>
          <w:p w14:paraId="4BD8F09F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109</w:t>
            </w:r>
          </w:p>
        </w:tc>
        <w:tc>
          <w:tcPr>
            <w:tcW w:w="709" w:type="dxa"/>
            <w:shd w:val="clear" w:color="auto" w:fill="auto"/>
          </w:tcPr>
          <w:p w14:paraId="4BD8F0A1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28</w:t>
            </w:r>
          </w:p>
        </w:tc>
        <w:tc>
          <w:tcPr>
            <w:tcW w:w="4253" w:type="dxa"/>
            <w:shd w:val="clear" w:color="auto" w:fill="auto"/>
          </w:tcPr>
          <w:p w14:paraId="716A37CB" w14:textId="425948F2" w:rsidR="00DB0454" w:rsidRPr="00EA1536" w:rsidRDefault="00DB0454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Светът от </w:t>
            </w:r>
            <w:r w:rsidR="00F551DB" w:rsidRPr="00EA1536">
              <w:rPr>
                <w:rFonts w:ascii="Calibri" w:eastAsia="Calibri" w:hAnsi="Calibri"/>
                <w:b/>
                <w:sz w:val="22"/>
                <w:szCs w:val="22"/>
              </w:rPr>
              <w:t>І</w:t>
            </w: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 световна война до 1945 г.</w:t>
            </w:r>
          </w:p>
          <w:p w14:paraId="4BD8F0A3" w14:textId="4BF0D6B8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F0A4" w14:textId="77777777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и обяснява идеи, личности, събития и процеси.</w:t>
            </w:r>
          </w:p>
          <w:p w14:paraId="4BD8F0A5" w14:textId="77777777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0A9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Изложение, 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0AB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B0454" w:rsidRPr="00B244C4" w14:paraId="4BD8F0BA" w14:textId="77777777" w:rsidTr="0091392C">
        <w:tc>
          <w:tcPr>
            <w:tcW w:w="567" w:type="dxa"/>
            <w:shd w:val="clear" w:color="auto" w:fill="auto"/>
          </w:tcPr>
          <w:p w14:paraId="4BD8F0AD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110</w:t>
            </w:r>
          </w:p>
        </w:tc>
        <w:tc>
          <w:tcPr>
            <w:tcW w:w="709" w:type="dxa"/>
            <w:shd w:val="clear" w:color="auto" w:fill="auto"/>
          </w:tcPr>
          <w:p w14:paraId="4BD8F0AF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28</w:t>
            </w:r>
          </w:p>
        </w:tc>
        <w:tc>
          <w:tcPr>
            <w:tcW w:w="4253" w:type="dxa"/>
            <w:shd w:val="clear" w:color="auto" w:fill="auto"/>
          </w:tcPr>
          <w:p w14:paraId="0A53563A" w14:textId="19AA60AE" w:rsidR="00DB0454" w:rsidRPr="00EA1536" w:rsidRDefault="00DB0454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Светът от </w:t>
            </w:r>
            <w:r w:rsidR="00B53FA1" w:rsidRPr="00EA1536">
              <w:rPr>
                <w:rFonts w:ascii="Calibri" w:eastAsia="Calibri" w:hAnsi="Calibri"/>
                <w:b/>
                <w:sz w:val="22"/>
                <w:szCs w:val="22"/>
              </w:rPr>
              <w:t>І</w:t>
            </w: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 световна война до 1945 г.</w:t>
            </w:r>
          </w:p>
          <w:p w14:paraId="4BD8F0B1" w14:textId="3CFB28A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F0B2" w14:textId="77777777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и обяснява идеи, личности, събития и процеси.</w:t>
            </w:r>
          </w:p>
          <w:p w14:paraId="4BD8F0B3" w14:textId="77777777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0B7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Изложение, 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0B9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B0454" w:rsidRPr="00B244C4" w14:paraId="4BD8F0C8" w14:textId="77777777" w:rsidTr="0091392C">
        <w:tc>
          <w:tcPr>
            <w:tcW w:w="567" w:type="dxa"/>
            <w:shd w:val="clear" w:color="auto" w:fill="auto"/>
          </w:tcPr>
          <w:p w14:paraId="4BD8F0BB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111</w:t>
            </w:r>
          </w:p>
        </w:tc>
        <w:tc>
          <w:tcPr>
            <w:tcW w:w="709" w:type="dxa"/>
            <w:shd w:val="clear" w:color="auto" w:fill="auto"/>
          </w:tcPr>
          <w:p w14:paraId="4BD8F0BD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28</w:t>
            </w:r>
          </w:p>
        </w:tc>
        <w:tc>
          <w:tcPr>
            <w:tcW w:w="4253" w:type="dxa"/>
            <w:shd w:val="clear" w:color="auto" w:fill="auto"/>
          </w:tcPr>
          <w:p w14:paraId="634E9887" w14:textId="718EDD3E" w:rsidR="00DB0454" w:rsidRPr="00EA1536" w:rsidRDefault="00DB0454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Светът от </w:t>
            </w:r>
            <w:r w:rsidR="00F551DB" w:rsidRPr="00EA1536">
              <w:rPr>
                <w:rFonts w:ascii="Calibri" w:eastAsia="Calibri" w:hAnsi="Calibri"/>
                <w:b/>
                <w:sz w:val="22"/>
                <w:szCs w:val="22"/>
              </w:rPr>
              <w:t>І</w:t>
            </w: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 световна война до 1945 г.</w:t>
            </w:r>
          </w:p>
          <w:p w14:paraId="4BD8F0BF" w14:textId="627CA83A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КО</w:t>
            </w:r>
          </w:p>
        </w:tc>
        <w:tc>
          <w:tcPr>
            <w:tcW w:w="3827" w:type="dxa"/>
            <w:shd w:val="clear" w:color="auto" w:fill="auto"/>
          </w:tcPr>
          <w:p w14:paraId="6A17E088" w14:textId="77777777" w:rsidR="00932D87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Показва знания за събития, личности и процеси от разглеждания исторически период. </w:t>
            </w:r>
          </w:p>
          <w:p w14:paraId="4BD8F0C0" w14:textId="177B23C4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Прилага умения за решаване на задачи от отворен и затворен тип.</w:t>
            </w:r>
          </w:p>
          <w:p w14:paraId="4BD8F0C1" w14:textId="77777777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0C5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</w:rPr>
              <w:t>Писменао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 изпитване.</w:t>
            </w:r>
          </w:p>
        </w:tc>
        <w:tc>
          <w:tcPr>
            <w:tcW w:w="3261" w:type="dxa"/>
            <w:shd w:val="clear" w:color="auto" w:fill="auto"/>
          </w:tcPr>
          <w:p w14:paraId="4BD8F0C7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B0454" w:rsidRPr="00B244C4" w14:paraId="4BD8F0D7" w14:textId="77777777" w:rsidTr="0091392C">
        <w:tc>
          <w:tcPr>
            <w:tcW w:w="567" w:type="dxa"/>
            <w:shd w:val="clear" w:color="auto" w:fill="auto"/>
          </w:tcPr>
          <w:p w14:paraId="4BD8F0C9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112</w:t>
            </w:r>
          </w:p>
        </w:tc>
        <w:tc>
          <w:tcPr>
            <w:tcW w:w="709" w:type="dxa"/>
            <w:shd w:val="clear" w:color="auto" w:fill="auto"/>
          </w:tcPr>
          <w:p w14:paraId="4BD8F0CB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28</w:t>
            </w:r>
          </w:p>
        </w:tc>
        <w:tc>
          <w:tcPr>
            <w:tcW w:w="4253" w:type="dxa"/>
            <w:shd w:val="clear" w:color="auto" w:fill="auto"/>
          </w:tcPr>
          <w:p w14:paraId="7954B939" w14:textId="77777777" w:rsidR="00DB0454" w:rsidRPr="00EA1536" w:rsidRDefault="00DB0454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"Студената война"</w:t>
            </w:r>
          </w:p>
          <w:p w14:paraId="4BD8F0CD" w14:textId="372AA04F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0CE" w14:textId="77777777" w:rsidR="00DB0454" w:rsidRPr="00B244C4" w:rsidRDefault="00DB0454" w:rsidP="00932D87">
            <w:pPr>
              <w:pStyle w:val="NoSpacing"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бяснява  противоречията между СССР и западните съюзници.  Обяснява студената война и анализира причините за нея.</w:t>
            </w:r>
          </w:p>
          <w:p w14:paraId="4BD8F0CF" w14:textId="77777777" w:rsidR="00DB0454" w:rsidRPr="00B244C4" w:rsidRDefault="00DB0454" w:rsidP="00932D87">
            <w:pPr>
              <w:pStyle w:val="NoSpacing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0D4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анализ, работа с карта.</w:t>
            </w:r>
          </w:p>
        </w:tc>
        <w:tc>
          <w:tcPr>
            <w:tcW w:w="3261" w:type="dxa"/>
            <w:shd w:val="clear" w:color="auto" w:fill="auto"/>
          </w:tcPr>
          <w:p w14:paraId="4BD8F0D6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0D8" w14:textId="77777777" w:rsidR="00B244C4" w:rsidRPr="00B244C4" w:rsidRDefault="00B244C4" w:rsidP="00B244C4">
      <w:pPr>
        <w:rPr>
          <w:vanish/>
        </w:rPr>
      </w:pPr>
    </w:p>
    <w:p w14:paraId="4BD8F0EA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DB0454" w:rsidRPr="00B244C4" w14:paraId="4BD8F0F8" w14:textId="77777777" w:rsidTr="001350DA">
        <w:tc>
          <w:tcPr>
            <w:tcW w:w="567" w:type="dxa"/>
            <w:shd w:val="clear" w:color="auto" w:fill="auto"/>
          </w:tcPr>
          <w:p w14:paraId="4BD8F0EB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113</w:t>
            </w:r>
          </w:p>
        </w:tc>
        <w:tc>
          <w:tcPr>
            <w:tcW w:w="709" w:type="dxa"/>
            <w:shd w:val="clear" w:color="auto" w:fill="auto"/>
          </w:tcPr>
          <w:p w14:paraId="4BD8F0ED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14:paraId="5CF0918A" w14:textId="77777777" w:rsidR="00DB0454" w:rsidRPr="00EA1536" w:rsidRDefault="00DB0454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Как да анализираме ролята на </w:t>
            </w:r>
            <w:proofErr w:type="spellStart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истори-ческата</w:t>
            </w:r>
            <w:proofErr w:type="spellEnd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 личност</w:t>
            </w:r>
          </w:p>
          <w:p w14:paraId="4BD8F0EF" w14:textId="12338135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731D8524" w14:textId="77777777" w:rsidR="00932D87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Анализира ролята на човека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вразвитието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 на  историческите процеси и разрешаването на  значими проблеми</w:t>
            </w:r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>.</w:t>
            </w: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 </w:t>
            </w:r>
          </w:p>
          <w:p w14:paraId="4BD8F0F0" w14:textId="310DA271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Оценява идеи и действия на значими личности като Сталин.</w:t>
            </w:r>
          </w:p>
        </w:tc>
        <w:tc>
          <w:tcPr>
            <w:tcW w:w="2551" w:type="dxa"/>
            <w:shd w:val="clear" w:color="auto" w:fill="auto"/>
          </w:tcPr>
          <w:p w14:paraId="4BD8F0F5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Запознаване с изискванията за анализиране на историческа личност. Поставяне на задача.</w:t>
            </w:r>
          </w:p>
        </w:tc>
        <w:tc>
          <w:tcPr>
            <w:tcW w:w="3261" w:type="dxa"/>
            <w:shd w:val="clear" w:color="auto" w:fill="auto"/>
          </w:tcPr>
          <w:p w14:paraId="4BD8F0F7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B0454" w:rsidRPr="00B244C4" w14:paraId="4BD8F106" w14:textId="77777777" w:rsidTr="001350DA">
        <w:tc>
          <w:tcPr>
            <w:tcW w:w="567" w:type="dxa"/>
            <w:shd w:val="clear" w:color="auto" w:fill="auto"/>
          </w:tcPr>
          <w:p w14:paraId="4BD8F0F9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lastRenderedPageBreak/>
              <w:t>114</w:t>
            </w:r>
          </w:p>
        </w:tc>
        <w:tc>
          <w:tcPr>
            <w:tcW w:w="709" w:type="dxa"/>
            <w:shd w:val="clear" w:color="auto" w:fill="auto"/>
          </w:tcPr>
          <w:p w14:paraId="4BD8F0FB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14:paraId="5A93E3A5" w14:textId="77777777" w:rsidR="00DB0454" w:rsidRPr="00EA1536" w:rsidRDefault="00DB0454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Международни организации</w:t>
            </w:r>
          </w:p>
          <w:p w14:paraId="4BD8F0FD" w14:textId="7A48EC08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0FE" w14:textId="77777777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Обяснява възникването и дейността на различни институции и международни организации.</w:t>
            </w:r>
          </w:p>
        </w:tc>
        <w:tc>
          <w:tcPr>
            <w:tcW w:w="2551" w:type="dxa"/>
            <w:shd w:val="clear" w:color="auto" w:fill="auto"/>
          </w:tcPr>
          <w:p w14:paraId="4BD8F103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105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B0454" w:rsidRPr="00B244C4" w14:paraId="4BD8F113" w14:textId="77777777" w:rsidTr="001350DA">
        <w:tc>
          <w:tcPr>
            <w:tcW w:w="567" w:type="dxa"/>
            <w:shd w:val="clear" w:color="auto" w:fill="auto"/>
          </w:tcPr>
          <w:p w14:paraId="4BD8F107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115</w:t>
            </w:r>
          </w:p>
        </w:tc>
        <w:tc>
          <w:tcPr>
            <w:tcW w:w="709" w:type="dxa"/>
            <w:shd w:val="clear" w:color="auto" w:fill="auto"/>
          </w:tcPr>
          <w:p w14:paraId="4BD8F109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14:paraId="6CDB37FD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Деколонизация</w:t>
            </w:r>
          </w:p>
          <w:p w14:paraId="4BD8F10B" w14:textId="5B4E7B40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10C" w14:textId="77777777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Открива </w:t>
            </w:r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>причините за деколонизацията и описва по-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>следиците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 xml:space="preserve"> от нея.</w:t>
            </w:r>
          </w:p>
        </w:tc>
        <w:tc>
          <w:tcPr>
            <w:tcW w:w="2551" w:type="dxa"/>
            <w:shd w:val="clear" w:color="auto" w:fill="auto"/>
          </w:tcPr>
          <w:p w14:paraId="4BD8F110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работа с карта.</w:t>
            </w:r>
          </w:p>
        </w:tc>
        <w:tc>
          <w:tcPr>
            <w:tcW w:w="3261" w:type="dxa"/>
            <w:shd w:val="clear" w:color="auto" w:fill="auto"/>
          </w:tcPr>
          <w:p w14:paraId="4BD8F112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B0454" w:rsidRPr="00B244C4" w14:paraId="4BD8F120" w14:textId="77777777" w:rsidTr="001350DA">
        <w:tc>
          <w:tcPr>
            <w:tcW w:w="567" w:type="dxa"/>
            <w:shd w:val="clear" w:color="auto" w:fill="auto"/>
          </w:tcPr>
          <w:p w14:paraId="4BD8F114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116</w:t>
            </w:r>
          </w:p>
        </w:tc>
        <w:tc>
          <w:tcPr>
            <w:tcW w:w="709" w:type="dxa"/>
            <w:shd w:val="clear" w:color="auto" w:fill="auto"/>
          </w:tcPr>
          <w:p w14:paraId="4BD8F116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14:paraId="7546683A" w14:textId="631689F6" w:rsidR="00DB0454" w:rsidRPr="00EA1536" w:rsidRDefault="00DB0454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САЩ, Великобритания и Франция след </w:t>
            </w:r>
            <w:r w:rsidR="00B71040" w:rsidRPr="00EA1536">
              <w:rPr>
                <w:rFonts w:ascii="Calibri" w:eastAsia="Calibri" w:hAnsi="Calibri"/>
                <w:b/>
                <w:sz w:val="22"/>
                <w:szCs w:val="22"/>
              </w:rPr>
              <w:t>Втората</w:t>
            </w: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 световна война</w:t>
            </w:r>
          </w:p>
          <w:p w14:paraId="4BD8F118" w14:textId="69A18A60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12458F60" w14:textId="77777777" w:rsidR="00932D87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Описва политически модели на развитие в САЩ, Франция и Великобритания след ВСВ. </w:t>
            </w:r>
          </w:p>
          <w:p w14:paraId="4BD8F119" w14:textId="4E89A9D7" w:rsidR="00DB0454" w:rsidRPr="00B244C4" w:rsidRDefault="00DB0454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Описва развитието на идеите за правата и свободите на гражданите.</w:t>
            </w:r>
          </w:p>
        </w:tc>
        <w:tc>
          <w:tcPr>
            <w:tcW w:w="2551" w:type="dxa"/>
            <w:shd w:val="clear" w:color="auto" w:fill="auto"/>
          </w:tcPr>
          <w:p w14:paraId="4BD8F11D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11F" w14:textId="77777777" w:rsidR="00DB0454" w:rsidRPr="00B244C4" w:rsidRDefault="00DB0454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121" w14:textId="77777777" w:rsidR="00B244C4" w:rsidRPr="00B244C4" w:rsidRDefault="00B244C4" w:rsidP="00B244C4">
      <w:pPr>
        <w:rPr>
          <w:vanish/>
        </w:rPr>
      </w:pPr>
    </w:p>
    <w:p w14:paraId="4BD8F133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186932" w:rsidRPr="00B244C4" w14:paraId="4BD8F14D" w14:textId="77777777" w:rsidTr="001350DA">
        <w:tc>
          <w:tcPr>
            <w:tcW w:w="567" w:type="dxa"/>
            <w:shd w:val="clear" w:color="auto" w:fill="auto"/>
          </w:tcPr>
          <w:p w14:paraId="4BD8F141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117</w:t>
            </w:r>
          </w:p>
        </w:tc>
        <w:tc>
          <w:tcPr>
            <w:tcW w:w="709" w:type="dxa"/>
            <w:shd w:val="clear" w:color="auto" w:fill="auto"/>
          </w:tcPr>
          <w:p w14:paraId="4BD8F143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14:paraId="41F66F5D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Германия и Италия след ІІ световна война</w:t>
            </w:r>
          </w:p>
          <w:p w14:paraId="4BD8F145" w14:textId="4773D670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146" w14:textId="77777777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значими личности, събития и процеси.</w:t>
            </w:r>
          </w:p>
        </w:tc>
        <w:tc>
          <w:tcPr>
            <w:tcW w:w="2551" w:type="dxa"/>
            <w:shd w:val="clear" w:color="auto" w:fill="auto"/>
          </w:tcPr>
          <w:p w14:paraId="4BD8F14A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14C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15A" w14:textId="77777777" w:rsidTr="001350DA">
        <w:tc>
          <w:tcPr>
            <w:tcW w:w="567" w:type="dxa"/>
            <w:shd w:val="clear" w:color="auto" w:fill="auto"/>
          </w:tcPr>
          <w:p w14:paraId="4BD8F14E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118</w:t>
            </w:r>
          </w:p>
        </w:tc>
        <w:tc>
          <w:tcPr>
            <w:tcW w:w="709" w:type="dxa"/>
            <w:shd w:val="clear" w:color="auto" w:fill="auto"/>
          </w:tcPr>
          <w:p w14:paraId="4BD8F150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14:paraId="61595EBB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Източният блок</w:t>
            </w:r>
          </w:p>
          <w:p w14:paraId="4BD8F152" w14:textId="13954A8A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153" w14:textId="5D68733D" w:rsidR="00186932" w:rsidRPr="00B244C4" w:rsidRDefault="00186932" w:rsidP="00932D87">
            <w:pPr>
              <w:pStyle w:val="NoSpacing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 xml:space="preserve">писва значими личности и събития. Анализира проблемите в </w:t>
            </w:r>
            <w:r w:rsidR="00932D87"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 xml:space="preserve">Източния 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блок и опитите за промяна</w:t>
            </w:r>
          </w:p>
        </w:tc>
        <w:tc>
          <w:tcPr>
            <w:tcW w:w="2551" w:type="dxa"/>
            <w:shd w:val="clear" w:color="auto" w:fill="auto"/>
          </w:tcPr>
          <w:p w14:paraId="4BD8F157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F159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168" w14:textId="77777777" w:rsidTr="001350DA">
        <w:tc>
          <w:tcPr>
            <w:tcW w:w="567" w:type="dxa"/>
            <w:shd w:val="clear" w:color="auto" w:fill="auto"/>
          </w:tcPr>
          <w:p w14:paraId="4BD8F15B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119</w:t>
            </w:r>
          </w:p>
        </w:tc>
        <w:tc>
          <w:tcPr>
            <w:tcW w:w="709" w:type="dxa"/>
            <w:shd w:val="clear" w:color="auto" w:fill="auto"/>
          </w:tcPr>
          <w:p w14:paraId="4BD8F15D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14:paraId="1FF54640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Краят на тоталитарните режими в Източна Европа</w:t>
            </w:r>
          </w:p>
          <w:p w14:paraId="4BD8F15F" w14:textId="32A285D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160" w14:textId="77777777" w:rsidR="00186932" w:rsidRPr="00B244C4" w:rsidRDefault="00186932" w:rsidP="00932D87">
            <w:pPr>
              <w:pStyle w:val="NoSpacing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писва значими личности и събития. Анализира причините, довели до падането на комунизма.</w:t>
            </w:r>
          </w:p>
        </w:tc>
        <w:tc>
          <w:tcPr>
            <w:tcW w:w="2551" w:type="dxa"/>
            <w:shd w:val="clear" w:color="auto" w:fill="auto"/>
          </w:tcPr>
          <w:p w14:paraId="4BD8F165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анализ, работа с карта.</w:t>
            </w:r>
          </w:p>
        </w:tc>
        <w:tc>
          <w:tcPr>
            <w:tcW w:w="3261" w:type="dxa"/>
            <w:shd w:val="clear" w:color="auto" w:fill="auto"/>
          </w:tcPr>
          <w:p w14:paraId="4BD8F167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175" w14:textId="77777777" w:rsidTr="001350DA">
        <w:tc>
          <w:tcPr>
            <w:tcW w:w="567" w:type="dxa"/>
            <w:shd w:val="clear" w:color="auto" w:fill="auto"/>
          </w:tcPr>
          <w:p w14:paraId="4BD8F169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120</w:t>
            </w:r>
          </w:p>
        </w:tc>
        <w:tc>
          <w:tcPr>
            <w:tcW w:w="709" w:type="dxa"/>
            <w:shd w:val="clear" w:color="auto" w:fill="auto"/>
          </w:tcPr>
          <w:p w14:paraId="4BD8F16B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14:paraId="7D126CBD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Падането на режима на Тодор Живков в България</w:t>
            </w:r>
          </w:p>
          <w:p w14:paraId="4BD8F16D" w14:textId="2DBE6AC2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75F80A8F" w14:textId="77777777" w:rsidR="00932D87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Описва значими личности и мястото на България в света след ВСВ. </w:t>
            </w:r>
          </w:p>
          <w:p w14:paraId="4BD8F16E" w14:textId="47B9FE8B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Анализира влиянието на международните събития и процеси върху развитието на страната</w:t>
            </w:r>
            <w:r w:rsidR="00932D87">
              <w:rPr>
                <w:rFonts w:ascii="Calibri" w:eastAsia="Calibri" w:hAnsi="Calibri"/>
                <w:sz w:val="22"/>
                <w:szCs w:val="22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14:paraId="4BD8F172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</w:t>
            </w:r>
          </w:p>
        </w:tc>
        <w:tc>
          <w:tcPr>
            <w:tcW w:w="3261" w:type="dxa"/>
            <w:shd w:val="clear" w:color="auto" w:fill="auto"/>
          </w:tcPr>
          <w:p w14:paraId="4BD8F174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176" w14:textId="77777777" w:rsidR="00B244C4" w:rsidRPr="00B244C4" w:rsidRDefault="00B244C4" w:rsidP="00B244C4">
      <w:pPr>
        <w:rPr>
          <w:vanish/>
        </w:rPr>
      </w:pPr>
    </w:p>
    <w:p w14:paraId="4BD8F188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186932" w:rsidRPr="00B244C4" w14:paraId="4BD8F1A2" w14:textId="77777777" w:rsidTr="00B53FA1">
        <w:tc>
          <w:tcPr>
            <w:tcW w:w="567" w:type="dxa"/>
            <w:shd w:val="clear" w:color="auto" w:fill="auto"/>
          </w:tcPr>
          <w:p w14:paraId="4BD8F196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121</w:t>
            </w:r>
          </w:p>
        </w:tc>
        <w:tc>
          <w:tcPr>
            <w:tcW w:w="709" w:type="dxa"/>
            <w:shd w:val="clear" w:color="auto" w:fill="auto"/>
          </w:tcPr>
          <w:p w14:paraId="4BD8F198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14:paraId="702805BA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Изграждане на обединена Европа</w:t>
            </w:r>
          </w:p>
          <w:p w14:paraId="4BD8F19A" w14:textId="0EE1312B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1A4DD231" w14:textId="77777777" w:rsidR="00932D87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</w:rPr>
              <w:t>О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писва създаването на ЕС.</w:t>
            </w: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 </w:t>
            </w:r>
          </w:p>
          <w:p w14:paraId="4BD8F19B" w14:textId="4566F83B" w:rsidR="00186932" w:rsidRPr="00B244C4" w:rsidRDefault="00186932" w:rsidP="00932D87">
            <w:pPr>
              <w:pStyle w:val="NoSpacing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Използва хронологични и пространствени ориентири при обяснение на политически и обществени промени.</w:t>
            </w:r>
          </w:p>
        </w:tc>
        <w:tc>
          <w:tcPr>
            <w:tcW w:w="2551" w:type="dxa"/>
            <w:shd w:val="clear" w:color="auto" w:fill="auto"/>
          </w:tcPr>
          <w:p w14:paraId="4BD8F19F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работа с карта.</w:t>
            </w:r>
          </w:p>
        </w:tc>
        <w:tc>
          <w:tcPr>
            <w:tcW w:w="3261" w:type="dxa"/>
            <w:shd w:val="clear" w:color="auto" w:fill="auto"/>
          </w:tcPr>
          <w:p w14:paraId="4BD8F1A1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1B0" w14:textId="77777777" w:rsidTr="00B53FA1">
        <w:tc>
          <w:tcPr>
            <w:tcW w:w="567" w:type="dxa"/>
            <w:shd w:val="clear" w:color="auto" w:fill="auto"/>
          </w:tcPr>
          <w:p w14:paraId="4BD8F1A3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122</w:t>
            </w:r>
          </w:p>
        </w:tc>
        <w:tc>
          <w:tcPr>
            <w:tcW w:w="709" w:type="dxa"/>
            <w:shd w:val="clear" w:color="auto" w:fill="auto"/>
          </w:tcPr>
          <w:p w14:paraId="4BD8F1A5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14:paraId="043869B4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България и Европа</w:t>
            </w:r>
          </w:p>
          <w:p w14:paraId="4BD8F1A7" w14:textId="6724A770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36757BD3" w14:textId="77777777" w:rsidR="00932D87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Описва развитието на България в рамките на общоевропейските процеси. </w:t>
            </w:r>
          </w:p>
          <w:p w14:paraId="4BD8F1A8" w14:textId="368564B6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Разглежда мястото на България в модерна Европа.</w:t>
            </w:r>
          </w:p>
          <w:p w14:paraId="4BD8F1A9" w14:textId="77777777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1AD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F1AF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1BE" w14:textId="77777777" w:rsidTr="00B53FA1">
        <w:tc>
          <w:tcPr>
            <w:tcW w:w="567" w:type="dxa"/>
            <w:shd w:val="clear" w:color="auto" w:fill="auto"/>
          </w:tcPr>
          <w:p w14:paraId="4BD8F1B1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123</w:t>
            </w:r>
          </w:p>
        </w:tc>
        <w:tc>
          <w:tcPr>
            <w:tcW w:w="709" w:type="dxa"/>
            <w:shd w:val="clear" w:color="auto" w:fill="auto"/>
          </w:tcPr>
          <w:p w14:paraId="4BD8F1B3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14:paraId="572C8C27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Проектна дейност</w:t>
            </w:r>
          </w:p>
          <w:p w14:paraId="4BD8F1B5" w14:textId="1BF66926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F1B6" w14:textId="77777777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Извлича и интерпретира информация от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Писменаи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 документи, карти, изоб</w:t>
            </w: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lastRenderedPageBreak/>
              <w:t>ражения, схеми, диаграми</w:t>
            </w:r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 xml:space="preserve"> с цел изготвяне на проект по зададена тема и метод на работа.</w:t>
            </w:r>
          </w:p>
        </w:tc>
        <w:tc>
          <w:tcPr>
            <w:tcW w:w="2551" w:type="dxa"/>
            <w:shd w:val="clear" w:color="auto" w:fill="auto"/>
          </w:tcPr>
          <w:p w14:paraId="4BD8F1BB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 xml:space="preserve">Запознаване с изискванията при изготвяне на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проект. Поставяне на задача.</w:t>
            </w:r>
          </w:p>
        </w:tc>
        <w:tc>
          <w:tcPr>
            <w:tcW w:w="3261" w:type="dxa"/>
            <w:shd w:val="clear" w:color="auto" w:fill="auto"/>
          </w:tcPr>
          <w:p w14:paraId="4BD8F1BD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1BF" w14:textId="77777777" w:rsidR="00B244C4" w:rsidRPr="00B244C4" w:rsidRDefault="00B244C4" w:rsidP="00B244C4">
      <w:pPr>
        <w:rPr>
          <w:vanish/>
        </w:rPr>
      </w:pPr>
    </w:p>
    <w:p w14:paraId="4BD8F1D1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186932" w:rsidRPr="00B244C4" w14:paraId="4BD8F1EC" w14:textId="77777777" w:rsidTr="00B53FA1">
        <w:tc>
          <w:tcPr>
            <w:tcW w:w="567" w:type="dxa"/>
            <w:shd w:val="clear" w:color="auto" w:fill="auto"/>
          </w:tcPr>
          <w:p w14:paraId="4BD8F1DF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124</w:t>
            </w:r>
          </w:p>
        </w:tc>
        <w:tc>
          <w:tcPr>
            <w:tcW w:w="709" w:type="dxa"/>
            <w:shd w:val="clear" w:color="auto" w:fill="auto"/>
          </w:tcPr>
          <w:p w14:paraId="4BD8F1E1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14:paraId="5DA0A5B0" w14:textId="09579AF5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Икономическо развитие на Западна Е</w:t>
            </w:r>
            <w:r w:rsidR="00EA1536">
              <w:rPr>
                <w:rFonts w:ascii="Calibri" w:eastAsia="Calibri" w:hAnsi="Calibri"/>
                <w:b/>
                <w:sz w:val="22"/>
                <w:szCs w:val="22"/>
              </w:rPr>
              <w:t>в</w:t>
            </w: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ропа</w:t>
            </w:r>
          </w:p>
          <w:p w14:paraId="4BD8F1E3" w14:textId="0DE67845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1E4" w14:textId="77777777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модели на икономическо развитие и обяснява връзките между икономика, политика и технологии.</w:t>
            </w:r>
          </w:p>
        </w:tc>
        <w:tc>
          <w:tcPr>
            <w:tcW w:w="2551" w:type="dxa"/>
            <w:shd w:val="clear" w:color="auto" w:fill="auto"/>
          </w:tcPr>
          <w:p w14:paraId="4BD8F1E9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1EB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1F9" w14:textId="77777777" w:rsidTr="00B53FA1">
        <w:tc>
          <w:tcPr>
            <w:tcW w:w="567" w:type="dxa"/>
            <w:shd w:val="clear" w:color="auto" w:fill="auto"/>
          </w:tcPr>
          <w:p w14:paraId="4BD8F1ED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125</w:t>
            </w:r>
          </w:p>
        </w:tc>
        <w:tc>
          <w:tcPr>
            <w:tcW w:w="709" w:type="dxa"/>
            <w:shd w:val="clear" w:color="auto" w:fill="auto"/>
          </w:tcPr>
          <w:p w14:paraId="4BD8F1EF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32</w:t>
            </w:r>
          </w:p>
        </w:tc>
        <w:tc>
          <w:tcPr>
            <w:tcW w:w="4253" w:type="dxa"/>
            <w:shd w:val="clear" w:color="auto" w:fill="auto"/>
          </w:tcPr>
          <w:p w14:paraId="56D9EDD8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Икономическо развитие на САЩ, Китай и Япония</w:t>
            </w:r>
          </w:p>
          <w:p w14:paraId="4BD8F1F1" w14:textId="7A6D86D1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1F2" w14:textId="77777777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модели на икономическо развитие и обяснява връзките между икономика, политика и технологии.</w:t>
            </w:r>
          </w:p>
        </w:tc>
        <w:tc>
          <w:tcPr>
            <w:tcW w:w="2551" w:type="dxa"/>
            <w:shd w:val="clear" w:color="auto" w:fill="auto"/>
          </w:tcPr>
          <w:p w14:paraId="4BD8F1F6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1F8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206" w14:textId="77777777" w:rsidTr="00B53FA1">
        <w:tc>
          <w:tcPr>
            <w:tcW w:w="567" w:type="dxa"/>
            <w:shd w:val="clear" w:color="auto" w:fill="auto"/>
          </w:tcPr>
          <w:p w14:paraId="4BD8F1FA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126</w:t>
            </w:r>
          </w:p>
        </w:tc>
        <w:tc>
          <w:tcPr>
            <w:tcW w:w="709" w:type="dxa"/>
            <w:shd w:val="clear" w:color="auto" w:fill="auto"/>
          </w:tcPr>
          <w:p w14:paraId="4BD8F1FC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32</w:t>
            </w:r>
          </w:p>
        </w:tc>
        <w:tc>
          <w:tcPr>
            <w:tcW w:w="4253" w:type="dxa"/>
            <w:shd w:val="clear" w:color="auto" w:fill="auto"/>
          </w:tcPr>
          <w:p w14:paraId="046DB89C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Преход от планова към пазарна икономика на държавите от Източния блок</w:t>
            </w:r>
          </w:p>
          <w:p w14:paraId="4BD8F1FE" w14:textId="4AADB10A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1FF" w14:textId="77777777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Открива и обяснява връзката между политически, стопански, идейни и социални промени</w:t>
            </w:r>
            <w:r w:rsidRPr="00B244C4">
              <w:rPr>
                <w:rFonts w:ascii="Calibri" w:eastAsia="Calibri" w:hAnsi="Calibri"/>
                <w:sz w:val="22"/>
                <w:szCs w:val="22"/>
                <w:shd w:val="clear" w:color="auto" w:fill="FEFEFE"/>
              </w:rPr>
              <w:t xml:space="preserve"> в Източна Европа.</w:t>
            </w:r>
          </w:p>
        </w:tc>
        <w:tc>
          <w:tcPr>
            <w:tcW w:w="2551" w:type="dxa"/>
            <w:shd w:val="clear" w:color="auto" w:fill="auto"/>
          </w:tcPr>
          <w:p w14:paraId="4BD8F203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205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215" w14:textId="77777777" w:rsidTr="00B53FA1">
        <w:tc>
          <w:tcPr>
            <w:tcW w:w="567" w:type="dxa"/>
            <w:shd w:val="clear" w:color="auto" w:fill="auto"/>
          </w:tcPr>
          <w:p w14:paraId="4BD8F207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127</w:t>
            </w:r>
          </w:p>
        </w:tc>
        <w:tc>
          <w:tcPr>
            <w:tcW w:w="709" w:type="dxa"/>
            <w:shd w:val="clear" w:color="auto" w:fill="auto"/>
          </w:tcPr>
          <w:p w14:paraId="4BD8F209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32</w:t>
            </w:r>
          </w:p>
        </w:tc>
        <w:tc>
          <w:tcPr>
            <w:tcW w:w="4253" w:type="dxa"/>
            <w:shd w:val="clear" w:color="auto" w:fill="auto"/>
          </w:tcPr>
          <w:p w14:paraId="79A1929E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Глобални проблеми на съвременния свят</w:t>
            </w:r>
          </w:p>
          <w:p w14:paraId="4BD8F20B" w14:textId="6164F89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20D" w14:textId="55901B58" w:rsidR="00186932" w:rsidRPr="00B244C4" w:rsidRDefault="00186932" w:rsidP="00932D87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Подбира и използва основни понятия при описание, сравнение и анализ на исторически събития и процеси.</w:t>
            </w:r>
          </w:p>
        </w:tc>
        <w:tc>
          <w:tcPr>
            <w:tcW w:w="2551" w:type="dxa"/>
            <w:shd w:val="clear" w:color="auto" w:fill="auto"/>
          </w:tcPr>
          <w:p w14:paraId="4BD8F212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F214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216" w14:textId="77777777" w:rsidR="00B244C4" w:rsidRPr="00B244C4" w:rsidRDefault="00B244C4" w:rsidP="00B244C4">
      <w:pPr>
        <w:rPr>
          <w:vanish/>
        </w:rPr>
      </w:pPr>
    </w:p>
    <w:p w14:paraId="4BD8F228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186932" w:rsidRPr="00B244C4" w14:paraId="4BD8F243" w14:textId="77777777" w:rsidTr="00EA1536">
        <w:tc>
          <w:tcPr>
            <w:tcW w:w="567" w:type="dxa"/>
            <w:shd w:val="clear" w:color="auto" w:fill="auto"/>
          </w:tcPr>
          <w:p w14:paraId="4BD8F236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128</w:t>
            </w:r>
          </w:p>
        </w:tc>
        <w:tc>
          <w:tcPr>
            <w:tcW w:w="709" w:type="dxa"/>
            <w:shd w:val="clear" w:color="auto" w:fill="auto"/>
          </w:tcPr>
          <w:p w14:paraId="4BD8F238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32</w:t>
            </w:r>
          </w:p>
        </w:tc>
        <w:tc>
          <w:tcPr>
            <w:tcW w:w="4253" w:type="dxa"/>
            <w:shd w:val="clear" w:color="auto" w:fill="auto"/>
          </w:tcPr>
          <w:p w14:paraId="61BB6A44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Проблемите на съвременния свят. Дискусия</w:t>
            </w:r>
          </w:p>
          <w:p w14:paraId="4BD8F23A" w14:textId="00CD5ED3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F23B" w14:textId="77777777" w:rsidR="00186932" w:rsidRPr="00B244C4" w:rsidRDefault="00186932" w:rsidP="00BF4242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</w:t>
            </w: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 xml:space="preserve"> и анализира глобалните проблеми и последствията от човешките действия.</w:t>
            </w:r>
          </w:p>
        </w:tc>
        <w:tc>
          <w:tcPr>
            <w:tcW w:w="2551" w:type="dxa"/>
            <w:shd w:val="clear" w:color="auto" w:fill="auto"/>
          </w:tcPr>
          <w:p w14:paraId="4BD8F23F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Поставяне на задача и припомняне на правилата за провеждане на дискусия.</w:t>
            </w:r>
          </w:p>
        </w:tc>
        <w:tc>
          <w:tcPr>
            <w:tcW w:w="3261" w:type="dxa"/>
            <w:shd w:val="clear" w:color="auto" w:fill="auto"/>
          </w:tcPr>
          <w:p w14:paraId="4BD8F242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251" w14:textId="77777777" w:rsidTr="00EA1536">
        <w:tc>
          <w:tcPr>
            <w:tcW w:w="567" w:type="dxa"/>
            <w:shd w:val="clear" w:color="auto" w:fill="auto"/>
          </w:tcPr>
          <w:p w14:paraId="4BD8F244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129</w:t>
            </w:r>
          </w:p>
        </w:tc>
        <w:tc>
          <w:tcPr>
            <w:tcW w:w="709" w:type="dxa"/>
            <w:shd w:val="clear" w:color="auto" w:fill="auto"/>
          </w:tcPr>
          <w:p w14:paraId="4BD8F246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33</w:t>
            </w:r>
          </w:p>
        </w:tc>
        <w:tc>
          <w:tcPr>
            <w:tcW w:w="4253" w:type="dxa"/>
            <w:shd w:val="clear" w:color="auto" w:fill="auto"/>
          </w:tcPr>
          <w:p w14:paraId="56A0953A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Животът на хората в съвременното общество</w:t>
            </w:r>
          </w:p>
          <w:p w14:paraId="4BD8F248" w14:textId="3EC2EA3A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22BDFB43" w14:textId="77777777" w:rsidR="00BF4242" w:rsidRDefault="00186932" w:rsidP="00BF4242">
            <w:pPr>
              <w:pStyle w:val="NoSpacing"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 xml:space="preserve">Описва значими творци и стилове. Анализира отражението на променения живот върху начина на мислене и изкуството. </w:t>
            </w:r>
          </w:p>
          <w:p w14:paraId="4BD8F249" w14:textId="2A79EE76" w:rsidR="00186932" w:rsidRPr="00B244C4" w:rsidRDefault="00186932" w:rsidP="00BF4242">
            <w:pPr>
              <w:pStyle w:val="NoSpacing"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  <w:r w:rsidRPr="00B244C4">
              <w:rPr>
                <w:rFonts w:ascii="Calibri" w:hAnsi="Calibri"/>
                <w:color w:val="000000"/>
                <w:sz w:val="22"/>
                <w:szCs w:val="22"/>
                <w:lang w:val="ru-RU"/>
              </w:rPr>
              <w:t>Обяснява различни културни традиции.</w:t>
            </w:r>
          </w:p>
          <w:p w14:paraId="4BD8F24A" w14:textId="77777777" w:rsidR="00186932" w:rsidRPr="00B244C4" w:rsidRDefault="00186932" w:rsidP="00BF4242">
            <w:pPr>
              <w:pStyle w:val="NoSpacing"/>
              <w:rPr>
                <w:rFonts w:ascii="Calibri" w:eastAsia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551" w:type="dxa"/>
            <w:shd w:val="clear" w:color="auto" w:fill="auto"/>
          </w:tcPr>
          <w:p w14:paraId="4BD8F24E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обяснение, анализ.</w:t>
            </w:r>
          </w:p>
        </w:tc>
        <w:tc>
          <w:tcPr>
            <w:tcW w:w="3261" w:type="dxa"/>
            <w:shd w:val="clear" w:color="auto" w:fill="auto"/>
          </w:tcPr>
          <w:p w14:paraId="4BD8F250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86932" w:rsidRPr="00B244C4" w14:paraId="4BD8F25F" w14:textId="77777777" w:rsidTr="00EA1536">
        <w:tc>
          <w:tcPr>
            <w:tcW w:w="567" w:type="dxa"/>
            <w:shd w:val="clear" w:color="auto" w:fill="auto"/>
          </w:tcPr>
          <w:p w14:paraId="4BD8F252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130</w:t>
            </w:r>
          </w:p>
        </w:tc>
        <w:tc>
          <w:tcPr>
            <w:tcW w:w="709" w:type="dxa"/>
            <w:shd w:val="clear" w:color="auto" w:fill="auto"/>
          </w:tcPr>
          <w:p w14:paraId="4BD8F254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33</w:t>
            </w:r>
          </w:p>
        </w:tc>
        <w:tc>
          <w:tcPr>
            <w:tcW w:w="4253" w:type="dxa"/>
            <w:shd w:val="clear" w:color="auto" w:fill="auto"/>
          </w:tcPr>
          <w:p w14:paraId="13A65EE7" w14:textId="77777777" w:rsidR="00186932" w:rsidRPr="00EA1536" w:rsidRDefault="00186932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Влиянието на технологиите върху живота на хората</w:t>
            </w:r>
          </w:p>
          <w:p w14:paraId="4BD8F256" w14:textId="057FD1F5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НЗ</w:t>
            </w:r>
          </w:p>
        </w:tc>
        <w:tc>
          <w:tcPr>
            <w:tcW w:w="3827" w:type="dxa"/>
            <w:shd w:val="clear" w:color="auto" w:fill="auto"/>
          </w:tcPr>
          <w:p w14:paraId="4BD8F257" w14:textId="77777777" w:rsidR="00186932" w:rsidRPr="00B244C4" w:rsidRDefault="00186932" w:rsidP="00BF4242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развитието на технологиите и обществените промени.</w:t>
            </w:r>
          </w:p>
          <w:p w14:paraId="4BD8F258" w14:textId="77777777" w:rsidR="00186932" w:rsidRPr="00B244C4" w:rsidRDefault="00186932" w:rsidP="00BF4242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25C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25E" w14:textId="77777777" w:rsidR="00186932" w:rsidRPr="00B244C4" w:rsidRDefault="00186932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260" w14:textId="77777777" w:rsidR="00B244C4" w:rsidRPr="00B244C4" w:rsidRDefault="00B244C4" w:rsidP="00B244C4">
      <w:pPr>
        <w:rPr>
          <w:vanish/>
        </w:rPr>
      </w:pPr>
    </w:p>
    <w:p w14:paraId="4BD8F272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3"/>
        <w:gridCol w:w="3827"/>
        <w:gridCol w:w="2551"/>
        <w:gridCol w:w="3261"/>
      </w:tblGrid>
      <w:tr w:rsidR="00BF59CC" w:rsidRPr="00B244C4" w14:paraId="4BD8F280" w14:textId="77777777" w:rsidTr="00EA1536">
        <w:tc>
          <w:tcPr>
            <w:tcW w:w="567" w:type="dxa"/>
            <w:shd w:val="clear" w:color="auto" w:fill="auto"/>
          </w:tcPr>
          <w:p w14:paraId="4BD8F273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131 И 132</w:t>
            </w:r>
          </w:p>
        </w:tc>
        <w:tc>
          <w:tcPr>
            <w:tcW w:w="709" w:type="dxa"/>
            <w:shd w:val="clear" w:color="auto" w:fill="auto"/>
          </w:tcPr>
          <w:p w14:paraId="4BD8F275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33</w:t>
            </w:r>
          </w:p>
        </w:tc>
        <w:tc>
          <w:tcPr>
            <w:tcW w:w="4253" w:type="dxa"/>
            <w:shd w:val="clear" w:color="auto" w:fill="auto"/>
          </w:tcPr>
          <w:p w14:paraId="6184B92C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Влиянието на технологиите върху живота на хората. Дискусия</w:t>
            </w:r>
          </w:p>
          <w:p w14:paraId="4BD8F277" w14:textId="7D16749D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УПД</w:t>
            </w:r>
          </w:p>
        </w:tc>
        <w:tc>
          <w:tcPr>
            <w:tcW w:w="3827" w:type="dxa"/>
            <w:shd w:val="clear" w:color="auto" w:fill="auto"/>
          </w:tcPr>
          <w:p w14:paraId="4BD8F278" w14:textId="77777777" w:rsidR="00BF59CC" w:rsidRPr="00B244C4" w:rsidRDefault="00BF59CC" w:rsidP="00BF4242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Анализира влиянието на технологиите върху развитието на обществото и неговата култура.</w:t>
            </w:r>
          </w:p>
        </w:tc>
        <w:tc>
          <w:tcPr>
            <w:tcW w:w="2551" w:type="dxa"/>
            <w:shd w:val="clear" w:color="auto" w:fill="auto"/>
          </w:tcPr>
          <w:p w14:paraId="4BD8F27C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Поставяне на задача и припомняне на правилата за провеждане на дискусия.</w:t>
            </w:r>
          </w:p>
          <w:p w14:paraId="4BD8F27D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</w:tcPr>
          <w:p w14:paraId="4BD8F27F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BF59CC" w:rsidRPr="00B244C4" w14:paraId="4BD8F290" w14:textId="77777777" w:rsidTr="00EA1536">
        <w:tc>
          <w:tcPr>
            <w:tcW w:w="567" w:type="dxa"/>
            <w:shd w:val="clear" w:color="auto" w:fill="auto"/>
          </w:tcPr>
          <w:p w14:paraId="4BD8F281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133</w:t>
            </w:r>
          </w:p>
        </w:tc>
        <w:tc>
          <w:tcPr>
            <w:tcW w:w="709" w:type="dxa"/>
            <w:shd w:val="clear" w:color="auto" w:fill="auto"/>
          </w:tcPr>
          <w:p w14:paraId="4BD8F283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14:paraId="2C0FA5A1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Световните постижения в областта на културата, науката и технологиите</w:t>
            </w:r>
          </w:p>
          <w:p w14:paraId="4BD8F285" w14:textId="5E66E29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НЗ</w:t>
            </w:r>
          </w:p>
        </w:tc>
        <w:tc>
          <w:tcPr>
            <w:tcW w:w="3827" w:type="dxa"/>
            <w:shd w:val="clear" w:color="auto" w:fill="auto"/>
          </w:tcPr>
          <w:p w14:paraId="23712305" w14:textId="77777777" w:rsidR="00BF4242" w:rsidRDefault="00BF59CC" w:rsidP="00BF4242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lastRenderedPageBreak/>
              <w:t xml:space="preserve">Описва водещи творци и популярни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стиловев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 изкуството. </w:t>
            </w:r>
          </w:p>
          <w:p w14:paraId="4BD8F286" w14:textId="6D5CFD5F" w:rsidR="00BF59CC" w:rsidRPr="00B244C4" w:rsidRDefault="00BF59CC" w:rsidP="00BF4242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lastRenderedPageBreak/>
              <w:t xml:space="preserve">Открива синхронност или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>асинхронност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  <w:t xml:space="preserve"> в културното развитие на различните общества и дава примери за взаимни влияния.</w:t>
            </w:r>
          </w:p>
          <w:p w14:paraId="4BD8F287" w14:textId="77777777" w:rsidR="00BF59CC" w:rsidRPr="00B244C4" w:rsidRDefault="00BF59CC" w:rsidP="00BF4242">
            <w:pPr>
              <w:pStyle w:val="NoSpacing"/>
              <w:rPr>
                <w:rFonts w:ascii="Calibri" w:eastAsia="Calibri" w:hAnsi="Calibri"/>
                <w:sz w:val="22"/>
                <w:szCs w:val="22"/>
                <w:highlight w:val="white"/>
                <w:shd w:val="clear" w:color="auto" w:fill="FEFEFE"/>
              </w:rPr>
            </w:pPr>
          </w:p>
        </w:tc>
        <w:tc>
          <w:tcPr>
            <w:tcW w:w="2551" w:type="dxa"/>
            <w:shd w:val="clear" w:color="auto" w:fill="auto"/>
          </w:tcPr>
          <w:p w14:paraId="4BD8F28D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28F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BF59CC" w:rsidRPr="00B244C4" w14:paraId="4BD8F29E" w14:textId="77777777" w:rsidTr="00EA1536">
        <w:tc>
          <w:tcPr>
            <w:tcW w:w="567" w:type="dxa"/>
            <w:shd w:val="clear" w:color="auto" w:fill="auto"/>
          </w:tcPr>
          <w:p w14:paraId="4BD8F291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134</w:t>
            </w:r>
          </w:p>
        </w:tc>
        <w:tc>
          <w:tcPr>
            <w:tcW w:w="709" w:type="dxa"/>
            <w:shd w:val="clear" w:color="auto" w:fill="auto"/>
          </w:tcPr>
          <w:p w14:paraId="4BD8F293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14:paraId="27463DE6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Светът след 1945 г.</w:t>
            </w:r>
          </w:p>
          <w:p w14:paraId="4BD8F295" w14:textId="2048E35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F296" w14:textId="77777777" w:rsidR="00BF59CC" w:rsidRPr="00B244C4" w:rsidRDefault="00BF59CC" w:rsidP="00BF4242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и обяснява идеи, личности, събития и процеси.</w:t>
            </w:r>
          </w:p>
          <w:p w14:paraId="4BD8F297" w14:textId="77777777" w:rsidR="00BF59CC" w:rsidRPr="00B244C4" w:rsidRDefault="00BF59CC" w:rsidP="00BF4242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29B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Изложение, беседа, обяснение.</w:t>
            </w:r>
          </w:p>
        </w:tc>
        <w:tc>
          <w:tcPr>
            <w:tcW w:w="3261" w:type="dxa"/>
            <w:shd w:val="clear" w:color="auto" w:fill="auto"/>
          </w:tcPr>
          <w:p w14:paraId="4BD8F29D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BF59CC" w:rsidRPr="00B244C4" w14:paraId="4BD8F2AC" w14:textId="77777777" w:rsidTr="00EA1536">
        <w:tc>
          <w:tcPr>
            <w:tcW w:w="567" w:type="dxa"/>
            <w:shd w:val="clear" w:color="auto" w:fill="auto"/>
          </w:tcPr>
          <w:p w14:paraId="4BD8F29F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135</w:t>
            </w:r>
          </w:p>
        </w:tc>
        <w:tc>
          <w:tcPr>
            <w:tcW w:w="709" w:type="dxa"/>
            <w:shd w:val="clear" w:color="auto" w:fill="auto"/>
          </w:tcPr>
          <w:p w14:paraId="4BD8F2A1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14:paraId="1A9D2255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Светът след 1945 г.</w:t>
            </w:r>
          </w:p>
          <w:p w14:paraId="4BD8F2A3" w14:textId="5D72DD35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F2A4" w14:textId="77777777" w:rsidR="00BF59CC" w:rsidRPr="00B244C4" w:rsidRDefault="00BF59CC" w:rsidP="00BF4242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Описва и обяснява идеи, личности, събития и процеси.</w:t>
            </w:r>
          </w:p>
          <w:p w14:paraId="4BD8F2A5" w14:textId="77777777" w:rsidR="00BF59CC" w:rsidRPr="00B244C4" w:rsidRDefault="00BF59CC" w:rsidP="00BF4242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2A9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Изложение, беседа, обяснение</w:t>
            </w:r>
          </w:p>
        </w:tc>
        <w:tc>
          <w:tcPr>
            <w:tcW w:w="3261" w:type="dxa"/>
            <w:shd w:val="clear" w:color="auto" w:fill="auto"/>
          </w:tcPr>
          <w:p w14:paraId="4BD8F2AB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2AD" w14:textId="77777777" w:rsidR="00B244C4" w:rsidRPr="00B244C4" w:rsidRDefault="00B244C4" w:rsidP="00B244C4">
      <w:pPr>
        <w:rPr>
          <w:vanish/>
        </w:rPr>
      </w:pPr>
    </w:p>
    <w:p w14:paraId="4BD8F2BF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"/>
        <w:gridCol w:w="4537"/>
        <w:gridCol w:w="3827"/>
        <w:gridCol w:w="2551"/>
        <w:gridCol w:w="3261"/>
      </w:tblGrid>
      <w:tr w:rsidR="00BF59CC" w:rsidRPr="00B244C4" w14:paraId="4BD8F2CC" w14:textId="77777777" w:rsidTr="00B53FA1">
        <w:tc>
          <w:tcPr>
            <w:tcW w:w="567" w:type="dxa"/>
            <w:shd w:val="clear" w:color="auto" w:fill="auto"/>
          </w:tcPr>
          <w:p w14:paraId="4BD8F2C0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136</w:t>
            </w:r>
          </w:p>
        </w:tc>
        <w:tc>
          <w:tcPr>
            <w:tcW w:w="425" w:type="dxa"/>
            <w:shd w:val="clear" w:color="auto" w:fill="auto"/>
          </w:tcPr>
          <w:p w14:paraId="4BD8F2C2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34</w:t>
            </w:r>
          </w:p>
        </w:tc>
        <w:tc>
          <w:tcPr>
            <w:tcW w:w="4537" w:type="dxa"/>
            <w:shd w:val="clear" w:color="auto" w:fill="auto"/>
          </w:tcPr>
          <w:p w14:paraId="01A34CE1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Светът след 1945 г.</w:t>
            </w:r>
          </w:p>
          <w:p w14:paraId="4BD8F2C4" w14:textId="5A2CBEDF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КО</w:t>
            </w:r>
          </w:p>
        </w:tc>
        <w:tc>
          <w:tcPr>
            <w:tcW w:w="3827" w:type="dxa"/>
            <w:shd w:val="clear" w:color="auto" w:fill="auto"/>
          </w:tcPr>
          <w:p w14:paraId="7965DBE9" w14:textId="77777777" w:rsidR="00E6619C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Показва знания за събития, личности и процеси от разглеждания исторически период. </w:t>
            </w:r>
          </w:p>
          <w:p w14:paraId="4BD8F2C5" w14:textId="72030864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Прилага умения за решаване на задачи от отворен и затворен тип.</w:t>
            </w:r>
          </w:p>
        </w:tc>
        <w:tc>
          <w:tcPr>
            <w:tcW w:w="2551" w:type="dxa"/>
            <w:shd w:val="clear" w:color="auto" w:fill="auto"/>
          </w:tcPr>
          <w:p w14:paraId="4BD8F2C9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Писмено изпитване</w:t>
            </w:r>
          </w:p>
        </w:tc>
        <w:tc>
          <w:tcPr>
            <w:tcW w:w="3261" w:type="dxa"/>
            <w:shd w:val="clear" w:color="auto" w:fill="auto"/>
          </w:tcPr>
          <w:p w14:paraId="4BD8F2CB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BF59CC" w:rsidRPr="00B244C4" w14:paraId="4BD8F2DF" w14:textId="77777777" w:rsidTr="00B53FA1">
        <w:tc>
          <w:tcPr>
            <w:tcW w:w="567" w:type="dxa"/>
            <w:shd w:val="clear" w:color="auto" w:fill="auto"/>
          </w:tcPr>
          <w:p w14:paraId="4BD8F2CD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137</w:t>
            </w:r>
          </w:p>
        </w:tc>
        <w:tc>
          <w:tcPr>
            <w:tcW w:w="425" w:type="dxa"/>
            <w:shd w:val="clear" w:color="auto" w:fill="auto"/>
          </w:tcPr>
          <w:p w14:paraId="4BD8F2CF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35</w:t>
            </w:r>
          </w:p>
        </w:tc>
        <w:tc>
          <w:tcPr>
            <w:tcW w:w="4537" w:type="dxa"/>
            <w:shd w:val="clear" w:color="auto" w:fill="auto"/>
          </w:tcPr>
          <w:p w14:paraId="208AF5FB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Светът през Новото време</w:t>
            </w:r>
          </w:p>
          <w:p w14:paraId="4BD8F2D1" w14:textId="03604D8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BD8F2D2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Идентиф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цир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описв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3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к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н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о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-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историческ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паметниц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съ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 xml:space="preserve"> св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товн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значение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.</w:t>
            </w:r>
          </w:p>
          <w:p w14:paraId="4BD8F2D3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тк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 xml:space="preserve"> с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рон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eastAsia="Calibri" w:hAnsi="Calibri"/>
                <w:spacing w:val="-4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3"/>
                <w:sz w:val="22"/>
                <w:szCs w:val="22"/>
              </w:rPr>
              <w:t>к</w:t>
            </w:r>
            <w:r w:rsidRPr="00B244C4">
              <w:rPr>
                <w:rFonts w:ascii="Calibri" w:eastAsia="Calibri" w:hAnsi="Calibri"/>
                <w:spacing w:val="-5"/>
                <w:sz w:val="22"/>
                <w:szCs w:val="22"/>
              </w:rPr>
              <w:t>у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eastAsia="Calibri" w:hAnsi="Calibri"/>
                <w:spacing w:val="3"/>
                <w:sz w:val="22"/>
                <w:szCs w:val="22"/>
              </w:rPr>
              <w:t>т</w:t>
            </w:r>
            <w:r w:rsidRPr="00B244C4">
              <w:rPr>
                <w:rFonts w:ascii="Calibri" w:eastAsia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ото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eastAsia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 xml:space="preserve"> н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различните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общест</w:t>
            </w:r>
            <w:r w:rsidRPr="00B244C4">
              <w:rPr>
                <w:rFonts w:ascii="Calibri" w:eastAsia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14:paraId="4BD8F2D8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</w:t>
            </w:r>
          </w:p>
          <w:p w14:paraId="4BD8F2D9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Дискусия</w:t>
            </w:r>
          </w:p>
          <w:p w14:paraId="4BD8F2DA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BD8F2DE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BF59CC" w:rsidRPr="00B244C4" w14:paraId="4BD8F2F6" w14:textId="77777777" w:rsidTr="00B53FA1">
        <w:tc>
          <w:tcPr>
            <w:tcW w:w="567" w:type="dxa"/>
            <w:shd w:val="clear" w:color="auto" w:fill="auto"/>
          </w:tcPr>
          <w:p w14:paraId="4BD8F2E0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138</w:t>
            </w:r>
          </w:p>
        </w:tc>
        <w:tc>
          <w:tcPr>
            <w:tcW w:w="425" w:type="dxa"/>
            <w:shd w:val="clear" w:color="auto" w:fill="auto"/>
          </w:tcPr>
          <w:p w14:paraId="4BD8F2E2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35</w:t>
            </w:r>
          </w:p>
        </w:tc>
        <w:tc>
          <w:tcPr>
            <w:tcW w:w="4537" w:type="dxa"/>
            <w:shd w:val="clear" w:color="auto" w:fill="auto"/>
          </w:tcPr>
          <w:p w14:paraId="270D9993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Светът през Новото време</w:t>
            </w:r>
          </w:p>
          <w:p w14:paraId="4BD8F2E4" w14:textId="4794805F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F2E5" w14:textId="77777777" w:rsidR="00BF59CC" w:rsidRPr="00B244C4" w:rsidRDefault="00BF59CC" w:rsidP="00E6619C">
            <w:pPr>
              <w:widowControl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Оценява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идеи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и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действия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на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личности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в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историята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.</w:t>
            </w:r>
          </w:p>
          <w:p w14:paraId="4BD8F2E6" w14:textId="77777777" w:rsidR="00BF59CC" w:rsidRPr="00B244C4" w:rsidRDefault="00BF59CC" w:rsidP="00E6619C">
            <w:pPr>
              <w:widowControl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Обяснява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социални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и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икономически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по-следици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от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открития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в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областта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на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науката</w:t>
            </w:r>
            <w:proofErr w:type="spellEnd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и </w:t>
            </w: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техниката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4BD8F2EC" w14:textId="77777777" w:rsidR="00BF59CC" w:rsidRPr="00B244C4" w:rsidRDefault="00BF59CC" w:rsidP="00B244C4">
            <w:pPr>
              <w:widowControl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Мозъчна</w:t>
            </w:r>
            <w:proofErr w:type="spellEnd"/>
          </w:p>
          <w:p w14:paraId="4BD8F2ED" w14:textId="77777777" w:rsidR="00BF59CC" w:rsidRPr="00B244C4" w:rsidRDefault="00BF59CC" w:rsidP="00B244C4">
            <w:pPr>
              <w:widowControl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атака</w:t>
            </w:r>
            <w:proofErr w:type="spellEnd"/>
          </w:p>
          <w:p w14:paraId="4BD8F2EE" w14:textId="77777777" w:rsidR="00BF59CC" w:rsidRPr="00B244C4" w:rsidRDefault="00BF59CC" w:rsidP="00B244C4">
            <w:pPr>
              <w:widowControl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Беседа</w:t>
            </w:r>
            <w:proofErr w:type="spellEnd"/>
          </w:p>
          <w:p w14:paraId="4BD8F2EF" w14:textId="77777777" w:rsidR="00BF59CC" w:rsidRPr="00B244C4" w:rsidRDefault="00BF59CC" w:rsidP="00B244C4">
            <w:pPr>
              <w:widowControl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Дискусия</w:t>
            </w:r>
            <w:proofErr w:type="spellEnd"/>
          </w:p>
          <w:p w14:paraId="4BD8F2F0" w14:textId="77777777" w:rsidR="00BF59CC" w:rsidRPr="00B244C4" w:rsidRDefault="00BF59CC" w:rsidP="00B244C4">
            <w:pPr>
              <w:widowControl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B244C4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Екипна</w:t>
            </w:r>
            <w:proofErr w:type="spellEnd"/>
          </w:p>
          <w:p w14:paraId="4BD8F2F1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работа</w:t>
            </w:r>
          </w:p>
        </w:tc>
        <w:tc>
          <w:tcPr>
            <w:tcW w:w="3261" w:type="dxa"/>
            <w:shd w:val="clear" w:color="auto" w:fill="auto"/>
          </w:tcPr>
          <w:p w14:paraId="4BD8F2F5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2F7" w14:textId="77777777" w:rsidR="00B244C4" w:rsidRPr="00B244C4" w:rsidRDefault="00B244C4" w:rsidP="00B244C4">
      <w:pPr>
        <w:rPr>
          <w:vanish/>
        </w:rPr>
      </w:pPr>
    </w:p>
    <w:p w14:paraId="4BD8F309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"/>
        <w:gridCol w:w="4537"/>
        <w:gridCol w:w="3827"/>
        <w:gridCol w:w="2551"/>
        <w:gridCol w:w="3261"/>
      </w:tblGrid>
      <w:tr w:rsidR="00BF59CC" w:rsidRPr="00B244C4" w14:paraId="4BD8F326" w14:textId="77777777" w:rsidTr="00B53FA1">
        <w:tc>
          <w:tcPr>
            <w:tcW w:w="567" w:type="dxa"/>
            <w:shd w:val="clear" w:color="auto" w:fill="auto"/>
          </w:tcPr>
          <w:p w14:paraId="4BD8F317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139</w:t>
            </w:r>
          </w:p>
        </w:tc>
        <w:tc>
          <w:tcPr>
            <w:tcW w:w="425" w:type="dxa"/>
            <w:shd w:val="clear" w:color="auto" w:fill="auto"/>
          </w:tcPr>
          <w:p w14:paraId="4BD8F319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35</w:t>
            </w:r>
          </w:p>
        </w:tc>
        <w:tc>
          <w:tcPr>
            <w:tcW w:w="4537" w:type="dxa"/>
            <w:shd w:val="clear" w:color="auto" w:fill="auto"/>
          </w:tcPr>
          <w:p w14:paraId="218CDA38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Светът от Първата световна война до наши дни</w:t>
            </w:r>
          </w:p>
          <w:p w14:paraId="4BD8F31B" w14:textId="09F1EFE5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F31C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Представя и обяснява настъпилите през ХХ и началото на ХХІ в.  промени в света.</w:t>
            </w:r>
          </w:p>
          <w:p w14:paraId="4BD8F31D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321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</w:t>
            </w:r>
          </w:p>
          <w:p w14:paraId="4BD8F322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Дискусия</w:t>
            </w:r>
          </w:p>
          <w:p w14:paraId="4BD8F323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3261" w:type="dxa"/>
            <w:shd w:val="clear" w:color="auto" w:fill="auto"/>
          </w:tcPr>
          <w:p w14:paraId="4BD8F325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BF59CC" w:rsidRPr="00B244C4" w14:paraId="4BD8F336" w14:textId="77777777" w:rsidTr="00B53FA1">
        <w:tc>
          <w:tcPr>
            <w:tcW w:w="567" w:type="dxa"/>
            <w:shd w:val="clear" w:color="auto" w:fill="auto"/>
          </w:tcPr>
          <w:p w14:paraId="4BD8F327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140</w:t>
            </w:r>
          </w:p>
        </w:tc>
        <w:tc>
          <w:tcPr>
            <w:tcW w:w="425" w:type="dxa"/>
            <w:shd w:val="clear" w:color="auto" w:fill="auto"/>
          </w:tcPr>
          <w:p w14:paraId="4BD8F329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35</w:t>
            </w:r>
          </w:p>
        </w:tc>
        <w:tc>
          <w:tcPr>
            <w:tcW w:w="4537" w:type="dxa"/>
            <w:shd w:val="clear" w:color="auto" w:fill="auto"/>
          </w:tcPr>
          <w:p w14:paraId="52C53362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Светът от Първата световна война до наши дни</w:t>
            </w:r>
          </w:p>
          <w:p w14:paraId="4BD8F32B" w14:textId="7901BD39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F32C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Представя и обяснява настъпилите през ХХ и началото на ХХІ в. промени в света.</w:t>
            </w:r>
          </w:p>
          <w:p w14:paraId="4BD8F32D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331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</w:t>
            </w:r>
          </w:p>
          <w:p w14:paraId="4BD8F332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Дискусия</w:t>
            </w:r>
          </w:p>
          <w:p w14:paraId="4BD8F333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3261" w:type="dxa"/>
            <w:shd w:val="clear" w:color="auto" w:fill="auto"/>
          </w:tcPr>
          <w:p w14:paraId="4BD8F335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BF59CC" w:rsidRPr="00B244C4" w14:paraId="4BD8F346" w14:textId="77777777" w:rsidTr="00B53FA1">
        <w:tc>
          <w:tcPr>
            <w:tcW w:w="567" w:type="dxa"/>
            <w:shd w:val="clear" w:color="auto" w:fill="auto"/>
          </w:tcPr>
          <w:p w14:paraId="4BD8F337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141</w:t>
            </w:r>
          </w:p>
        </w:tc>
        <w:tc>
          <w:tcPr>
            <w:tcW w:w="425" w:type="dxa"/>
            <w:shd w:val="clear" w:color="auto" w:fill="auto"/>
          </w:tcPr>
          <w:p w14:paraId="4BD8F339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36</w:t>
            </w:r>
          </w:p>
        </w:tc>
        <w:tc>
          <w:tcPr>
            <w:tcW w:w="4537" w:type="dxa"/>
            <w:shd w:val="clear" w:color="auto" w:fill="auto"/>
          </w:tcPr>
          <w:p w14:paraId="64DBAB34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Светът от Първата световна война до наши </w:t>
            </w: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lastRenderedPageBreak/>
              <w:t>дни</w:t>
            </w:r>
          </w:p>
          <w:p w14:paraId="4BD8F33B" w14:textId="3524EE6D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ОП</w:t>
            </w:r>
          </w:p>
        </w:tc>
        <w:tc>
          <w:tcPr>
            <w:tcW w:w="3827" w:type="dxa"/>
            <w:shd w:val="clear" w:color="auto" w:fill="auto"/>
          </w:tcPr>
          <w:p w14:paraId="4BD8F33C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 xml:space="preserve">Представя и обяснява настъпилите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през ХХ и началото на ХХІ в. промени в света.</w:t>
            </w:r>
          </w:p>
          <w:p w14:paraId="4BD8F33D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341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Беседа</w:t>
            </w:r>
          </w:p>
          <w:p w14:paraId="4BD8F342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lastRenderedPageBreak/>
              <w:t>Дискусия</w:t>
            </w:r>
          </w:p>
          <w:p w14:paraId="4BD8F343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3261" w:type="dxa"/>
            <w:shd w:val="clear" w:color="auto" w:fill="auto"/>
          </w:tcPr>
          <w:p w14:paraId="4BD8F345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BF59CC" w:rsidRPr="00B244C4" w14:paraId="4BD8F353" w14:textId="77777777" w:rsidTr="00B53FA1">
        <w:tc>
          <w:tcPr>
            <w:tcW w:w="567" w:type="dxa"/>
            <w:shd w:val="clear" w:color="auto" w:fill="auto"/>
          </w:tcPr>
          <w:p w14:paraId="4BD8F347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142</w:t>
            </w:r>
          </w:p>
        </w:tc>
        <w:tc>
          <w:tcPr>
            <w:tcW w:w="425" w:type="dxa"/>
            <w:shd w:val="clear" w:color="auto" w:fill="auto"/>
          </w:tcPr>
          <w:p w14:paraId="4BD8F349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36</w:t>
            </w:r>
          </w:p>
        </w:tc>
        <w:tc>
          <w:tcPr>
            <w:tcW w:w="4537" w:type="dxa"/>
            <w:shd w:val="clear" w:color="auto" w:fill="auto"/>
          </w:tcPr>
          <w:p w14:paraId="3EEAB2DC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Светът през Новото време и Съвременността</w:t>
            </w:r>
          </w:p>
          <w:p w14:paraId="4BD8F34B" w14:textId="01874EE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КО</w:t>
            </w:r>
          </w:p>
        </w:tc>
        <w:tc>
          <w:tcPr>
            <w:tcW w:w="3827" w:type="dxa"/>
            <w:shd w:val="clear" w:color="auto" w:fill="auto"/>
          </w:tcPr>
          <w:p w14:paraId="0063D24F" w14:textId="77777777" w:rsidR="00E6619C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Показва знания за значими събития, личности и процеси в развитието на Европа и света от края на ХV до началото на ХХІ в. </w:t>
            </w:r>
          </w:p>
          <w:p w14:paraId="4BD8F34C" w14:textId="53B275F3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Прилага умения за решаване на задачи от отворен и затворен тип.</w:t>
            </w:r>
          </w:p>
        </w:tc>
        <w:tc>
          <w:tcPr>
            <w:tcW w:w="2551" w:type="dxa"/>
            <w:shd w:val="clear" w:color="auto" w:fill="auto"/>
          </w:tcPr>
          <w:p w14:paraId="4BD8F350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Писмено изпитване</w:t>
            </w:r>
          </w:p>
        </w:tc>
        <w:tc>
          <w:tcPr>
            <w:tcW w:w="3261" w:type="dxa"/>
            <w:shd w:val="clear" w:color="auto" w:fill="auto"/>
          </w:tcPr>
          <w:p w14:paraId="4BD8F352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354" w14:textId="77777777" w:rsidR="00B244C4" w:rsidRPr="00B244C4" w:rsidRDefault="00B244C4" w:rsidP="00B244C4">
      <w:pPr>
        <w:rPr>
          <w:vanish/>
        </w:rPr>
      </w:pPr>
    </w:p>
    <w:p w14:paraId="4BD8F366" w14:textId="77777777" w:rsidR="00B244C4" w:rsidRPr="00B244C4" w:rsidRDefault="00B244C4" w:rsidP="00B244C4">
      <w:pPr>
        <w:rPr>
          <w:vanish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"/>
        <w:gridCol w:w="4537"/>
        <w:gridCol w:w="3827"/>
        <w:gridCol w:w="2551"/>
        <w:gridCol w:w="3261"/>
      </w:tblGrid>
      <w:tr w:rsidR="00BF59CC" w:rsidRPr="00B244C4" w14:paraId="4BD8F388" w14:textId="77777777" w:rsidTr="00B53FA1">
        <w:tc>
          <w:tcPr>
            <w:tcW w:w="567" w:type="dxa"/>
            <w:shd w:val="clear" w:color="auto" w:fill="auto"/>
          </w:tcPr>
          <w:p w14:paraId="4BD8F374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143 и 144</w:t>
            </w:r>
          </w:p>
        </w:tc>
        <w:tc>
          <w:tcPr>
            <w:tcW w:w="425" w:type="dxa"/>
            <w:shd w:val="clear" w:color="auto" w:fill="auto"/>
          </w:tcPr>
          <w:p w14:paraId="4BD8F376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B244C4">
              <w:rPr>
                <w:rFonts w:ascii="Calibri" w:eastAsia="Calibri" w:hAnsi="Calibri"/>
                <w:sz w:val="20"/>
                <w:szCs w:val="20"/>
              </w:rPr>
              <w:t>36</w:t>
            </w:r>
          </w:p>
        </w:tc>
        <w:tc>
          <w:tcPr>
            <w:tcW w:w="4537" w:type="dxa"/>
            <w:shd w:val="clear" w:color="auto" w:fill="auto"/>
          </w:tcPr>
          <w:p w14:paraId="30DAEE9E" w14:textId="77777777" w:rsidR="00BF59CC" w:rsidRPr="00EA1536" w:rsidRDefault="00BF59CC" w:rsidP="00B244C4">
            <w:pPr>
              <w:pStyle w:val="NoSpacing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proofErr w:type="spellStart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>Оформане</w:t>
            </w:r>
            <w:proofErr w:type="spellEnd"/>
            <w:r w:rsidRPr="00EA1536">
              <w:rPr>
                <w:rFonts w:ascii="Calibri" w:eastAsia="Calibri" w:hAnsi="Calibri"/>
                <w:b/>
                <w:sz w:val="22"/>
                <w:szCs w:val="22"/>
              </w:rPr>
              <w:t xml:space="preserve"> на годишната оценка</w:t>
            </w:r>
          </w:p>
          <w:p w14:paraId="4BD8F378" w14:textId="1F0F812A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КО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BD8F379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Идентиф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цир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описв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3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к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л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у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н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о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-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историческ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паметниц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съ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с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 xml:space="preserve"> св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товн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значение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.</w:t>
            </w:r>
          </w:p>
          <w:p w14:paraId="4BD8F37A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pacing w:val="-2"/>
                <w:sz w:val="22"/>
                <w:szCs w:val="22"/>
              </w:rPr>
              <w:t>О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тк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 xml:space="preserve"> с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и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н</w:t>
            </w:r>
            <w:r w:rsidRPr="00B244C4">
              <w:rPr>
                <w:rFonts w:ascii="Calibri" w:eastAsia="Calibri" w:hAnsi="Calibri"/>
                <w:spacing w:val="2"/>
                <w:sz w:val="22"/>
                <w:szCs w:val="22"/>
              </w:rPr>
              <w:t>х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рон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о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с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т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в</w:t>
            </w:r>
            <w:r w:rsidRPr="00B244C4">
              <w:rPr>
                <w:rFonts w:ascii="Calibri" w:eastAsia="Calibri" w:hAnsi="Calibri"/>
                <w:spacing w:val="-4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pacing w:val="3"/>
                <w:sz w:val="22"/>
                <w:szCs w:val="22"/>
              </w:rPr>
              <w:t>к</w:t>
            </w:r>
            <w:r w:rsidRPr="00B244C4">
              <w:rPr>
                <w:rFonts w:ascii="Calibri" w:eastAsia="Calibri" w:hAnsi="Calibri"/>
                <w:spacing w:val="-5"/>
                <w:sz w:val="22"/>
                <w:szCs w:val="22"/>
              </w:rPr>
              <w:t>у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л</w:t>
            </w:r>
            <w:r w:rsidRPr="00B244C4">
              <w:rPr>
                <w:rFonts w:ascii="Calibri" w:eastAsia="Calibri" w:hAnsi="Calibri"/>
                <w:spacing w:val="3"/>
                <w:sz w:val="22"/>
                <w:szCs w:val="22"/>
              </w:rPr>
              <w:t>т</w:t>
            </w:r>
            <w:r w:rsidRPr="00B244C4">
              <w:rPr>
                <w:rFonts w:ascii="Calibri" w:eastAsia="Calibri" w:hAnsi="Calibri"/>
                <w:spacing w:val="-4"/>
                <w:sz w:val="22"/>
                <w:szCs w:val="22"/>
              </w:rPr>
              <w:t>у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р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н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 xml:space="preserve">ото 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р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з</w:t>
            </w:r>
            <w:r w:rsidRPr="00B244C4">
              <w:rPr>
                <w:rFonts w:ascii="Calibri" w:eastAsia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eastAsia="Calibri" w:hAnsi="Calibri"/>
                <w:spacing w:val="1"/>
                <w:sz w:val="22"/>
                <w:szCs w:val="22"/>
              </w:rPr>
              <w:t>ити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е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 xml:space="preserve"> н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различните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 xml:space="preserve"> 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общест</w:t>
            </w:r>
            <w:r w:rsidRPr="00B244C4">
              <w:rPr>
                <w:rFonts w:ascii="Calibri" w:eastAsia="Calibri" w:hAnsi="Calibri"/>
                <w:spacing w:val="-2"/>
                <w:sz w:val="22"/>
                <w:szCs w:val="22"/>
              </w:rPr>
              <w:t>в</w:t>
            </w:r>
            <w:r w:rsidRPr="00B244C4">
              <w:rPr>
                <w:rFonts w:ascii="Calibri" w:eastAsia="Calibri" w:hAnsi="Calibri"/>
                <w:spacing w:val="-1"/>
                <w:sz w:val="22"/>
                <w:szCs w:val="22"/>
              </w:rPr>
              <w:t>а</w:t>
            </w:r>
            <w:r w:rsidRPr="00B244C4">
              <w:rPr>
                <w:rFonts w:ascii="Calibri" w:eastAsia="Calibri" w:hAnsi="Calibri"/>
                <w:sz w:val="22"/>
                <w:szCs w:val="22"/>
              </w:rPr>
              <w:t>.</w:t>
            </w:r>
          </w:p>
          <w:p w14:paraId="4BD8F37B" w14:textId="77777777" w:rsidR="00BF59CC" w:rsidRPr="00B244C4" w:rsidRDefault="00BF59CC" w:rsidP="00E6619C">
            <w:pPr>
              <w:pStyle w:val="NoSpacing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14:paraId="4BD8F381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Беседа</w:t>
            </w:r>
          </w:p>
          <w:p w14:paraId="4BD8F382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Дискусия</w:t>
            </w:r>
          </w:p>
          <w:p w14:paraId="4BD8F383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B244C4">
              <w:rPr>
                <w:rFonts w:ascii="Calibri" w:eastAsia="Calibri" w:hAnsi="Calibri"/>
                <w:sz w:val="22"/>
                <w:szCs w:val="22"/>
              </w:rPr>
              <w:t>Екипна работа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BD8F387" w14:textId="77777777" w:rsidR="00BF59CC" w:rsidRPr="00B244C4" w:rsidRDefault="00BF59CC" w:rsidP="00B244C4">
            <w:pPr>
              <w:pStyle w:val="NoSpacing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BD8F389" w14:textId="77777777" w:rsidR="00E5602E" w:rsidRPr="00B244C4" w:rsidRDefault="00E5602E" w:rsidP="0065038F">
      <w:pPr>
        <w:pStyle w:val="NoSpacing"/>
        <w:jc w:val="center"/>
        <w:rPr>
          <w:rFonts w:ascii="Calibri" w:hAnsi="Calibri"/>
          <w:sz w:val="22"/>
          <w:szCs w:val="22"/>
        </w:rPr>
      </w:pPr>
    </w:p>
    <w:sectPr w:rsidR="00E5602E" w:rsidRPr="00B244C4" w:rsidSect="00B244C4">
      <w:footerReference w:type="default" r:id="rId7"/>
      <w:pgSz w:w="16840" w:h="11910" w:orient="landscape"/>
      <w:pgMar w:top="840" w:right="740" w:bottom="280" w:left="740" w:header="708" w:footer="708" w:gutter="0"/>
      <w:pgNumType w:start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8F38E" w14:textId="77777777" w:rsidR="00691450" w:rsidRDefault="00691450" w:rsidP="00600BDA">
      <w:r>
        <w:separator/>
      </w:r>
    </w:p>
  </w:endnote>
  <w:endnote w:type="continuationSeparator" w:id="0">
    <w:p w14:paraId="4BD8F38F" w14:textId="77777777" w:rsidR="00691450" w:rsidRDefault="00691450" w:rsidP="00600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8F390" w14:textId="77777777" w:rsidR="00691450" w:rsidRDefault="0069145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44</w:t>
    </w:r>
    <w:r>
      <w:rPr>
        <w:noProof/>
      </w:rPr>
      <w:fldChar w:fldCharType="end"/>
    </w:r>
  </w:p>
  <w:p w14:paraId="4BD8F391" w14:textId="77777777" w:rsidR="00691450" w:rsidRDefault="006914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8F38C" w14:textId="77777777" w:rsidR="00691450" w:rsidRDefault="00691450" w:rsidP="00600BDA">
      <w:r>
        <w:separator/>
      </w:r>
    </w:p>
  </w:footnote>
  <w:footnote w:type="continuationSeparator" w:id="0">
    <w:p w14:paraId="4BD8F38D" w14:textId="77777777" w:rsidR="00691450" w:rsidRDefault="00691450" w:rsidP="00600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03C17"/>
    <w:multiLevelType w:val="hybridMultilevel"/>
    <w:tmpl w:val="0FBC103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36098"/>
    <w:multiLevelType w:val="hybridMultilevel"/>
    <w:tmpl w:val="9E78EA8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05073"/>
    <w:multiLevelType w:val="hybridMultilevel"/>
    <w:tmpl w:val="86340324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1A0634"/>
    <w:multiLevelType w:val="hybridMultilevel"/>
    <w:tmpl w:val="DEF27DB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808A9"/>
    <w:multiLevelType w:val="hybridMultilevel"/>
    <w:tmpl w:val="19B4628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56303F"/>
    <w:multiLevelType w:val="hybridMultilevel"/>
    <w:tmpl w:val="DB40D37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E64C3"/>
    <w:multiLevelType w:val="hybridMultilevel"/>
    <w:tmpl w:val="942499EE"/>
    <w:lvl w:ilvl="0" w:tplc="0402000B">
      <w:start w:val="1"/>
      <w:numFmt w:val="bullet"/>
      <w:lvlText w:val=""/>
      <w:lvlJc w:val="left"/>
      <w:pPr>
        <w:ind w:left="773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7" w15:restartNumberingAfterBreak="0">
    <w:nsid w:val="42F903F5"/>
    <w:multiLevelType w:val="hybridMultilevel"/>
    <w:tmpl w:val="1F00898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552B26"/>
    <w:multiLevelType w:val="hybridMultilevel"/>
    <w:tmpl w:val="358C9E1C"/>
    <w:lvl w:ilvl="0" w:tplc="0402000B">
      <w:start w:val="1"/>
      <w:numFmt w:val="bullet"/>
      <w:lvlText w:val=""/>
      <w:lvlJc w:val="left"/>
      <w:pPr>
        <w:ind w:left="82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9" w15:restartNumberingAfterBreak="0">
    <w:nsid w:val="4B9608D8"/>
    <w:multiLevelType w:val="hybridMultilevel"/>
    <w:tmpl w:val="109EC7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142963"/>
    <w:multiLevelType w:val="hybridMultilevel"/>
    <w:tmpl w:val="FA401728"/>
    <w:lvl w:ilvl="0" w:tplc="F4B0BA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B15CC9"/>
    <w:multiLevelType w:val="hybridMultilevel"/>
    <w:tmpl w:val="9E28ED2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hideSpellingErrors/>
  <w:proofState w:spelling="clean" w:grammar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18D3"/>
    <w:rsid w:val="00021551"/>
    <w:rsid w:val="00022115"/>
    <w:rsid w:val="00035DFE"/>
    <w:rsid w:val="00047D89"/>
    <w:rsid w:val="00061A91"/>
    <w:rsid w:val="000927CA"/>
    <w:rsid w:val="000A1D04"/>
    <w:rsid w:val="000E0CAF"/>
    <w:rsid w:val="000F1E72"/>
    <w:rsid w:val="00102139"/>
    <w:rsid w:val="00103209"/>
    <w:rsid w:val="00104E72"/>
    <w:rsid w:val="00130E63"/>
    <w:rsid w:val="00134281"/>
    <w:rsid w:val="001350DA"/>
    <w:rsid w:val="00154406"/>
    <w:rsid w:val="00156E81"/>
    <w:rsid w:val="0017014F"/>
    <w:rsid w:val="00186932"/>
    <w:rsid w:val="0019030E"/>
    <w:rsid w:val="001E2D39"/>
    <w:rsid w:val="001F0838"/>
    <w:rsid w:val="001F2C0B"/>
    <w:rsid w:val="0022704D"/>
    <w:rsid w:val="00287BE9"/>
    <w:rsid w:val="002B0780"/>
    <w:rsid w:val="002B655F"/>
    <w:rsid w:val="002D12EE"/>
    <w:rsid w:val="002E65C0"/>
    <w:rsid w:val="00306B81"/>
    <w:rsid w:val="00311D66"/>
    <w:rsid w:val="00331E94"/>
    <w:rsid w:val="00343EFB"/>
    <w:rsid w:val="003455DC"/>
    <w:rsid w:val="0035342C"/>
    <w:rsid w:val="003540AB"/>
    <w:rsid w:val="00374929"/>
    <w:rsid w:val="003918D3"/>
    <w:rsid w:val="0039419E"/>
    <w:rsid w:val="003B00C8"/>
    <w:rsid w:val="003C3067"/>
    <w:rsid w:val="003C6961"/>
    <w:rsid w:val="003C6B38"/>
    <w:rsid w:val="003E239D"/>
    <w:rsid w:val="003F1048"/>
    <w:rsid w:val="00403DA7"/>
    <w:rsid w:val="00420526"/>
    <w:rsid w:val="00432840"/>
    <w:rsid w:val="00435767"/>
    <w:rsid w:val="0044397E"/>
    <w:rsid w:val="004621B0"/>
    <w:rsid w:val="004727F2"/>
    <w:rsid w:val="00477AD4"/>
    <w:rsid w:val="004C02AA"/>
    <w:rsid w:val="004D042A"/>
    <w:rsid w:val="004D6EEE"/>
    <w:rsid w:val="004E3890"/>
    <w:rsid w:val="004F6FCE"/>
    <w:rsid w:val="005129BA"/>
    <w:rsid w:val="005353BC"/>
    <w:rsid w:val="00547095"/>
    <w:rsid w:val="00547347"/>
    <w:rsid w:val="005927D8"/>
    <w:rsid w:val="005961C1"/>
    <w:rsid w:val="00596627"/>
    <w:rsid w:val="00597186"/>
    <w:rsid w:val="005A65E2"/>
    <w:rsid w:val="005A6E8F"/>
    <w:rsid w:val="005B7872"/>
    <w:rsid w:val="005C0CBF"/>
    <w:rsid w:val="005C2951"/>
    <w:rsid w:val="005E0523"/>
    <w:rsid w:val="005E5666"/>
    <w:rsid w:val="005E5F5F"/>
    <w:rsid w:val="00600BDA"/>
    <w:rsid w:val="0060132A"/>
    <w:rsid w:val="006047A1"/>
    <w:rsid w:val="00623953"/>
    <w:rsid w:val="0062437D"/>
    <w:rsid w:val="0063195E"/>
    <w:rsid w:val="00637BD0"/>
    <w:rsid w:val="00646B7F"/>
    <w:rsid w:val="0065038F"/>
    <w:rsid w:val="006509BF"/>
    <w:rsid w:val="00651877"/>
    <w:rsid w:val="00674F7C"/>
    <w:rsid w:val="00680716"/>
    <w:rsid w:val="00691450"/>
    <w:rsid w:val="00694C27"/>
    <w:rsid w:val="006A3431"/>
    <w:rsid w:val="006A3C2D"/>
    <w:rsid w:val="006C5B43"/>
    <w:rsid w:val="006D4353"/>
    <w:rsid w:val="006D571F"/>
    <w:rsid w:val="00701257"/>
    <w:rsid w:val="00702A62"/>
    <w:rsid w:val="007030B7"/>
    <w:rsid w:val="00713D74"/>
    <w:rsid w:val="007209E4"/>
    <w:rsid w:val="00723E58"/>
    <w:rsid w:val="00724412"/>
    <w:rsid w:val="00780F1C"/>
    <w:rsid w:val="0078579E"/>
    <w:rsid w:val="00786BD0"/>
    <w:rsid w:val="00792942"/>
    <w:rsid w:val="00792BE9"/>
    <w:rsid w:val="007A2C92"/>
    <w:rsid w:val="007C4743"/>
    <w:rsid w:val="007C52D5"/>
    <w:rsid w:val="007D0A02"/>
    <w:rsid w:val="007D54BC"/>
    <w:rsid w:val="007E1108"/>
    <w:rsid w:val="008168BA"/>
    <w:rsid w:val="00822296"/>
    <w:rsid w:val="00857D0A"/>
    <w:rsid w:val="00861A0E"/>
    <w:rsid w:val="00870210"/>
    <w:rsid w:val="008705E2"/>
    <w:rsid w:val="0088399A"/>
    <w:rsid w:val="00884650"/>
    <w:rsid w:val="00893326"/>
    <w:rsid w:val="008B712C"/>
    <w:rsid w:val="008F2A6F"/>
    <w:rsid w:val="008F7B51"/>
    <w:rsid w:val="009042BD"/>
    <w:rsid w:val="00906CF0"/>
    <w:rsid w:val="0091392C"/>
    <w:rsid w:val="009246E1"/>
    <w:rsid w:val="009325CF"/>
    <w:rsid w:val="00932D87"/>
    <w:rsid w:val="009349AB"/>
    <w:rsid w:val="00940177"/>
    <w:rsid w:val="009506B9"/>
    <w:rsid w:val="0096037B"/>
    <w:rsid w:val="00971DEF"/>
    <w:rsid w:val="0099400B"/>
    <w:rsid w:val="009A18FB"/>
    <w:rsid w:val="009A369D"/>
    <w:rsid w:val="009C2C57"/>
    <w:rsid w:val="009D056D"/>
    <w:rsid w:val="009D4EEF"/>
    <w:rsid w:val="00A03B2B"/>
    <w:rsid w:val="00A05EA0"/>
    <w:rsid w:val="00A07174"/>
    <w:rsid w:val="00A07DE6"/>
    <w:rsid w:val="00A474E2"/>
    <w:rsid w:val="00A557D9"/>
    <w:rsid w:val="00A67A0B"/>
    <w:rsid w:val="00A869FE"/>
    <w:rsid w:val="00AC4041"/>
    <w:rsid w:val="00AD3158"/>
    <w:rsid w:val="00B01156"/>
    <w:rsid w:val="00B244C4"/>
    <w:rsid w:val="00B33108"/>
    <w:rsid w:val="00B53FA1"/>
    <w:rsid w:val="00B5608A"/>
    <w:rsid w:val="00B60926"/>
    <w:rsid w:val="00B71040"/>
    <w:rsid w:val="00B7593F"/>
    <w:rsid w:val="00B83577"/>
    <w:rsid w:val="00BA3DEB"/>
    <w:rsid w:val="00BB1692"/>
    <w:rsid w:val="00BB70C8"/>
    <w:rsid w:val="00BC4981"/>
    <w:rsid w:val="00BF4242"/>
    <w:rsid w:val="00BF4566"/>
    <w:rsid w:val="00BF59CC"/>
    <w:rsid w:val="00C25CF4"/>
    <w:rsid w:val="00C43A28"/>
    <w:rsid w:val="00C51E77"/>
    <w:rsid w:val="00C72783"/>
    <w:rsid w:val="00CA5C02"/>
    <w:rsid w:val="00CB2778"/>
    <w:rsid w:val="00CD3CBE"/>
    <w:rsid w:val="00CD6108"/>
    <w:rsid w:val="00D11B71"/>
    <w:rsid w:val="00D14F1D"/>
    <w:rsid w:val="00D16D3D"/>
    <w:rsid w:val="00D22C68"/>
    <w:rsid w:val="00D6774C"/>
    <w:rsid w:val="00D80DC1"/>
    <w:rsid w:val="00D93BBB"/>
    <w:rsid w:val="00D95DE3"/>
    <w:rsid w:val="00DA1746"/>
    <w:rsid w:val="00DA4D02"/>
    <w:rsid w:val="00DA51D2"/>
    <w:rsid w:val="00DB0454"/>
    <w:rsid w:val="00DB7EBD"/>
    <w:rsid w:val="00DC4AC5"/>
    <w:rsid w:val="00DD31F8"/>
    <w:rsid w:val="00DD45C7"/>
    <w:rsid w:val="00DD75A5"/>
    <w:rsid w:val="00DE309A"/>
    <w:rsid w:val="00E076EE"/>
    <w:rsid w:val="00E10D34"/>
    <w:rsid w:val="00E26336"/>
    <w:rsid w:val="00E307C4"/>
    <w:rsid w:val="00E5602E"/>
    <w:rsid w:val="00E6619C"/>
    <w:rsid w:val="00E87726"/>
    <w:rsid w:val="00E922AC"/>
    <w:rsid w:val="00E97985"/>
    <w:rsid w:val="00EA1536"/>
    <w:rsid w:val="00EC33B2"/>
    <w:rsid w:val="00ED5F33"/>
    <w:rsid w:val="00F03BCB"/>
    <w:rsid w:val="00F04CAD"/>
    <w:rsid w:val="00F26345"/>
    <w:rsid w:val="00F4077E"/>
    <w:rsid w:val="00F551DB"/>
    <w:rsid w:val="00F57510"/>
    <w:rsid w:val="00F771AD"/>
    <w:rsid w:val="00FC674B"/>
    <w:rsid w:val="00FD30D8"/>
    <w:rsid w:val="00FE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D8E809"/>
  <w14:defaultImageDpi w14:val="96"/>
  <w15:docId w15:val="{E035DA7B-1933-4F56-A10E-46CB3593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129BA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22"/>
      <w:szCs w:val="22"/>
    </w:rPr>
  </w:style>
  <w:style w:type="character" w:customStyle="1" w:styleId="BodyTextChar">
    <w:name w:val="Body Text Char"/>
    <w:link w:val="Body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00BD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600BDA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00BD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600BDA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2C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F2C0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B2778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E5602E"/>
    <w:rPr>
      <w:rFonts w:eastAsia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B244C4"/>
    <w:pPr>
      <w:widowControl/>
      <w:pBdr>
        <w:bottom w:val="single" w:sz="8" w:space="4" w:color="4F81BD"/>
      </w:pBdr>
      <w:autoSpaceDE/>
      <w:autoSpaceDN/>
      <w:adjustRightInd/>
      <w:spacing w:after="300"/>
      <w:contextualSpacing/>
    </w:pPr>
    <w:rPr>
      <w:rFonts w:ascii="Cambria" w:eastAsia="MS Gothic" w:hAnsi="Cambria"/>
      <w:color w:val="17365D"/>
      <w:spacing w:val="5"/>
      <w:kern w:val="28"/>
      <w:sz w:val="52"/>
      <w:szCs w:val="52"/>
      <w:lang w:val="en-US" w:eastAsia="ja-JP"/>
    </w:rPr>
  </w:style>
  <w:style w:type="character" w:customStyle="1" w:styleId="TitleChar">
    <w:name w:val="Title Char"/>
    <w:link w:val="Title"/>
    <w:uiPriority w:val="10"/>
    <w:rsid w:val="00B244C4"/>
    <w:rPr>
      <w:rFonts w:ascii="Cambria" w:eastAsia="MS Gothic" w:hAnsi="Cambria"/>
      <w:color w:val="17365D"/>
      <w:spacing w:val="5"/>
      <w:kern w:val="28"/>
      <w:sz w:val="52"/>
      <w:szCs w:val="52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4C4"/>
    <w:pPr>
      <w:widowControl/>
      <w:numPr>
        <w:ilvl w:val="1"/>
      </w:numPr>
      <w:autoSpaceDE/>
      <w:autoSpaceDN/>
      <w:adjustRightInd/>
      <w:spacing w:after="200" w:line="276" w:lineRule="auto"/>
    </w:pPr>
    <w:rPr>
      <w:rFonts w:ascii="Cambria" w:eastAsia="MS Gothic" w:hAnsi="Cambria"/>
      <w:i/>
      <w:iCs/>
      <w:color w:val="4F81BD"/>
      <w:spacing w:val="15"/>
      <w:lang w:val="en-US" w:eastAsia="ja-JP"/>
    </w:rPr>
  </w:style>
  <w:style w:type="character" w:customStyle="1" w:styleId="SubtitleChar">
    <w:name w:val="Subtitle Char"/>
    <w:link w:val="Subtitle"/>
    <w:uiPriority w:val="11"/>
    <w:rsid w:val="00B244C4"/>
    <w:rPr>
      <w:rFonts w:ascii="Cambria" w:eastAsia="MS Gothic" w:hAnsi="Cambria"/>
      <w:i/>
      <w:iCs/>
      <w:color w:val="4F81BD"/>
      <w:spacing w:val="15"/>
      <w:sz w:val="24"/>
      <w:szCs w:val="24"/>
      <w:lang w:val="en-US" w:eastAsia="ja-JP"/>
    </w:rPr>
  </w:style>
  <w:style w:type="table" w:customStyle="1" w:styleId="TableNormal1">
    <w:name w:val="Table Normal1"/>
    <w:uiPriority w:val="2"/>
    <w:semiHidden/>
    <w:unhideWhenUsed/>
    <w:qFormat/>
    <w:rsid w:val="00AD315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20</Pages>
  <Words>4498</Words>
  <Characters>25639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ПРОФИЛИРАНО И ПРОФЕСИОНАЛНО ОБРАЗОВАНИЕ С ИНТЕНЗИВНО ИЗУЧАВАНЕ НА ЧУЖД ЕЗИК</dc:subject>
  <dc:creator>Svetoslav Cholev</dc:creator>
  <cp:lastModifiedBy>Ilia Iliev</cp:lastModifiedBy>
  <cp:revision>77</cp:revision>
  <cp:lastPrinted>2017-01-20T08:58:00Z</cp:lastPrinted>
  <dcterms:created xsi:type="dcterms:W3CDTF">2019-08-12T08:03:00Z</dcterms:created>
  <dcterms:modified xsi:type="dcterms:W3CDTF">2019-08-12T14:10:00Z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(Windows)</vt:lpwstr>
  </property>
</Properties>
</file>