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E97" w:rsidRPr="00C15B58" w:rsidRDefault="003A4E97" w:rsidP="004F5A1C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:rsidR="003A4E97" w:rsidRPr="00C15B58" w:rsidRDefault="000E24BC">
      <w:pPr>
        <w:spacing w:after="160" w:line="259" w:lineRule="auto"/>
        <w:jc w:val="center"/>
        <w:rPr>
          <w:rFonts w:eastAsia="Times New Roman" w:cstheme="minorHAnsi"/>
          <w:sz w:val="24"/>
          <w:szCs w:val="24"/>
        </w:rPr>
      </w:pPr>
      <w:r w:rsidRPr="00C15B58">
        <w:rPr>
          <w:rFonts w:eastAsia="Times New Roman" w:cstheme="minorHAnsi"/>
          <w:sz w:val="24"/>
          <w:szCs w:val="24"/>
        </w:rPr>
        <w:t>ПРИМЕРНО ГОДИШНО ТЕМАТИЧНО РАЗПРЕДЕЛЕНИЕ</w:t>
      </w:r>
    </w:p>
    <w:p w:rsidR="003A4E97" w:rsidRPr="00C15B58" w:rsidRDefault="000E24BC">
      <w:pPr>
        <w:spacing w:after="160" w:line="259" w:lineRule="auto"/>
        <w:jc w:val="center"/>
        <w:rPr>
          <w:rFonts w:eastAsia="Times New Roman" w:cstheme="minorHAnsi"/>
          <w:sz w:val="24"/>
          <w:szCs w:val="24"/>
        </w:rPr>
      </w:pPr>
      <w:r w:rsidRPr="00C15B58">
        <w:rPr>
          <w:rFonts w:eastAsia="Times New Roman" w:cstheme="minorHAnsi"/>
          <w:sz w:val="24"/>
          <w:szCs w:val="24"/>
        </w:rPr>
        <w:t xml:space="preserve">ПО  БЪЛГАРСКИ ЕЗИК ЗА 11. КЛАС </w:t>
      </w:r>
    </w:p>
    <w:p w:rsidR="003A4E97" w:rsidRPr="00C15B58" w:rsidRDefault="000E24BC">
      <w:pPr>
        <w:spacing w:after="160" w:line="259" w:lineRule="auto"/>
        <w:jc w:val="center"/>
        <w:rPr>
          <w:rFonts w:eastAsia="Times New Roman" w:cstheme="minorHAnsi"/>
          <w:sz w:val="24"/>
          <w:szCs w:val="24"/>
        </w:rPr>
      </w:pPr>
      <w:r w:rsidRPr="00C15B58">
        <w:rPr>
          <w:rFonts w:eastAsia="Times New Roman" w:cstheme="minorHAnsi"/>
          <w:sz w:val="24"/>
          <w:szCs w:val="24"/>
        </w:rPr>
        <w:t>36 учебни седмици</w:t>
      </w:r>
    </w:p>
    <w:p w:rsidR="003A4E97" w:rsidRPr="00C15B58" w:rsidRDefault="000E24BC">
      <w:pPr>
        <w:spacing w:after="160" w:line="259" w:lineRule="auto"/>
        <w:jc w:val="center"/>
        <w:rPr>
          <w:rFonts w:eastAsia="Times New Roman" w:cstheme="minorHAnsi"/>
          <w:sz w:val="24"/>
          <w:szCs w:val="24"/>
        </w:rPr>
      </w:pPr>
      <w:r w:rsidRPr="00C15B58">
        <w:rPr>
          <w:rFonts w:eastAsia="Times New Roman" w:cstheme="minorHAnsi"/>
          <w:sz w:val="24"/>
          <w:szCs w:val="24"/>
        </w:rPr>
        <w:t xml:space="preserve"> 54 учебни часа, от които 18 часа за развиване на комуникативни умения</w:t>
      </w:r>
    </w:p>
    <w:p w:rsidR="003A4E97" w:rsidRPr="00C15B58" w:rsidRDefault="003A4E97">
      <w:pPr>
        <w:spacing w:after="160" w:line="259" w:lineRule="auto"/>
        <w:jc w:val="center"/>
        <w:rPr>
          <w:rFonts w:eastAsia="Times New Roman" w:cstheme="minorHAnsi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06"/>
        <w:gridCol w:w="1136"/>
        <w:gridCol w:w="2194"/>
        <w:gridCol w:w="1924"/>
        <w:gridCol w:w="2748"/>
        <w:gridCol w:w="3098"/>
        <w:gridCol w:w="2416"/>
      </w:tblGrid>
      <w:tr w:rsidR="003A4E97" w:rsidRPr="00C15B58" w:rsidTr="000E24BC">
        <w:trPr>
          <w:trHeight w:val="1904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4F5A1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 xml:space="preserve">№ </w:t>
            </w:r>
            <w:r w:rsidR="000E24BC" w:rsidRPr="00C15B58">
              <w:rPr>
                <w:rFonts w:eastAsia="Times New Roman" w:cstheme="minorHAnsi"/>
                <w:b/>
                <w:sz w:val="24"/>
                <w:szCs w:val="24"/>
              </w:rPr>
              <w:t>по ред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Учебна седмица по ред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Тема на урочна единица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Вид на урока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Очаквани резултати от обучението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Методи за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Бележки/коментари</w:t>
            </w:r>
          </w:p>
        </w:tc>
      </w:tr>
      <w:tr w:rsidR="000E24BC" w:rsidRPr="00C15B58" w:rsidTr="000E24BC">
        <w:trPr>
          <w:trHeight w:val="292"/>
        </w:trPr>
        <w:tc>
          <w:tcPr>
            <w:tcW w:w="141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24BC" w:rsidRPr="00C15B58" w:rsidRDefault="000E24BC" w:rsidP="000E24BC">
            <w:pPr>
              <w:spacing w:after="160" w:line="259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ПЪРВИ УЧЕБЕН СРОК</w:t>
            </w:r>
          </w:p>
        </w:tc>
      </w:tr>
      <w:tr w:rsidR="003A4E97" w:rsidRPr="00C15B58" w:rsidTr="000E24BC">
        <w:trPr>
          <w:trHeight w:val="1858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1 </w:t>
            </w:r>
          </w:p>
          <w:p w:rsidR="003A4E97" w:rsidRPr="00C15B58" w:rsidRDefault="003A4E9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3A4E97" w:rsidRPr="00C15B58" w:rsidRDefault="003A4E9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3A4E97" w:rsidRPr="00C15B58" w:rsidRDefault="003A4E9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Български книжовен език. Норми на българския книжовен език (Начален преговор)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преговор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Актуализиране на знания и на умения, придобити в 10. клас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Беседа – актуализиране на знания и на умения от 10. клас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17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</w:t>
            </w:r>
          </w:p>
          <w:p w:rsidR="003A4E97" w:rsidRPr="00C15B58" w:rsidRDefault="003A4E9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Входно равнище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контрол и оценка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Установяване на входното равнище на учениците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Тест за установяване на входно равнище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Езикова култура на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личността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Осмисля ролята на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езиковата култура за развитието на личността.  Разграничава понятията </w:t>
            </w:r>
            <w:r w:rsidR="004F5A1C" w:rsidRPr="00C15B58">
              <w:rPr>
                <w:rFonts w:eastAsia="Times New Roman" w:cstheme="minorHAnsi"/>
                <w:sz w:val="24"/>
                <w:szCs w:val="24"/>
              </w:rPr>
              <w:t>„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езикова грамотност</w:t>
            </w:r>
            <w:r w:rsidR="004F5A1C" w:rsidRPr="00C15B58">
              <w:rPr>
                <w:rFonts w:eastAsia="Times New Roman" w:cstheme="minorHAnsi"/>
                <w:sz w:val="24"/>
                <w:szCs w:val="24"/>
              </w:rPr>
              <w:t>“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 xml:space="preserve"> и </w:t>
            </w:r>
            <w:r w:rsidR="004F5A1C" w:rsidRPr="00C15B58">
              <w:rPr>
                <w:rFonts w:eastAsia="Times New Roman" w:cstheme="minorHAnsi"/>
                <w:sz w:val="24"/>
                <w:szCs w:val="24"/>
              </w:rPr>
              <w:t>„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функционална грамотност</w:t>
            </w:r>
            <w:r w:rsidR="004F5A1C" w:rsidRPr="00C15B58">
              <w:rPr>
                <w:rFonts w:eastAsia="Times New Roman" w:cstheme="minorHAnsi"/>
                <w:sz w:val="24"/>
                <w:szCs w:val="24"/>
              </w:rPr>
              <w:t>“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Беседа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Нагледни методи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Лингвистичен анализ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Решаване на казус във връзка с конкретна комуникативна задача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Търси, анализира и синтезира информация от различни информационни източници, обработва я и я използва при разрешаване на казуси.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Беседа 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текст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учебник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727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Езикова култура на личността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Владее начини за развиване на езиковата си култура, като проявява критично отношение към употребата на езика; като прави справки в речници, енциклопедии и др.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Нагледни методи 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Лингвистичен </w:t>
            </w:r>
            <w:r w:rsidR="004F5A1C" w:rsidRPr="00C15B58">
              <w:rPr>
                <w:rFonts w:eastAsia="Times New Roman" w:cstheme="minorHAnsi"/>
                <w:sz w:val="24"/>
                <w:szCs w:val="24"/>
              </w:rPr>
              <w:t>а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нализ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Систематизиране на учебна информация в таблици и схеми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6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Езикова култура на личността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Демонстрация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учебник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Решаване на казус във връзка с конкретна комуникативна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задача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Оценява идеи, тези и аргументи съобразно своя опит и спрямо  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познанията, които има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за гражданското общество.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Самостоятелна работа (проучване на източници във връзка с казус).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8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Езикова култура на личността 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Упражнения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ИКТ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9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правоговорната норма (Езиков практикум)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правоговорни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Нагледни методи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Дискусия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Решаване на казус във връзка с конкретна комуникативна задача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Защитава убедително и въздействащо лично мнение във връзка с конкретен казус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Ролева игра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Интерактивни методи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11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4F5A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правоговорната норма (Езиков практикум)</w:t>
            </w:r>
          </w:p>
          <w:p w:rsidR="003A4E97" w:rsidRPr="00C15B58" w:rsidRDefault="003A4E97" w:rsidP="004F5A1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правоговорни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Публично изказване по научен проблем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развиване на комуникативни умения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Познава особеностите на публичното изказване. Оценява идеи, тези и аргументи съобразно своя опит и спрямо познанията, които има за гражданското общество.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Проучване на източници на информация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електронно базирани източници на информация по определен проблем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13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4F5A1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Прилагане на правоговорната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Разпознава правоговорни грешки и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Самостоятелна работа (анализ и редактиране на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грешки)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в групи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36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14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4F5A1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правоговорната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правоговорни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15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4F5A1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Публично изказване по научен проблем</w:t>
            </w:r>
          </w:p>
          <w:p w:rsidR="003A4E97" w:rsidRPr="00C15B58" w:rsidRDefault="003A4E97" w:rsidP="004F5A1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Търси, анализира и синтезира информация от различни информационни източници, обработва я и я използва за решаване на комуникативни задачи. Подбира самостоятелно начините за успешно публично представяне на различни видове информация.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Беседа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текст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Обяснение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16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4F5A1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правописната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правописни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Беседа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Обяснение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Лингвистичен анализ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правописната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правописни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18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F63F7B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Публично изказване по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научен проблем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развиване на комуникативни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 xml:space="preserve">Подготвя публично изказване по научен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проблем, като се съобразява със ситуацията на общуване. Произнася публично изказване по научен проблем с подходяща интонация и артикулация. Използва уместно неезикови средства (мимики, поглед, поза, жестове). Спазва правоговорната норма.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Интерактивни методи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19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0106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правописната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правописни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Лингвистичен анализ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електронно базирани ресурси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правописната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правописни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Изследователски методи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по проект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21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0106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Конспект на научен текст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развиване на комуникативни умения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Познава особеностите на конспекта. Създава конспект на научен текст. Спазва книжовните езикови норми.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електронно базирани ресурси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Прилагане на правописната норма (Езиков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правописни грешки и ги редактира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23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правописната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Открива и редактира правописни грешки.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106CC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Беседа</w:t>
            </w:r>
          </w:p>
          <w:p w:rsidR="003A4E97" w:rsidRPr="00C15B58" w:rsidRDefault="000106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</w:t>
            </w:r>
            <w:r w:rsidR="000E24BC" w:rsidRPr="00C15B58">
              <w:rPr>
                <w:rFonts w:eastAsia="Times New Roman" w:cstheme="minorHAnsi"/>
                <w:sz w:val="24"/>
                <w:szCs w:val="24"/>
              </w:rPr>
              <w:t>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текст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Конспект 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Търси, анализира и синтезира информация, обработва я и я използва за решаване на комуникативни задачи.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106C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</w:t>
            </w:r>
            <w:r w:rsidR="000E24BC" w:rsidRPr="00C15B58">
              <w:rPr>
                <w:rFonts w:eastAsia="Times New Roman" w:cstheme="minorHAnsi"/>
                <w:sz w:val="24"/>
                <w:szCs w:val="24"/>
              </w:rPr>
              <w:t xml:space="preserve">амостоятелно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проучване на </w:t>
            </w:r>
            <w:r w:rsidR="000E24BC" w:rsidRPr="00C15B58">
              <w:rPr>
                <w:rFonts w:eastAsia="Times New Roman" w:cstheme="minorHAnsi"/>
                <w:sz w:val="24"/>
                <w:szCs w:val="24"/>
              </w:rPr>
              <w:t>източници на информация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25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Класна работа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контрол и оценка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Методи за контрол и оценка на знания и умения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Тест 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26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17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Класна работа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контрол и оценка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Методи за контрол и оценка на знания и умения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Тест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18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Конспект на научен текст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Търси, анализира и синтезира информация, обработва я и я използва за решаване на комуникативни задачи.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Проект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Изсле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>д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ователски методи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0E24BC" w:rsidRPr="00C15B58" w:rsidTr="0076260E">
        <w:trPr>
          <w:trHeight w:val="142"/>
        </w:trPr>
        <w:tc>
          <w:tcPr>
            <w:tcW w:w="141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24BC" w:rsidRPr="00C15B58" w:rsidRDefault="000E24BC" w:rsidP="000E24BC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b/>
                <w:sz w:val="24"/>
                <w:szCs w:val="24"/>
              </w:rPr>
              <w:t>ВТОРИ УЧЕБЕН СРОК</w:t>
            </w: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28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19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граматичните  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граматични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Упражнения за лингвистичен анализ и редактиране на грешки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29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19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Прилагане на граматичните 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граматични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Упражнения за лингвистичен анализ и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редактиране на грешки в чужд и в собствен текст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Изследователски методи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30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Реферат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Познава особеностите на реферата. Създава реферат. Спазва книжовните езикови норми.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31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граматичните  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граматични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Упражнения за лингвистичен анализ и редактиране на грешки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граматичните  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граматични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учебник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33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Реферат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развиване на комуникативни умения 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Познава особеностите на реферата. Създава реферат. Спазва книжовните езикови норми.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електронно базирани източници на информация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Дискусия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граматичните  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Познава граматичните норми. Прилага граматичните 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 xml:space="preserve">норми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в писмената и устната реч. Открива и редактира граматични грешки.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Обобщаване и систематизиране на лингвистична информация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35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Прилагане на граматичните 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граматични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Интерактивни методи 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по групи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36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Реферат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 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Познава особеностите на реферата. Създава реферат. Спазва книжовните езикови норми.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Интерактивни методи 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по групи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граматичните  норми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граматични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Упражнения за анализ и редактиране 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38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Реферат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Създава реферат. Спазва книжовните езикови норми.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39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27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пунктуационната 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пунктуационни грешки и ги редактира.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Лингвистичен анализ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Дискусия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27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пунктуационната 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нови знания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пунктуационни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учебник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41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28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Есе по житейски проблем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29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 w:rsidP="000106C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пунктуационната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Разпознава пунктуационни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с текст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43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29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Прилагане на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пунктуационната норма (Езиков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Разпознава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пунктуационни грешки и ги редактира.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Самостоятелна работа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44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30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Контролна работа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контрол и оценка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Определя темата, микротемите, ключовите думи и изрази на текст. Извлича и анализира смисли от текст. Анализира структурни и композиционни части на текст. 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Анализ и оценка на смислите в текст</w:t>
            </w:r>
          </w:p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45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пунктуационната норма (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>Е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Открива, анализира и редактира  пунктуационни грешки в текст.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Упражнения за анализ и редактиране на грешки в текст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46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Прилагане на пунктуационната норма (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>Е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зиков практикум)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упражнение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Открива, анализира и редактира  пунктуационни грешки в текст.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Самостоятелна работа Упражнения за редактиране 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Работа в групи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ИКТ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Есе по житейски проблем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Познава особеностите на есето. Създава есе по житейски проблем. Оценява идеи, тези и аргументи съобразно своя опит и спрямо познанията, които има за гражданското общество. Спазва </w:t>
            </w: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книжовните езикови норми.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lastRenderedPageBreak/>
              <w:t>48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Есе по житейски проблем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Оценява идеи, тези и аргументи съобразно своя опит и спрямо познанията, които има за гражданското общество. Спазва книжовните езикови норми.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tabs>
                <w:tab w:val="left" w:pos="1860"/>
              </w:tabs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Активни методи </w:t>
            </w:r>
          </w:p>
          <w:p w:rsidR="003A4E97" w:rsidRPr="00C15B58" w:rsidRDefault="000106CC">
            <w:pPr>
              <w:tabs>
                <w:tab w:val="left" w:pos="1860"/>
              </w:tabs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Изследователски</w:t>
            </w:r>
            <w:r w:rsidR="000E24BC" w:rsidRPr="00C15B58">
              <w:rPr>
                <w:rFonts w:eastAsia="Times New Roman" w:cstheme="minorHAnsi"/>
                <w:sz w:val="24"/>
                <w:szCs w:val="24"/>
              </w:rPr>
              <w:t xml:space="preserve"> методи</w:t>
            </w:r>
          </w:p>
          <w:p w:rsidR="003A4E97" w:rsidRPr="00C15B58" w:rsidRDefault="003A4E97">
            <w:pPr>
              <w:tabs>
                <w:tab w:val="left" w:pos="1860"/>
              </w:tabs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49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Обобщителни упражнения 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(Прилагане на нормите на българския език)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обобщение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Систематизиране и затвърд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>я</w:t>
            </w:r>
            <w:r w:rsidRPr="00C15B58">
              <w:rPr>
                <w:rFonts w:eastAsia="Times New Roman" w:cstheme="minorHAnsi"/>
                <w:sz w:val="24"/>
                <w:szCs w:val="24"/>
              </w:rPr>
              <w:t>ване на знания за нормите на българския език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50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Есе по житейски проблем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Създава есе по житейски проблем.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Проучва източници на информаци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>я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51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 xml:space="preserve">Есе по житейски проблем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развиване на комуникативни умения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Редактира есе по житейски проблем.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Работи по групи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Обобщителни упражнения (Възприемане и създаване на текстове)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обобщение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Систематизира учебна информация за текстовете, изучавани в 11. клас</w:t>
            </w:r>
          </w:p>
          <w:p w:rsidR="003A4E97" w:rsidRPr="00C15B58" w:rsidRDefault="000E24B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Самостоятелна работа</w:t>
            </w:r>
          </w:p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Работи по групи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53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Годишен преговор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преговор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Систематизира и обобщава знания и умения, придобити в 11. клас</w:t>
            </w:r>
            <w:r w:rsidR="000106CC" w:rsidRPr="00C15B58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3A4E97" w:rsidRPr="00C15B58" w:rsidTr="000E24BC">
        <w:trPr>
          <w:trHeight w:val="142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54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36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Изходно равнище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контрол и оценка</w:t>
            </w:r>
          </w:p>
        </w:tc>
        <w:tc>
          <w:tcPr>
            <w:tcW w:w="2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tabs>
                <w:tab w:val="center" w:pos="1380"/>
              </w:tabs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0E24B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15B58">
              <w:rPr>
                <w:rFonts w:eastAsia="Times New Roman" w:cstheme="minorHAnsi"/>
                <w:sz w:val="24"/>
                <w:szCs w:val="24"/>
              </w:rPr>
              <w:t>Тест за определяне на изходно равнище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4E97" w:rsidRPr="00C15B58" w:rsidRDefault="003A4E97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4F5A1C" w:rsidRPr="00C15B58" w:rsidRDefault="004F5A1C" w:rsidP="00C15B58">
      <w:pPr>
        <w:spacing w:after="160" w:line="259" w:lineRule="auto"/>
        <w:rPr>
          <w:rFonts w:eastAsia="Times New Roman" w:cstheme="minorHAnsi"/>
          <w:sz w:val="24"/>
          <w:szCs w:val="24"/>
          <w:lang w:val="en-US"/>
        </w:rPr>
      </w:pPr>
    </w:p>
    <w:sectPr w:rsidR="004F5A1C" w:rsidRPr="00C15B58" w:rsidSect="000E24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15A" w:rsidRDefault="0042715A" w:rsidP="00C15B58">
      <w:pPr>
        <w:spacing w:after="0" w:line="240" w:lineRule="auto"/>
      </w:pPr>
      <w:r>
        <w:separator/>
      </w:r>
    </w:p>
  </w:endnote>
  <w:endnote w:type="continuationSeparator" w:id="1">
    <w:p w:rsidR="0042715A" w:rsidRDefault="0042715A" w:rsidP="00C15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15A" w:rsidRDefault="0042715A" w:rsidP="00C15B58">
      <w:pPr>
        <w:spacing w:after="0" w:line="240" w:lineRule="auto"/>
      </w:pPr>
      <w:r>
        <w:separator/>
      </w:r>
    </w:p>
  </w:footnote>
  <w:footnote w:type="continuationSeparator" w:id="1">
    <w:p w:rsidR="0042715A" w:rsidRDefault="0042715A" w:rsidP="00C15B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336D7"/>
    <w:multiLevelType w:val="multilevel"/>
    <w:tmpl w:val="AD5C22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4E97"/>
    <w:rsid w:val="000106CC"/>
    <w:rsid w:val="000E24BC"/>
    <w:rsid w:val="00366280"/>
    <w:rsid w:val="003A4E97"/>
    <w:rsid w:val="0042715A"/>
    <w:rsid w:val="004F5A1C"/>
    <w:rsid w:val="00C15B58"/>
    <w:rsid w:val="00F63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2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15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15B58"/>
  </w:style>
  <w:style w:type="paragraph" w:styleId="Footer">
    <w:name w:val="footer"/>
    <w:basedOn w:val="Normal"/>
    <w:link w:val="FooterChar"/>
    <w:uiPriority w:val="99"/>
    <w:semiHidden/>
    <w:unhideWhenUsed/>
    <w:rsid w:val="00C15B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5B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1498</Words>
  <Characters>8539</Characters>
  <Application>Microsoft Office Word</Application>
  <DocSecurity>0</DocSecurity>
  <Lines>71</Lines>
  <Paragraphs>20</Paragraphs>
  <ScaleCrop>false</ScaleCrop>
  <Company/>
  <LinksUpToDate>false</LinksUpToDate>
  <CharactersWithSpaces>10017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Iva</cp:lastModifiedBy>
  <cp:revision>7</cp:revision>
  <dcterms:created xsi:type="dcterms:W3CDTF">2020-08-12T08:58:00Z</dcterms:created>
  <dcterms:modified xsi:type="dcterms:W3CDTF">2020-09-02T11:58:00Z</dcterms:modified>
</cp:coreProperties>
</file>